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EE5EC1" w:rsidRPr="003060E5" w:rsidRDefault="00EE5EC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FF0000"/>
        </w:rPr>
      </w:pPr>
    </w:p>
    <w:p w:rsidR="0017113C" w:rsidRPr="00C81AA7" w:rsidRDefault="00EE5EC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PROGRAM</w:t>
      </w:r>
      <w:r w:rsidR="0017113C" w:rsidRPr="00C81AA7">
        <w:rPr>
          <w:rFonts w:ascii="Arial" w:eastAsia="Arial" w:hAnsi="Arial" w:cs="Arial"/>
          <w:b/>
          <w:color w:val="auto"/>
        </w:rPr>
        <w:t xml:space="preserve"> NAUCZANIA ZAWODU</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C81AA7" w:rsidRDefault="009307F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C81AA7">
        <w:rPr>
          <w:rFonts w:ascii="Arial" w:eastAsia="Arial" w:hAnsi="Arial" w:cs="Arial"/>
          <w:b/>
          <w:color w:val="auto"/>
          <w:sz w:val="28"/>
        </w:rPr>
        <w:t>MONTER ZABUDOWY I ROBÓT WYKOŃCZENIOWYCH W BUDOWNICTWIE</w:t>
      </w:r>
    </w:p>
    <w:p w:rsidR="0017113C" w:rsidRPr="00C81AA7" w:rsidRDefault="0017113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060E5"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opracowany</w:t>
      </w:r>
      <w:r w:rsidR="004542D8">
        <w:rPr>
          <w:rFonts w:ascii="Arial" w:eastAsia="Arial" w:hAnsi="Arial" w:cs="Arial"/>
          <w:color w:val="auto"/>
          <w:sz w:val="20"/>
        </w:rPr>
        <w:t>O</w:t>
      </w:r>
      <w:r w:rsidR="006A5611">
        <w:rPr>
          <w:rFonts w:ascii="Arial" w:eastAsia="Arial" w:hAnsi="Arial" w:cs="Arial"/>
          <w:color w:val="auto"/>
          <w:sz w:val="20"/>
        </w:rPr>
        <w:t>ś</w:t>
      </w:r>
      <w:r w:rsidR="004542D8">
        <w:rPr>
          <w:rFonts w:ascii="Arial" w:eastAsia="Arial" w:hAnsi="Arial" w:cs="Arial"/>
          <w:color w:val="auto"/>
          <w:sz w:val="20"/>
        </w:rPr>
        <w:t xml:space="preserve">rodku Rozwoju Edukacji </w:t>
      </w:r>
      <w:r w:rsidRPr="004542D8">
        <w:rPr>
          <w:rFonts w:ascii="Arial" w:eastAsia="Arial" w:hAnsi="Arial" w:cs="Arial"/>
          <w:color w:val="auto"/>
          <w:sz w:val="20"/>
        </w:rPr>
        <w:t>w oparciu o Rozporządzenie Ministra Edukacji Narodowej z dnia 16 maja 2019 r.</w:t>
      </w:r>
    </w:p>
    <w:p w:rsidR="00822011" w:rsidRPr="004542D8" w:rsidRDefault="003060E5" w:rsidP="003060E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 xml:space="preserve">w sprawie podstaw programowych kształcenia w zawodach szkolnictwa branżowegooraz dodatkowych umiejętności zawodowych </w:t>
      </w:r>
      <w:r w:rsidR="004542D8">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3B0992" w:rsidRPr="00C81AA7" w:rsidRDefault="003B0992"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C81AA7" w:rsidRDefault="0017113C" w:rsidP="00396DC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C81AA7">
        <w:rPr>
          <w:rFonts w:ascii="Arial" w:hAnsi="Arial" w:cs="Arial"/>
          <w:bCs/>
          <w:color w:val="auto"/>
        </w:rPr>
        <w:t>Program przedmiotowy o strukturze spiralnej</w:t>
      </w:r>
    </w:p>
    <w:p w:rsidR="00281EB4" w:rsidRPr="00C81AA7" w:rsidRDefault="00281EB4"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 xml:space="preserve">SYMBOL CYFROWY ZAWODU </w:t>
      </w:r>
      <w:r w:rsidR="009307F2" w:rsidRPr="00C81AA7">
        <w:rPr>
          <w:rFonts w:ascii="Arial" w:eastAsia="Arial" w:hAnsi="Arial" w:cs="Arial"/>
          <w:b/>
          <w:color w:val="auto"/>
        </w:rPr>
        <w:t>712905</w:t>
      </w:r>
    </w:p>
    <w:p w:rsidR="00417288" w:rsidRPr="00C81AA7" w:rsidRDefault="00417288"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C81AA7" w:rsidRDefault="00822011"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C81AA7" w:rsidRDefault="00AE6F3B"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81AA7">
        <w:rPr>
          <w:rFonts w:ascii="Arial" w:eastAsia="Arial" w:hAnsi="Arial" w:cs="Arial"/>
          <w:b/>
          <w:color w:val="auto"/>
        </w:rPr>
        <w:t>KWALIFIKAC</w:t>
      </w:r>
      <w:r w:rsidR="00801C0D" w:rsidRPr="00C81AA7">
        <w:rPr>
          <w:rFonts w:ascii="Arial" w:eastAsia="Arial" w:hAnsi="Arial" w:cs="Arial"/>
          <w:b/>
          <w:color w:val="auto"/>
        </w:rPr>
        <w:t>JE</w:t>
      </w:r>
      <w:r w:rsidRPr="00C81AA7">
        <w:rPr>
          <w:rFonts w:ascii="Arial" w:eastAsia="Arial" w:hAnsi="Arial" w:cs="Arial"/>
          <w:b/>
          <w:color w:val="auto"/>
        </w:rPr>
        <w:t xml:space="preserve"> WYODRĘBNIO</w:t>
      </w:r>
      <w:r w:rsidR="00801C0D" w:rsidRPr="00C81AA7">
        <w:rPr>
          <w:rFonts w:ascii="Arial" w:eastAsia="Arial" w:hAnsi="Arial" w:cs="Arial"/>
          <w:b/>
          <w:color w:val="auto"/>
        </w:rPr>
        <w:t>NE</w:t>
      </w:r>
      <w:r w:rsidRPr="00C81AA7">
        <w:rPr>
          <w:rFonts w:ascii="Arial" w:eastAsia="Arial" w:hAnsi="Arial" w:cs="Arial"/>
          <w:b/>
          <w:color w:val="auto"/>
        </w:rPr>
        <w:t xml:space="preserve"> W ZAWODZIE:</w:t>
      </w:r>
    </w:p>
    <w:p w:rsidR="00272BA5" w:rsidRPr="00C81AA7" w:rsidRDefault="00272BA5" w:rsidP="00396DCC">
      <w:pPr>
        <w:tabs>
          <w:tab w:val="left" w:pos="360"/>
        </w:tabs>
        <w:spacing w:line="276" w:lineRule="auto"/>
        <w:jc w:val="center"/>
        <w:rPr>
          <w:rFonts w:ascii="Arial" w:eastAsia="Arial" w:hAnsi="Arial" w:cs="Arial"/>
          <w:color w:val="auto"/>
        </w:rPr>
      </w:pPr>
      <w:r w:rsidRPr="00C81AA7">
        <w:rPr>
          <w:rFonts w:ascii="Arial" w:eastAsia="Arial" w:hAnsi="Arial" w:cs="Arial"/>
          <w:color w:val="auto"/>
        </w:rPr>
        <w:t>BUD.11. Wykonywanie robót montażowych, okładzinowych i wykończeniowych</w:t>
      </w:r>
    </w:p>
    <w:p w:rsidR="00801C0D" w:rsidRPr="00C81AA7" w:rsidRDefault="00801C0D"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9307F2" w:rsidRPr="00C81AA7" w:rsidRDefault="009307F2" w:rsidP="00396DCC">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822011" w:rsidRPr="00C81AA7" w:rsidRDefault="00822011"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3B0992" w:rsidRPr="00C81AA7" w:rsidRDefault="003B0992" w:rsidP="00396DCC">
      <w:pPr>
        <w:spacing w:line="276" w:lineRule="auto"/>
        <w:jc w:val="center"/>
        <w:rPr>
          <w:rFonts w:ascii="Arial" w:eastAsia="Arial" w:hAnsi="Arial" w:cs="Arial"/>
          <w:b/>
          <w:color w:val="auto"/>
        </w:rPr>
      </w:pPr>
    </w:p>
    <w:p w:rsidR="0017113C" w:rsidRPr="00C81AA7" w:rsidRDefault="0017113C" w:rsidP="00396DCC">
      <w:pPr>
        <w:spacing w:line="276" w:lineRule="auto"/>
        <w:rPr>
          <w:rFonts w:ascii="Arial" w:eastAsia="Arial" w:hAnsi="Arial" w:cs="Arial"/>
          <w:b/>
          <w:color w:val="auto"/>
        </w:rPr>
      </w:pPr>
    </w:p>
    <w:p w:rsidR="003B0992" w:rsidRPr="00C81AA7" w:rsidRDefault="0080222C" w:rsidP="00396DCC">
      <w:pPr>
        <w:spacing w:line="276" w:lineRule="auto"/>
        <w:jc w:val="center"/>
        <w:rPr>
          <w:rFonts w:ascii="Arial" w:eastAsia="Arial" w:hAnsi="Arial" w:cs="Arial"/>
          <w:color w:val="auto"/>
        </w:rPr>
      </w:pPr>
      <w:r w:rsidRPr="00C81AA7">
        <w:rPr>
          <w:rFonts w:ascii="Arial" w:eastAsia="Arial" w:hAnsi="Arial" w:cs="Arial"/>
          <w:color w:val="auto"/>
        </w:rPr>
        <w:t>Warszawa 2019</w:t>
      </w:r>
    </w:p>
    <w:p w:rsidR="008945B8" w:rsidRDefault="003B0992" w:rsidP="008945B8">
      <w:pPr>
        <w:spacing w:after="200"/>
        <w:jc w:val="both"/>
      </w:pPr>
      <w:r w:rsidRPr="00872E8E">
        <w:rPr>
          <w:rFonts w:ascii="Arial" w:eastAsia="Arial" w:hAnsi="Arial" w:cs="Arial"/>
          <w:color w:val="auto"/>
        </w:rPr>
        <w:br w:type="column"/>
      </w:r>
      <w:r w:rsidR="008945B8">
        <w:lastRenderedPageBreak/>
        <w:t>SPIS TREŚCI</w:t>
      </w:r>
    </w:p>
    <w:p w:rsidR="008945B8" w:rsidRDefault="004C214D">
      <w:pPr>
        <w:pStyle w:val="Spistreci1"/>
        <w:rPr>
          <w:rFonts w:asciiTheme="minorHAnsi" w:eastAsiaTheme="minorEastAsia" w:hAnsiTheme="minorHAnsi" w:cstheme="minorBidi"/>
          <w:caps w:val="0"/>
          <w:noProof/>
          <w:sz w:val="22"/>
          <w:szCs w:val="22"/>
          <w:lang w:eastAsia="pl-PL"/>
        </w:rPr>
      </w:pPr>
      <w:r w:rsidRPr="004C214D">
        <w:rPr>
          <w:b/>
          <w:bCs/>
          <w:caps w:val="0"/>
        </w:rPr>
        <w:fldChar w:fldCharType="begin"/>
      </w:r>
      <w:r w:rsidR="008945B8">
        <w:rPr>
          <w:b/>
          <w:bCs/>
          <w:caps w:val="0"/>
        </w:rPr>
        <w:instrText xml:space="preserve"> TOC \o "1-2" \h \z \u </w:instrText>
      </w:r>
      <w:r w:rsidRPr="004C214D">
        <w:rPr>
          <w:b/>
          <w:bCs/>
          <w:caps w:val="0"/>
        </w:rPr>
        <w:fldChar w:fldCharType="separate"/>
      </w:r>
      <w:hyperlink w:anchor="_Toc18011296" w:history="1">
        <w:r w:rsidR="008945B8" w:rsidRPr="006B6DDE">
          <w:rPr>
            <w:rStyle w:val="Hipercze"/>
            <w:noProof/>
          </w:rPr>
          <w:t>PLAN NAUCZANIA ZAWODU</w:t>
        </w:r>
        <w:r w:rsidR="008945B8">
          <w:rPr>
            <w:noProof/>
            <w:webHidden/>
          </w:rPr>
          <w:tab/>
        </w:r>
        <w:r>
          <w:rPr>
            <w:noProof/>
            <w:webHidden/>
          </w:rPr>
          <w:fldChar w:fldCharType="begin"/>
        </w:r>
        <w:r w:rsidR="008945B8">
          <w:rPr>
            <w:noProof/>
            <w:webHidden/>
          </w:rPr>
          <w:instrText xml:space="preserve"> PAGEREF _Toc18011296 \h </w:instrText>
        </w:r>
        <w:r>
          <w:rPr>
            <w:noProof/>
            <w:webHidden/>
          </w:rPr>
        </w:r>
        <w:r>
          <w:rPr>
            <w:noProof/>
            <w:webHidden/>
          </w:rPr>
          <w:fldChar w:fldCharType="separate"/>
        </w:r>
        <w:r w:rsidR="008945B8">
          <w:rPr>
            <w:noProof/>
            <w:webHidden/>
          </w:rPr>
          <w:t>5</w:t>
        </w:r>
        <w:r>
          <w:rPr>
            <w:noProof/>
            <w:webHidden/>
          </w:rPr>
          <w:fldChar w:fldCharType="end"/>
        </w:r>
      </w:hyperlink>
    </w:p>
    <w:p w:rsidR="008945B8" w:rsidRDefault="004C214D">
      <w:pPr>
        <w:pStyle w:val="Spistreci1"/>
        <w:rPr>
          <w:rFonts w:asciiTheme="minorHAnsi" w:eastAsiaTheme="minorEastAsia" w:hAnsiTheme="minorHAnsi" w:cstheme="minorBidi"/>
          <w:caps w:val="0"/>
          <w:noProof/>
          <w:sz w:val="22"/>
          <w:szCs w:val="22"/>
          <w:lang w:eastAsia="pl-PL"/>
        </w:rPr>
      </w:pPr>
      <w:hyperlink w:anchor="_Toc18011297" w:history="1">
        <w:r w:rsidR="008945B8" w:rsidRPr="006B6DDE">
          <w:rPr>
            <w:rStyle w:val="Hipercze"/>
            <w:noProof/>
          </w:rPr>
          <w:t>WSTĘP DO PROGRAMU</w:t>
        </w:r>
        <w:r w:rsidR="008945B8">
          <w:rPr>
            <w:noProof/>
            <w:webHidden/>
          </w:rPr>
          <w:tab/>
        </w:r>
        <w:r>
          <w:rPr>
            <w:noProof/>
            <w:webHidden/>
          </w:rPr>
          <w:fldChar w:fldCharType="begin"/>
        </w:r>
        <w:r w:rsidR="008945B8">
          <w:rPr>
            <w:noProof/>
            <w:webHidden/>
          </w:rPr>
          <w:instrText xml:space="preserve"> PAGEREF _Toc18011297 \h </w:instrText>
        </w:r>
        <w:r>
          <w:rPr>
            <w:noProof/>
            <w:webHidden/>
          </w:rPr>
        </w:r>
        <w:r>
          <w:rPr>
            <w:noProof/>
            <w:webHidden/>
          </w:rPr>
          <w:fldChar w:fldCharType="separate"/>
        </w:r>
        <w:r w:rsidR="008945B8">
          <w:rPr>
            <w:noProof/>
            <w:webHidden/>
          </w:rPr>
          <w:t>7</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298" w:history="1">
        <w:r w:rsidR="008945B8" w:rsidRPr="006B6DDE">
          <w:rPr>
            <w:rStyle w:val="Hipercze"/>
            <w:noProof/>
          </w:rPr>
          <w:t>Opis zawodu</w:t>
        </w:r>
        <w:r w:rsidR="008945B8">
          <w:rPr>
            <w:noProof/>
            <w:webHidden/>
          </w:rPr>
          <w:tab/>
        </w:r>
        <w:r>
          <w:rPr>
            <w:noProof/>
            <w:webHidden/>
          </w:rPr>
          <w:fldChar w:fldCharType="begin"/>
        </w:r>
        <w:r w:rsidR="008945B8">
          <w:rPr>
            <w:noProof/>
            <w:webHidden/>
          </w:rPr>
          <w:instrText xml:space="preserve"> PAGEREF _Toc18011298 \h </w:instrText>
        </w:r>
        <w:r>
          <w:rPr>
            <w:noProof/>
            <w:webHidden/>
          </w:rPr>
        </w:r>
        <w:r>
          <w:rPr>
            <w:noProof/>
            <w:webHidden/>
          </w:rPr>
          <w:fldChar w:fldCharType="separate"/>
        </w:r>
        <w:r w:rsidR="008945B8">
          <w:rPr>
            <w:noProof/>
            <w:webHidden/>
          </w:rPr>
          <w:t>7</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299" w:history="1">
        <w:r w:rsidR="008945B8" w:rsidRPr="006B6DDE">
          <w:rPr>
            <w:rStyle w:val="Hipercze"/>
            <w:noProof/>
          </w:rPr>
          <w:t>Charakterystyka programu</w:t>
        </w:r>
        <w:r w:rsidR="008945B8">
          <w:rPr>
            <w:noProof/>
            <w:webHidden/>
          </w:rPr>
          <w:tab/>
        </w:r>
        <w:r>
          <w:rPr>
            <w:noProof/>
            <w:webHidden/>
          </w:rPr>
          <w:fldChar w:fldCharType="begin"/>
        </w:r>
        <w:r w:rsidR="008945B8">
          <w:rPr>
            <w:noProof/>
            <w:webHidden/>
          </w:rPr>
          <w:instrText xml:space="preserve"> PAGEREF _Toc18011299 \h </w:instrText>
        </w:r>
        <w:r>
          <w:rPr>
            <w:noProof/>
            <w:webHidden/>
          </w:rPr>
        </w:r>
        <w:r>
          <w:rPr>
            <w:noProof/>
            <w:webHidden/>
          </w:rPr>
          <w:fldChar w:fldCharType="separate"/>
        </w:r>
        <w:r w:rsidR="008945B8">
          <w:rPr>
            <w:noProof/>
            <w:webHidden/>
          </w:rPr>
          <w:t>9</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0" w:history="1">
        <w:r w:rsidR="008945B8" w:rsidRPr="006B6DDE">
          <w:rPr>
            <w:rStyle w:val="Hipercze"/>
            <w:noProof/>
          </w:rPr>
          <w:t>Założenia programowe</w:t>
        </w:r>
        <w:r w:rsidR="008945B8">
          <w:rPr>
            <w:noProof/>
            <w:webHidden/>
          </w:rPr>
          <w:tab/>
        </w:r>
        <w:r>
          <w:rPr>
            <w:noProof/>
            <w:webHidden/>
          </w:rPr>
          <w:fldChar w:fldCharType="begin"/>
        </w:r>
        <w:r w:rsidR="008945B8">
          <w:rPr>
            <w:noProof/>
            <w:webHidden/>
          </w:rPr>
          <w:instrText xml:space="preserve"> PAGEREF _Toc18011300 \h </w:instrText>
        </w:r>
        <w:r>
          <w:rPr>
            <w:noProof/>
            <w:webHidden/>
          </w:rPr>
        </w:r>
        <w:r>
          <w:rPr>
            <w:noProof/>
            <w:webHidden/>
          </w:rPr>
          <w:fldChar w:fldCharType="separate"/>
        </w:r>
        <w:r w:rsidR="008945B8">
          <w:rPr>
            <w:noProof/>
            <w:webHidden/>
          </w:rPr>
          <w:t>9</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1" w:history="1">
        <w:r w:rsidR="008945B8" w:rsidRPr="006B6DDE">
          <w:rPr>
            <w:rStyle w:val="Hipercze"/>
            <w:noProof/>
          </w:rPr>
          <w:t>Wykaz przedmiotów w kształceniu teoretycznym i organizowane w formie zajęć przktycznych</w:t>
        </w:r>
        <w:r w:rsidR="008945B8">
          <w:rPr>
            <w:noProof/>
            <w:webHidden/>
          </w:rPr>
          <w:tab/>
        </w:r>
        <w:r>
          <w:rPr>
            <w:noProof/>
            <w:webHidden/>
          </w:rPr>
          <w:fldChar w:fldCharType="begin"/>
        </w:r>
        <w:r w:rsidR="008945B8">
          <w:rPr>
            <w:noProof/>
            <w:webHidden/>
          </w:rPr>
          <w:instrText xml:space="preserve"> PAGEREF _Toc18011301 \h </w:instrText>
        </w:r>
        <w:r>
          <w:rPr>
            <w:noProof/>
            <w:webHidden/>
          </w:rPr>
        </w:r>
        <w:r>
          <w:rPr>
            <w:noProof/>
            <w:webHidden/>
          </w:rPr>
          <w:fldChar w:fldCharType="separate"/>
        </w:r>
        <w:r w:rsidR="008945B8">
          <w:rPr>
            <w:noProof/>
            <w:webHidden/>
          </w:rPr>
          <w:t>10</w:t>
        </w:r>
        <w:r>
          <w:rPr>
            <w:noProof/>
            <w:webHidden/>
          </w:rPr>
          <w:fldChar w:fldCharType="end"/>
        </w:r>
      </w:hyperlink>
    </w:p>
    <w:p w:rsidR="008945B8" w:rsidRDefault="004C214D">
      <w:pPr>
        <w:pStyle w:val="Spistreci1"/>
        <w:rPr>
          <w:rFonts w:asciiTheme="minorHAnsi" w:eastAsiaTheme="minorEastAsia" w:hAnsiTheme="minorHAnsi" w:cstheme="minorBidi"/>
          <w:caps w:val="0"/>
          <w:noProof/>
          <w:sz w:val="22"/>
          <w:szCs w:val="22"/>
          <w:lang w:eastAsia="pl-PL"/>
        </w:rPr>
      </w:pPr>
      <w:hyperlink w:anchor="_Toc18011302" w:history="1">
        <w:r w:rsidR="008945B8" w:rsidRPr="006B6DDE">
          <w:rPr>
            <w:rStyle w:val="Hipercze"/>
            <w:noProof/>
          </w:rPr>
          <w:t>Cele kierunkowe zawodu</w:t>
        </w:r>
        <w:r w:rsidR="008945B8">
          <w:rPr>
            <w:noProof/>
            <w:webHidden/>
          </w:rPr>
          <w:tab/>
        </w:r>
        <w:r>
          <w:rPr>
            <w:noProof/>
            <w:webHidden/>
          </w:rPr>
          <w:fldChar w:fldCharType="begin"/>
        </w:r>
        <w:r w:rsidR="008945B8">
          <w:rPr>
            <w:noProof/>
            <w:webHidden/>
          </w:rPr>
          <w:instrText xml:space="preserve"> PAGEREF _Toc18011302 \h </w:instrText>
        </w:r>
        <w:r>
          <w:rPr>
            <w:noProof/>
            <w:webHidden/>
          </w:rPr>
        </w:r>
        <w:r>
          <w:rPr>
            <w:noProof/>
            <w:webHidden/>
          </w:rPr>
          <w:fldChar w:fldCharType="separate"/>
        </w:r>
        <w:r w:rsidR="008945B8">
          <w:rPr>
            <w:noProof/>
            <w:webHidden/>
          </w:rPr>
          <w:t>10</w:t>
        </w:r>
        <w:r>
          <w:rPr>
            <w:noProof/>
            <w:webHidden/>
          </w:rPr>
          <w:fldChar w:fldCharType="end"/>
        </w:r>
      </w:hyperlink>
    </w:p>
    <w:p w:rsidR="008945B8" w:rsidRDefault="004C214D">
      <w:pPr>
        <w:pStyle w:val="Spistreci1"/>
        <w:rPr>
          <w:rFonts w:asciiTheme="minorHAnsi" w:eastAsiaTheme="minorEastAsia" w:hAnsiTheme="minorHAnsi" w:cstheme="minorBidi"/>
          <w:caps w:val="0"/>
          <w:noProof/>
          <w:sz w:val="22"/>
          <w:szCs w:val="22"/>
          <w:lang w:eastAsia="pl-PL"/>
        </w:rPr>
      </w:pPr>
      <w:hyperlink w:anchor="_Toc18011303" w:history="1">
        <w:r w:rsidR="008945B8" w:rsidRPr="006B6DDE">
          <w:rPr>
            <w:rStyle w:val="Hipercze"/>
            <w:noProof/>
          </w:rPr>
          <w:t>PROGRAMY NAUCZANIA DO POSZCZEGÓLNYCH PRZEDMIOTÓW</w:t>
        </w:r>
        <w:r w:rsidR="008945B8">
          <w:rPr>
            <w:noProof/>
            <w:webHidden/>
          </w:rPr>
          <w:tab/>
        </w:r>
        <w:r>
          <w:rPr>
            <w:noProof/>
            <w:webHidden/>
          </w:rPr>
          <w:fldChar w:fldCharType="begin"/>
        </w:r>
        <w:r w:rsidR="008945B8">
          <w:rPr>
            <w:noProof/>
            <w:webHidden/>
          </w:rPr>
          <w:instrText xml:space="preserve"> PAGEREF _Toc18011303 \h </w:instrText>
        </w:r>
        <w:r>
          <w:rPr>
            <w:noProof/>
            <w:webHidden/>
          </w:rPr>
        </w:r>
        <w:r>
          <w:rPr>
            <w:noProof/>
            <w:webHidden/>
          </w:rPr>
          <w:fldChar w:fldCharType="separate"/>
        </w:r>
        <w:r w:rsidR="008945B8">
          <w:rPr>
            <w:noProof/>
            <w:webHidden/>
          </w:rPr>
          <w:t>11</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4" w:history="1">
        <w:r w:rsidR="008945B8" w:rsidRPr="006B6DDE">
          <w:rPr>
            <w:rStyle w:val="Hipercze"/>
            <w:noProof/>
          </w:rPr>
          <w:t>Bezpieczeństwo i higiena pracy</w:t>
        </w:r>
        <w:r w:rsidR="008945B8">
          <w:rPr>
            <w:noProof/>
            <w:webHidden/>
          </w:rPr>
          <w:tab/>
        </w:r>
        <w:r>
          <w:rPr>
            <w:noProof/>
            <w:webHidden/>
          </w:rPr>
          <w:fldChar w:fldCharType="begin"/>
        </w:r>
        <w:r w:rsidR="008945B8">
          <w:rPr>
            <w:noProof/>
            <w:webHidden/>
          </w:rPr>
          <w:instrText xml:space="preserve"> PAGEREF _Toc18011304 \h </w:instrText>
        </w:r>
        <w:r>
          <w:rPr>
            <w:noProof/>
            <w:webHidden/>
          </w:rPr>
        </w:r>
        <w:r>
          <w:rPr>
            <w:noProof/>
            <w:webHidden/>
          </w:rPr>
          <w:fldChar w:fldCharType="separate"/>
        </w:r>
        <w:r w:rsidR="008945B8">
          <w:rPr>
            <w:noProof/>
            <w:webHidden/>
          </w:rPr>
          <w:t>11</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5" w:history="1">
        <w:r w:rsidR="008945B8" w:rsidRPr="006B6DDE">
          <w:rPr>
            <w:rStyle w:val="Hipercze"/>
            <w:rFonts w:eastAsia="Arial"/>
            <w:noProof/>
          </w:rPr>
          <w:t>Podstawy budownictwa</w:t>
        </w:r>
        <w:r w:rsidR="008945B8">
          <w:rPr>
            <w:noProof/>
            <w:webHidden/>
          </w:rPr>
          <w:tab/>
        </w:r>
        <w:r>
          <w:rPr>
            <w:noProof/>
            <w:webHidden/>
          </w:rPr>
          <w:fldChar w:fldCharType="begin"/>
        </w:r>
        <w:r w:rsidR="008945B8">
          <w:rPr>
            <w:noProof/>
            <w:webHidden/>
          </w:rPr>
          <w:instrText xml:space="preserve"> PAGEREF _Toc18011305 \h </w:instrText>
        </w:r>
        <w:r>
          <w:rPr>
            <w:noProof/>
            <w:webHidden/>
          </w:rPr>
        </w:r>
        <w:r>
          <w:rPr>
            <w:noProof/>
            <w:webHidden/>
          </w:rPr>
          <w:fldChar w:fldCharType="separate"/>
        </w:r>
        <w:r w:rsidR="008945B8">
          <w:rPr>
            <w:noProof/>
            <w:webHidden/>
          </w:rPr>
          <w:t>21</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6" w:history="1">
        <w:r w:rsidR="008945B8" w:rsidRPr="006B6DDE">
          <w:rPr>
            <w:rStyle w:val="Hipercze"/>
            <w:rFonts w:eastAsia="Arial"/>
            <w:noProof/>
          </w:rPr>
          <w:t>Rysunek i dokumentacja techniczna</w:t>
        </w:r>
        <w:r w:rsidR="008945B8">
          <w:rPr>
            <w:noProof/>
            <w:webHidden/>
          </w:rPr>
          <w:tab/>
        </w:r>
        <w:r>
          <w:rPr>
            <w:noProof/>
            <w:webHidden/>
          </w:rPr>
          <w:fldChar w:fldCharType="begin"/>
        </w:r>
        <w:r w:rsidR="008945B8">
          <w:rPr>
            <w:noProof/>
            <w:webHidden/>
          </w:rPr>
          <w:instrText xml:space="preserve"> PAGEREF _Toc18011306 \h </w:instrText>
        </w:r>
        <w:r>
          <w:rPr>
            <w:noProof/>
            <w:webHidden/>
          </w:rPr>
        </w:r>
        <w:r>
          <w:rPr>
            <w:noProof/>
            <w:webHidden/>
          </w:rPr>
          <w:fldChar w:fldCharType="separate"/>
        </w:r>
        <w:r w:rsidR="008945B8">
          <w:rPr>
            <w:noProof/>
            <w:webHidden/>
          </w:rPr>
          <w:t>30</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7" w:history="1">
        <w:r w:rsidR="008945B8" w:rsidRPr="006B6DDE">
          <w:rPr>
            <w:rStyle w:val="Hipercze"/>
            <w:rFonts w:eastAsia="Arial"/>
            <w:noProof/>
          </w:rPr>
          <w:t>Technologia systemów suchej zabudowy</w:t>
        </w:r>
        <w:r w:rsidR="008945B8">
          <w:rPr>
            <w:noProof/>
            <w:webHidden/>
          </w:rPr>
          <w:tab/>
        </w:r>
        <w:r>
          <w:rPr>
            <w:noProof/>
            <w:webHidden/>
          </w:rPr>
          <w:fldChar w:fldCharType="begin"/>
        </w:r>
        <w:r w:rsidR="008945B8">
          <w:rPr>
            <w:noProof/>
            <w:webHidden/>
          </w:rPr>
          <w:instrText xml:space="preserve"> PAGEREF _Toc18011307 \h </w:instrText>
        </w:r>
        <w:r>
          <w:rPr>
            <w:noProof/>
            <w:webHidden/>
          </w:rPr>
        </w:r>
        <w:r>
          <w:rPr>
            <w:noProof/>
            <w:webHidden/>
          </w:rPr>
          <w:fldChar w:fldCharType="separate"/>
        </w:r>
        <w:r w:rsidR="008945B8">
          <w:rPr>
            <w:noProof/>
            <w:webHidden/>
          </w:rPr>
          <w:t>37</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8" w:history="1">
        <w:r w:rsidR="008945B8" w:rsidRPr="006B6DDE">
          <w:rPr>
            <w:rStyle w:val="Hipercze"/>
            <w:rFonts w:eastAsia="Arial"/>
            <w:noProof/>
          </w:rPr>
          <w:t>Technologia robót malarsko-tapeciarskich</w:t>
        </w:r>
        <w:r w:rsidR="008945B8">
          <w:rPr>
            <w:noProof/>
            <w:webHidden/>
          </w:rPr>
          <w:tab/>
        </w:r>
        <w:r>
          <w:rPr>
            <w:noProof/>
            <w:webHidden/>
          </w:rPr>
          <w:fldChar w:fldCharType="begin"/>
        </w:r>
        <w:r w:rsidR="008945B8">
          <w:rPr>
            <w:noProof/>
            <w:webHidden/>
          </w:rPr>
          <w:instrText xml:space="preserve"> PAGEREF _Toc18011308 \h </w:instrText>
        </w:r>
        <w:r>
          <w:rPr>
            <w:noProof/>
            <w:webHidden/>
          </w:rPr>
        </w:r>
        <w:r>
          <w:rPr>
            <w:noProof/>
            <w:webHidden/>
          </w:rPr>
          <w:fldChar w:fldCharType="separate"/>
        </w:r>
        <w:r w:rsidR="008945B8">
          <w:rPr>
            <w:noProof/>
            <w:webHidden/>
          </w:rPr>
          <w:t>46</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09" w:history="1">
        <w:r w:rsidR="008945B8" w:rsidRPr="006B6DDE">
          <w:rPr>
            <w:rStyle w:val="Hipercze"/>
            <w:rFonts w:eastAsia="Arial"/>
            <w:noProof/>
          </w:rPr>
          <w:t>Technologia robót posadzkarsko-okładzinowych</w:t>
        </w:r>
        <w:r w:rsidR="008945B8">
          <w:rPr>
            <w:noProof/>
            <w:webHidden/>
          </w:rPr>
          <w:tab/>
        </w:r>
        <w:r>
          <w:rPr>
            <w:noProof/>
            <w:webHidden/>
          </w:rPr>
          <w:fldChar w:fldCharType="begin"/>
        </w:r>
        <w:r w:rsidR="008945B8">
          <w:rPr>
            <w:noProof/>
            <w:webHidden/>
          </w:rPr>
          <w:instrText xml:space="preserve"> PAGEREF _Toc18011309 \h </w:instrText>
        </w:r>
        <w:r>
          <w:rPr>
            <w:noProof/>
            <w:webHidden/>
          </w:rPr>
        </w:r>
        <w:r>
          <w:rPr>
            <w:noProof/>
            <w:webHidden/>
          </w:rPr>
          <w:fldChar w:fldCharType="separate"/>
        </w:r>
        <w:r w:rsidR="008945B8">
          <w:rPr>
            <w:noProof/>
            <w:webHidden/>
          </w:rPr>
          <w:t>54</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10" w:history="1">
        <w:r w:rsidR="008945B8" w:rsidRPr="006B6DDE">
          <w:rPr>
            <w:rStyle w:val="Hipercze"/>
            <w:noProof/>
          </w:rPr>
          <w:t>Roboty wykończeniowe – zajęcia praktyczne</w:t>
        </w:r>
        <w:r w:rsidR="008945B8">
          <w:rPr>
            <w:noProof/>
            <w:webHidden/>
          </w:rPr>
          <w:tab/>
        </w:r>
        <w:r>
          <w:rPr>
            <w:noProof/>
            <w:webHidden/>
          </w:rPr>
          <w:fldChar w:fldCharType="begin"/>
        </w:r>
        <w:r w:rsidR="008945B8">
          <w:rPr>
            <w:noProof/>
            <w:webHidden/>
          </w:rPr>
          <w:instrText xml:space="preserve"> PAGEREF _Toc18011310 \h </w:instrText>
        </w:r>
        <w:r>
          <w:rPr>
            <w:noProof/>
            <w:webHidden/>
          </w:rPr>
        </w:r>
        <w:r>
          <w:rPr>
            <w:noProof/>
            <w:webHidden/>
          </w:rPr>
          <w:fldChar w:fldCharType="separate"/>
        </w:r>
        <w:r w:rsidR="008945B8">
          <w:rPr>
            <w:noProof/>
            <w:webHidden/>
          </w:rPr>
          <w:t>63</w:t>
        </w:r>
        <w:r>
          <w:rPr>
            <w:noProof/>
            <w:webHidden/>
          </w:rPr>
          <w:fldChar w:fldCharType="end"/>
        </w:r>
      </w:hyperlink>
    </w:p>
    <w:p w:rsidR="008945B8" w:rsidRDefault="004C214D">
      <w:pPr>
        <w:pStyle w:val="Spistreci2"/>
        <w:rPr>
          <w:rFonts w:asciiTheme="minorHAnsi" w:eastAsiaTheme="minorEastAsia" w:hAnsiTheme="minorHAnsi" w:cstheme="minorBidi"/>
          <w:noProof/>
          <w:color w:val="auto"/>
          <w:sz w:val="22"/>
          <w:szCs w:val="22"/>
        </w:rPr>
      </w:pPr>
      <w:hyperlink w:anchor="_Toc18011311" w:history="1">
        <w:r w:rsidR="008945B8" w:rsidRPr="006B6DDE">
          <w:rPr>
            <w:rStyle w:val="Hipercze"/>
            <w:noProof/>
          </w:rPr>
          <w:t>Język obcy zawodowy</w:t>
        </w:r>
        <w:r w:rsidR="008945B8">
          <w:rPr>
            <w:noProof/>
            <w:webHidden/>
          </w:rPr>
          <w:tab/>
        </w:r>
        <w:r>
          <w:rPr>
            <w:noProof/>
            <w:webHidden/>
          </w:rPr>
          <w:fldChar w:fldCharType="begin"/>
        </w:r>
        <w:r w:rsidR="008945B8">
          <w:rPr>
            <w:noProof/>
            <w:webHidden/>
          </w:rPr>
          <w:instrText xml:space="preserve"> PAGEREF _Toc18011311 \h </w:instrText>
        </w:r>
        <w:r>
          <w:rPr>
            <w:noProof/>
            <w:webHidden/>
          </w:rPr>
        </w:r>
        <w:r>
          <w:rPr>
            <w:noProof/>
            <w:webHidden/>
          </w:rPr>
          <w:fldChar w:fldCharType="separate"/>
        </w:r>
        <w:r w:rsidR="008945B8">
          <w:rPr>
            <w:noProof/>
            <w:webHidden/>
          </w:rPr>
          <w:t>88</w:t>
        </w:r>
        <w:r>
          <w:rPr>
            <w:noProof/>
            <w:webHidden/>
          </w:rPr>
          <w:fldChar w:fldCharType="end"/>
        </w:r>
      </w:hyperlink>
    </w:p>
    <w:p w:rsidR="008945B8" w:rsidRDefault="004C214D">
      <w:pPr>
        <w:pStyle w:val="Spistreci1"/>
        <w:rPr>
          <w:rFonts w:asciiTheme="minorHAnsi" w:eastAsiaTheme="minorEastAsia" w:hAnsiTheme="minorHAnsi" w:cstheme="minorBidi"/>
          <w:caps w:val="0"/>
          <w:noProof/>
          <w:sz w:val="22"/>
          <w:szCs w:val="22"/>
          <w:lang w:eastAsia="pl-PL"/>
        </w:rPr>
      </w:pPr>
      <w:hyperlink w:anchor="_Toc18011312" w:history="1">
        <w:r w:rsidR="008945B8" w:rsidRPr="006B6DDE">
          <w:rPr>
            <w:rStyle w:val="Hipercze"/>
            <w:noProof/>
          </w:rPr>
          <w:t>PROPOZYCJE EWALUACJI PROGRAMU NAUCZANIA ZAWODU</w:t>
        </w:r>
        <w:r w:rsidR="008945B8">
          <w:rPr>
            <w:noProof/>
            <w:webHidden/>
          </w:rPr>
          <w:tab/>
        </w:r>
        <w:r>
          <w:rPr>
            <w:noProof/>
            <w:webHidden/>
          </w:rPr>
          <w:fldChar w:fldCharType="begin"/>
        </w:r>
        <w:r w:rsidR="008945B8">
          <w:rPr>
            <w:noProof/>
            <w:webHidden/>
          </w:rPr>
          <w:instrText xml:space="preserve"> PAGEREF _Toc18011312 \h </w:instrText>
        </w:r>
        <w:r>
          <w:rPr>
            <w:noProof/>
            <w:webHidden/>
          </w:rPr>
        </w:r>
        <w:r>
          <w:rPr>
            <w:noProof/>
            <w:webHidden/>
          </w:rPr>
          <w:fldChar w:fldCharType="separate"/>
        </w:r>
        <w:r w:rsidR="008945B8">
          <w:rPr>
            <w:noProof/>
            <w:webHidden/>
          </w:rPr>
          <w:t>97</w:t>
        </w:r>
        <w:r>
          <w:rPr>
            <w:noProof/>
            <w:webHidden/>
          </w:rPr>
          <w:fldChar w:fldCharType="end"/>
        </w:r>
      </w:hyperlink>
    </w:p>
    <w:p w:rsidR="008945B8" w:rsidRDefault="004C214D">
      <w:pPr>
        <w:pStyle w:val="Spistreci1"/>
        <w:rPr>
          <w:rFonts w:asciiTheme="minorHAnsi" w:eastAsiaTheme="minorEastAsia" w:hAnsiTheme="minorHAnsi" w:cstheme="minorBidi"/>
          <w:caps w:val="0"/>
          <w:noProof/>
          <w:sz w:val="22"/>
          <w:szCs w:val="22"/>
          <w:lang w:eastAsia="pl-PL"/>
        </w:rPr>
      </w:pPr>
      <w:hyperlink w:anchor="_Toc18011313" w:history="1">
        <w:r w:rsidR="008945B8" w:rsidRPr="006B6DDE">
          <w:rPr>
            <w:rStyle w:val="Hipercze"/>
            <w:noProof/>
          </w:rPr>
          <w:t>ZALECANA LITERATURA DO ZAWODU:MONTER ZABUDOWY I ROBÓT WYKOŃCZENIOWYCH W BUDOWNICTWIE</w:t>
        </w:r>
        <w:r w:rsidR="008945B8">
          <w:rPr>
            <w:noProof/>
            <w:webHidden/>
          </w:rPr>
          <w:tab/>
        </w:r>
        <w:r>
          <w:rPr>
            <w:noProof/>
            <w:webHidden/>
          </w:rPr>
          <w:fldChar w:fldCharType="begin"/>
        </w:r>
        <w:r w:rsidR="008945B8">
          <w:rPr>
            <w:noProof/>
            <w:webHidden/>
          </w:rPr>
          <w:instrText xml:space="preserve"> PAGEREF _Toc18011313 \h </w:instrText>
        </w:r>
        <w:r>
          <w:rPr>
            <w:noProof/>
            <w:webHidden/>
          </w:rPr>
        </w:r>
        <w:r>
          <w:rPr>
            <w:noProof/>
            <w:webHidden/>
          </w:rPr>
          <w:fldChar w:fldCharType="separate"/>
        </w:r>
        <w:r w:rsidR="008945B8">
          <w:rPr>
            <w:noProof/>
            <w:webHidden/>
          </w:rPr>
          <w:t>108</w:t>
        </w:r>
        <w:r>
          <w:rPr>
            <w:noProof/>
            <w:webHidden/>
          </w:rPr>
          <w:fldChar w:fldCharType="end"/>
        </w:r>
      </w:hyperlink>
    </w:p>
    <w:p w:rsidR="008945B8" w:rsidRDefault="004C214D" w:rsidP="008945B8">
      <w:pPr>
        <w:spacing w:after="200"/>
        <w:jc w:val="both"/>
      </w:pPr>
      <w:r>
        <w:rPr>
          <w:rFonts w:ascii="Calibri" w:hAnsi="Calibri" w:cs="Calibri"/>
          <w:b/>
          <w:bCs/>
          <w:caps/>
          <w:szCs w:val="20"/>
        </w:rPr>
        <w:lastRenderedPageBreak/>
        <w:fldChar w:fldCharType="end"/>
      </w:r>
      <w:r w:rsidR="008945B8">
        <w:br w:type="page"/>
      </w:r>
    </w:p>
    <w:p w:rsidR="00D06138" w:rsidRDefault="00481E2C" w:rsidP="00872E8E">
      <w:pPr>
        <w:pStyle w:val="Nagwek1"/>
        <w:rPr>
          <w:color w:val="auto"/>
        </w:rPr>
      </w:pPr>
      <w:bookmarkStart w:id="0" w:name="_Toc17389930"/>
      <w:bookmarkStart w:id="1" w:name="_Toc17785617"/>
      <w:bookmarkStart w:id="2" w:name="_Toc18011296"/>
      <w:bookmarkStart w:id="3" w:name="_Hlk517989788"/>
      <w:r w:rsidRPr="00240F27">
        <w:rPr>
          <w:color w:val="auto"/>
        </w:rPr>
        <w:lastRenderedPageBreak/>
        <w:t>PLAN NAUCZANIA ZAWODU</w:t>
      </w:r>
      <w:bookmarkStart w:id="4" w:name="_GoBack"/>
      <w:bookmarkEnd w:id="0"/>
      <w:bookmarkEnd w:id="1"/>
      <w:bookmarkEnd w:id="2"/>
      <w:bookmarkEnd w:id="4"/>
    </w:p>
    <w:p w:rsidR="00F51FAC" w:rsidRPr="00F51FAC" w:rsidRDefault="00F51FAC" w:rsidP="00F51FAC"/>
    <w:tbl>
      <w:tblPr>
        <w:tblStyle w:val="Tabela-Siatka"/>
        <w:tblW w:w="14175" w:type="dxa"/>
        <w:tblInd w:w="-176" w:type="dxa"/>
        <w:tblLayout w:type="fixed"/>
        <w:tblLook w:val="04A0"/>
      </w:tblPr>
      <w:tblGrid>
        <w:gridCol w:w="572"/>
        <w:gridCol w:w="6233"/>
        <w:gridCol w:w="1701"/>
        <w:gridCol w:w="992"/>
        <w:gridCol w:w="851"/>
        <w:gridCol w:w="1134"/>
        <w:gridCol w:w="2692"/>
      </w:tblGrid>
      <w:tr w:rsidR="00F51FAC" w:rsidRPr="008945B8" w:rsidTr="00F51FAC">
        <w:tc>
          <w:tcPr>
            <w:tcW w:w="14175" w:type="dxa"/>
            <w:gridSpan w:val="7"/>
            <w:shd w:val="clear" w:color="auto" w:fill="auto"/>
          </w:tcPr>
          <w:p w:rsidR="00F51FAC" w:rsidRPr="008945B8" w:rsidRDefault="00F51FAC" w:rsidP="00396DCC">
            <w:pPr>
              <w:pStyle w:val="Tekstpodstawowy"/>
              <w:spacing w:line="276" w:lineRule="auto"/>
              <w:ind w:firstLine="0"/>
              <w:jc w:val="left"/>
              <w:rPr>
                <w:rStyle w:val="Pogrubienie"/>
                <w:rFonts w:cs="Arial"/>
                <w:color w:val="auto"/>
                <w:sz w:val="20"/>
                <w:szCs w:val="20"/>
              </w:rPr>
            </w:pPr>
            <w:r w:rsidRPr="008945B8">
              <w:rPr>
                <w:rStyle w:val="Pogrubienie"/>
                <w:rFonts w:cs="Arial"/>
                <w:color w:val="auto"/>
                <w:sz w:val="20"/>
                <w:szCs w:val="20"/>
              </w:rPr>
              <w:t xml:space="preserve">Nazwa i symbol cyfrowy zawodu: </w:t>
            </w:r>
            <w:r w:rsidR="008945B8" w:rsidRPr="008945B8">
              <w:rPr>
                <w:rFonts w:cs="Arial"/>
                <w:b/>
                <w:bCs/>
                <w:color w:val="auto"/>
                <w:sz w:val="20"/>
                <w:szCs w:val="20"/>
              </w:rPr>
              <w:t xml:space="preserve">monter zabudowy i robót wykończeniowych w budownictwie </w:t>
            </w:r>
            <w:r w:rsidRPr="008945B8">
              <w:rPr>
                <w:rFonts w:cs="Arial"/>
                <w:b/>
                <w:bCs/>
                <w:caps/>
                <w:color w:val="auto"/>
                <w:sz w:val="20"/>
                <w:szCs w:val="20"/>
              </w:rPr>
              <w:t>- 712905</w:t>
            </w:r>
          </w:p>
        </w:tc>
      </w:tr>
      <w:tr w:rsidR="00F51FAC" w:rsidRPr="008945B8" w:rsidTr="00F51FAC">
        <w:trPr>
          <w:trHeight w:val="355"/>
        </w:trPr>
        <w:tc>
          <w:tcPr>
            <w:tcW w:w="14175" w:type="dxa"/>
            <w:gridSpan w:val="7"/>
            <w:shd w:val="clear" w:color="auto" w:fill="auto"/>
          </w:tcPr>
          <w:p w:rsidR="00F51FAC" w:rsidRPr="008945B8" w:rsidRDefault="00F51FAC" w:rsidP="00396DCC">
            <w:pPr>
              <w:spacing w:line="276" w:lineRule="auto"/>
              <w:rPr>
                <w:rStyle w:val="Pogrubienie"/>
                <w:rFonts w:ascii="Arial" w:hAnsi="Arial" w:cs="Arial"/>
                <w:color w:val="auto"/>
                <w:sz w:val="20"/>
                <w:szCs w:val="20"/>
              </w:rPr>
            </w:pPr>
            <w:r w:rsidRPr="008945B8">
              <w:rPr>
                <w:rStyle w:val="Pogrubienie"/>
                <w:rFonts w:ascii="Arial" w:hAnsi="Arial" w:cs="Arial"/>
                <w:color w:val="auto"/>
                <w:sz w:val="20"/>
                <w:szCs w:val="20"/>
              </w:rPr>
              <w:t xml:space="preserve">Nazwa i symbol kwalifikacji: </w:t>
            </w:r>
            <w:r w:rsidRPr="008945B8">
              <w:rPr>
                <w:rFonts w:ascii="Arial" w:eastAsia="Arial" w:hAnsi="Arial" w:cs="Arial"/>
                <w:b/>
                <w:color w:val="auto"/>
                <w:sz w:val="20"/>
                <w:szCs w:val="20"/>
              </w:rPr>
              <w:t>BUD.11. Wykonywanie robót montażowych, okładzinowych i wykończeniowych</w:t>
            </w:r>
          </w:p>
        </w:tc>
      </w:tr>
      <w:tr w:rsidR="00F51FAC" w:rsidRPr="00400D64" w:rsidTr="00F51FAC">
        <w:tc>
          <w:tcPr>
            <w:tcW w:w="572" w:type="dxa"/>
            <w:vMerge w:val="restart"/>
            <w:shd w:val="clear" w:color="auto" w:fill="auto"/>
          </w:tcPr>
          <w:p w:rsidR="00F51FAC" w:rsidRPr="00400D64" w:rsidRDefault="00F51FAC" w:rsidP="00400D64">
            <w:pPr>
              <w:spacing w:line="276" w:lineRule="auto"/>
              <w:jc w:val="center"/>
              <w:rPr>
                <w:rFonts w:ascii="Arial" w:hAnsi="Arial" w:cs="Arial"/>
                <w:color w:val="auto"/>
                <w:sz w:val="20"/>
                <w:szCs w:val="20"/>
              </w:rPr>
            </w:pPr>
          </w:p>
        </w:tc>
        <w:tc>
          <w:tcPr>
            <w:tcW w:w="6233" w:type="dxa"/>
            <w:vMerge w:val="restart"/>
            <w:shd w:val="clear" w:color="auto" w:fill="auto"/>
            <w:vAlign w:val="center"/>
          </w:tcPr>
          <w:p w:rsidR="00F51FAC" w:rsidRPr="00400D64" w:rsidRDefault="00F51FAC" w:rsidP="00400D64">
            <w:pPr>
              <w:spacing w:line="276" w:lineRule="auto"/>
              <w:jc w:val="center"/>
              <w:rPr>
                <w:rStyle w:val="Pogrubienie"/>
                <w:rFonts w:ascii="Arial" w:hAnsi="Arial" w:cs="Arial"/>
                <w:b w:val="0"/>
                <w:color w:val="auto"/>
                <w:sz w:val="20"/>
                <w:szCs w:val="20"/>
              </w:rPr>
            </w:pPr>
            <w:r w:rsidRPr="00400D64">
              <w:rPr>
                <w:rFonts w:ascii="Arial" w:hAnsi="Arial" w:cs="Arial"/>
                <w:color w:val="auto"/>
                <w:sz w:val="20"/>
                <w:szCs w:val="20"/>
              </w:rPr>
              <w:t>Obowiązkowe zajęcia edukacyjne</w:t>
            </w:r>
          </w:p>
        </w:tc>
        <w:tc>
          <w:tcPr>
            <w:tcW w:w="3544" w:type="dxa"/>
            <w:gridSpan w:val="3"/>
            <w:shd w:val="clear" w:color="auto" w:fill="auto"/>
          </w:tcPr>
          <w:p w:rsidR="00F51FAC" w:rsidRPr="00400D64" w:rsidRDefault="00F51FAC" w:rsidP="002B1B2F">
            <w:pPr>
              <w:spacing w:line="276" w:lineRule="auto"/>
              <w:rPr>
                <w:rStyle w:val="Pogrubienie"/>
                <w:rFonts w:ascii="Arial" w:hAnsi="Arial" w:cs="Arial"/>
                <w:b w:val="0"/>
                <w:color w:val="auto"/>
                <w:sz w:val="20"/>
                <w:szCs w:val="20"/>
              </w:rPr>
            </w:pPr>
            <w:r w:rsidRPr="00400D64">
              <w:rPr>
                <w:rStyle w:val="Pogrubienie"/>
                <w:rFonts w:ascii="Arial" w:hAnsi="Arial" w:cs="Arial"/>
                <w:b w:val="0"/>
                <w:color w:val="auto"/>
                <w:sz w:val="20"/>
                <w:szCs w:val="20"/>
              </w:rPr>
              <w:t>Tygodniowy wymiar godzin w klasie</w:t>
            </w:r>
          </w:p>
        </w:tc>
        <w:tc>
          <w:tcPr>
            <w:tcW w:w="1134" w:type="dxa"/>
            <w:vMerge w:val="restart"/>
            <w:shd w:val="clear" w:color="auto" w:fill="auto"/>
            <w:vAlign w:val="center"/>
          </w:tcPr>
          <w:p w:rsidR="00F51FAC" w:rsidRPr="00400D64" w:rsidRDefault="00F51FAC" w:rsidP="003D233F">
            <w:pPr>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 xml:space="preserve">Razem w </w:t>
            </w:r>
            <w:r>
              <w:rPr>
                <w:rStyle w:val="Pogrubienie"/>
                <w:rFonts w:ascii="Arial" w:hAnsi="Arial" w:cs="Arial"/>
                <w:b w:val="0"/>
                <w:color w:val="auto"/>
                <w:sz w:val="20"/>
                <w:szCs w:val="20"/>
              </w:rPr>
              <w:t>trzyletnim</w:t>
            </w:r>
            <w:r w:rsidRPr="00400D64">
              <w:rPr>
                <w:rStyle w:val="Pogrubienie"/>
                <w:rFonts w:ascii="Arial" w:hAnsi="Arial" w:cs="Arial"/>
                <w:b w:val="0"/>
                <w:color w:val="auto"/>
                <w:sz w:val="20"/>
                <w:szCs w:val="20"/>
              </w:rPr>
              <w:t xml:space="preserve"> okresie nauczania</w:t>
            </w:r>
          </w:p>
        </w:tc>
        <w:tc>
          <w:tcPr>
            <w:tcW w:w="2692" w:type="dxa"/>
            <w:vMerge w:val="restart"/>
            <w:shd w:val="clear" w:color="auto" w:fill="auto"/>
            <w:vAlign w:val="center"/>
          </w:tcPr>
          <w:p w:rsidR="00F51FAC" w:rsidRPr="00400D64" w:rsidRDefault="00F51FAC" w:rsidP="00396DCC">
            <w:pPr>
              <w:spacing w:line="276" w:lineRule="auto"/>
              <w:jc w:val="center"/>
              <w:rPr>
                <w:rStyle w:val="Pogrubienie"/>
                <w:rFonts w:ascii="Arial" w:hAnsi="Arial" w:cs="Arial"/>
                <w:b w:val="0"/>
                <w:color w:val="auto"/>
                <w:sz w:val="20"/>
                <w:szCs w:val="20"/>
              </w:rPr>
            </w:pPr>
            <w:r w:rsidRPr="00400D64">
              <w:rPr>
                <w:rStyle w:val="Pogrubienie"/>
                <w:rFonts w:ascii="Arial" w:hAnsi="Arial" w:cs="Arial"/>
                <w:b w:val="0"/>
                <w:color w:val="auto"/>
                <w:sz w:val="20"/>
                <w:szCs w:val="20"/>
              </w:rPr>
              <w:t>Uwagi o realizacji</w:t>
            </w:r>
            <w:r w:rsidR="008945B8">
              <w:rPr>
                <w:rStyle w:val="Pogrubienie"/>
                <w:rFonts w:ascii="Arial" w:hAnsi="Arial" w:cs="Arial"/>
                <w:b w:val="0"/>
                <w:color w:val="auto"/>
                <w:sz w:val="20"/>
                <w:szCs w:val="20"/>
              </w:rPr>
              <w:t>*</w:t>
            </w:r>
          </w:p>
        </w:tc>
      </w:tr>
      <w:tr w:rsidR="00F51FAC" w:rsidRPr="00C81AA7" w:rsidTr="00F51FAC">
        <w:trPr>
          <w:trHeight w:val="987"/>
        </w:trPr>
        <w:tc>
          <w:tcPr>
            <w:tcW w:w="572"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6233"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w:t>
            </w: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w:t>
            </w: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r w:rsidRPr="00C81AA7">
              <w:rPr>
                <w:rStyle w:val="Pogrubienie"/>
                <w:rFonts w:ascii="Arial" w:hAnsi="Arial" w:cs="Arial"/>
                <w:color w:val="auto"/>
                <w:sz w:val="20"/>
                <w:szCs w:val="20"/>
              </w:rPr>
              <w:t>III</w:t>
            </w:r>
          </w:p>
        </w:tc>
        <w:tc>
          <w:tcPr>
            <w:tcW w:w="1134" w:type="dxa"/>
            <w:vMerge/>
            <w:shd w:val="clear" w:color="auto" w:fill="auto"/>
          </w:tcPr>
          <w:p w:rsidR="00F51FAC" w:rsidRPr="00C81AA7" w:rsidRDefault="00F51FAC" w:rsidP="00396DCC">
            <w:pPr>
              <w:spacing w:line="276" w:lineRule="auto"/>
              <w:rPr>
                <w:rStyle w:val="Pogrubienie"/>
                <w:rFonts w:ascii="Arial" w:hAnsi="Arial" w:cs="Arial"/>
                <w:b w:val="0"/>
                <w:color w:val="auto"/>
                <w:sz w:val="20"/>
                <w:szCs w:val="20"/>
              </w:rPr>
            </w:pPr>
          </w:p>
        </w:tc>
        <w:tc>
          <w:tcPr>
            <w:tcW w:w="2692" w:type="dxa"/>
            <w:vMerge/>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Rysunek i dokumentacja techniczna</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Podstawy budownictwa</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systemów suchej zabudowy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robót malarsko-tapeciarskich</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Technologia robót posadzkarsko-okładzinowych</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Bezpieczeństwo i higiena pracy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Język obcy zawodowy</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T</w:t>
            </w:r>
          </w:p>
        </w:tc>
      </w:tr>
      <w:tr w:rsidR="00F51FAC" w:rsidRPr="00C81AA7" w:rsidTr="00F51FAC">
        <w:tc>
          <w:tcPr>
            <w:tcW w:w="572" w:type="dxa"/>
            <w:shd w:val="clear" w:color="auto" w:fill="auto"/>
          </w:tcPr>
          <w:p w:rsidR="00F51FAC" w:rsidRPr="00C81AA7" w:rsidRDefault="00F51FAC" w:rsidP="00396DCC">
            <w:pPr>
              <w:spacing w:line="276" w:lineRule="auto"/>
              <w:rPr>
                <w:rStyle w:val="Pogrubienie"/>
                <w:rFonts w:ascii="Arial" w:hAnsi="Arial" w:cs="Arial"/>
                <w:color w:val="auto"/>
                <w:sz w:val="20"/>
                <w:szCs w:val="20"/>
              </w:rPr>
            </w:pPr>
          </w:p>
        </w:tc>
        <w:tc>
          <w:tcPr>
            <w:tcW w:w="6233" w:type="dxa"/>
            <w:shd w:val="clear" w:color="auto" w:fill="auto"/>
          </w:tcPr>
          <w:p w:rsidR="00F51FAC" w:rsidRPr="00F51FAC" w:rsidRDefault="00F51FAC" w:rsidP="00F51FAC">
            <w:pPr>
              <w:spacing w:line="276" w:lineRule="auto"/>
              <w:jc w:val="right"/>
              <w:rPr>
                <w:rStyle w:val="Pogrubienie"/>
                <w:rFonts w:ascii="Arial" w:hAnsi="Arial" w:cs="Arial"/>
                <w:b w:val="0"/>
                <w:color w:val="auto"/>
                <w:sz w:val="20"/>
                <w:szCs w:val="20"/>
              </w:rPr>
            </w:pPr>
            <w:r w:rsidRPr="00F51FAC">
              <w:rPr>
                <w:rStyle w:val="Pogrubienie"/>
                <w:rFonts w:ascii="Arial" w:hAnsi="Arial" w:cs="Arial"/>
                <w:b w:val="0"/>
                <w:color w:val="auto"/>
                <w:sz w:val="20"/>
                <w:szCs w:val="20"/>
              </w:rPr>
              <w:t>Liczba godzin w kształceniu zawodowym teoretycznym:</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396DCC">
            <w:pPr>
              <w:spacing w:line="276" w:lineRule="auto"/>
              <w:jc w:val="center"/>
              <w:rPr>
                <w:rStyle w:val="Pogrubienie"/>
                <w:rFonts w:ascii="Arial" w:hAnsi="Arial" w:cs="Arial"/>
                <w:color w:val="auto"/>
                <w:sz w:val="20"/>
                <w:szCs w:val="20"/>
              </w:rPr>
            </w:pPr>
          </w:p>
        </w:tc>
      </w:tr>
      <w:tr w:rsidR="00F51FAC" w:rsidRPr="00C81AA7" w:rsidTr="00F51FAC">
        <w:tc>
          <w:tcPr>
            <w:tcW w:w="572" w:type="dxa"/>
            <w:shd w:val="clear" w:color="auto" w:fill="auto"/>
          </w:tcPr>
          <w:p w:rsidR="00F51FAC" w:rsidRPr="00F51FAC" w:rsidRDefault="00F51FAC" w:rsidP="00F51FAC">
            <w:pPr>
              <w:pStyle w:val="Akapitzlist"/>
              <w:numPr>
                <w:ilvl w:val="0"/>
                <w:numId w:val="37"/>
              </w:numPr>
              <w:spacing w:line="276" w:lineRule="auto"/>
              <w:ind w:left="357" w:hanging="357"/>
              <w:rPr>
                <w:rStyle w:val="Pogrubienie"/>
                <w:rFonts w:ascii="Arial" w:hAnsi="Arial" w:cs="Arial"/>
                <w:color w:val="auto"/>
                <w:sz w:val="20"/>
                <w:szCs w:val="20"/>
              </w:rPr>
            </w:pPr>
          </w:p>
        </w:tc>
        <w:tc>
          <w:tcPr>
            <w:tcW w:w="6233" w:type="dxa"/>
            <w:shd w:val="clear" w:color="auto" w:fill="auto"/>
          </w:tcPr>
          <w:p w:rsidR="00F51FAC" w:rsidRPr="00F51FAC" w:rsidRDefault="00F51FAC" w:rsidP="00396DCC">
            <w:pPr>
              <w:spacing w:line="276" w:lineRule="auto"/>
              <w:rPr>
                <w:rStyle w:val="Pogrubienie"/>
                <w:rFonts w:ascii="Arial" w:hAnsi="Arial" w:cs="Arial"/>
                <w:b w:val="0"/>
                <w:color w:val="auto"/>
                <w:sz w:val="20"/>
                <w:szCs w:val="20"/>
              </w:rPr>
            </w:pPr>
            <w:r w:rsidRPr="00F51FAC">
              <w:rPr>
                <w:rStyle w:val="Pogrubienie"/>
                <w:rFonts w:ascii="Arial" w:hAnsi="Arial" w:cs="Arial"/>
                <w:b w:val="0"/>
                <w:color w:val="auto"/>
                <w:sz w:val="20"/>
                <w:szCs w:val="20"/>
              </w:rPr>
              <w:t>Roboty wykończeniowe – zajęcia praktyczne</w:t>
            </w:r>
          </w:p>
        </w:tc>
        <w:tc>
          <w:tcPr>
            <w:tcW w:w="170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F51FAC" w:rsidRPr="00C81AA7" w:rsidRDefault="00F51FAC"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F51FAC" w:rsidRPr="00F51FAC" w:rsidRDefault="00F51FAC" w:rsidP="005E6155">
            <w:pPr>
              <w:spacing w:line="276" w:lineRule="auto"/>
              <w:jc w:val="center"/>
              <w:rPr>
                <w:rStyle w:val="Pogrubienie"/>
                <w:rFonts w:ascii="Arial" w:hAnsi="Arial" w:cs="Arial"/>
                <w:color w:val="auto"/>
                <w:sz w:val="20"/>
                <w:szCs w:val="20"/>
              </w:rPr>
            </w:pPr>
            <w:r w:rsidRPr="00F51FAC">
              <w:rPr>
                <w:rStyle w:val="Pogrubienie"/>
                <w:rFonts w:ascii="Arial" w:hAnsi="Arial" w:cs="Arial"/>
                <w:color w:val="auto"/>
                <w:sz w:val="20"/>
                <w:szCs w:val="20"/>
              </w:rPr>
              <w:t>P</w:t>
            </w:r>
          </w:p>
        </w:tc>
      </w:tr>
      <w:tr w:rsidR="008945B8" w:rsidRPr="00C81AA7" w:rsidTr="009673A7">
        <w:tc>
          <w:tcPr>
            <w:tcW w:w="572" w:type="dxa"/>
            <w:shd w:val="clear" w:color="auto" w:fill="auto"/>
          </w:tcPr>
          <w:p w:rsidR="008945B8" w:rsidRPr="00C81AA7" w:rsidRDefault="008945B8" w:rsidP="00396DCC">
            <w:pPr>
              <w:spacing w:line="276" w:lineRule="auto"/>
              <w:rPr>
                <w:rStyle w:val="Pogrubienie"/>
                <w:rFonts w:ascii="Arial" w:hAnsi="Arial" w:cs="Arial"/>
                <w:color w:val="auto"/>
                <w:sz w:val="20"/>
                <w:szCs w:val="20"/>
              </w:rPr>
            </w:pPr>
          </w:p>
        </w:tc>
        <w:tc>
          <w:tcPr>
            <w:tcW w:w="6233" w:type="dxa"/>
            <w:shd w:val="clear" w:color="auto" w:fill="auto"/>
          </w:tcPr>
          <w:p w:rsidR="008945B8" w:rsidRPr="00F51FAC" w:rsidRDefault="008945B8" w:rsidP="008945B8">
            <w:pPr>
              <w:spacing w:line="276" w:lineRule="auto"/>
              <w:jc w:val="right"/>
              <w:rPr>
                <w:rStyle w:val="Pogrubienie"/>
                <w:rFonts w:ascii="Arial" w:hAnsi="Arial" w:cs="Arial"/>
                <w:b w:val="0"/>
                <w:color w:val="auto"/>
                <w:sz w:val="20"/>
                <w:szCs w:val="20"/>
              </w:rPr>
            </w:pPr>
            <w:r w:rsidRPr="008945B8">
              <w:rPr>
                <w:rStyle w:val="Pogrubienie"/>
                <w:rFonts w:ascii="Arial" w:hAnsi="Arial" w:cs="Arial"/>
                <w:b w:val="0"/>
                <w:color w:val="auto"/>
                <w:sz w:val="20"/>
                <w:szCs w:val="20"/>
              </w:rPr>
              <w:t>Liczba godzin w kształceniu zawodowym organizowanym w formie zajęć praktycznych</w:t>
            </w:r>
          </w:p>
        </w:tc>
        <w:tc>
          <w:tcPr>
            <w:tcW w:w="170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r>
      <w:tr w:rsidR="008945B8" w:rsidRPr="00C81AA7" w:rsidTr="009673A7">
        <w:tc>
          <w:tcPr>
            <w:tcW w:w="572" w:type="dxa"/>
            <w:shd w:val="clear" w:color="auto" w:fill="auto"/>
          </w:tcPr>
          <w:p w:rsidR="008945B8" w:rsidRPr="00C81AA7" w:rsidRDefault="008945B8" w:rsidP="00396DCC">
            <w:pPr>
              <w:spacing w:line="276" w:lineRule="auto"/>
              <w:rPr>
                <w:rStyle w:val="Pogrubienie"/>
                <w:rFonts w:ascii="Arial" w:hAnsi="Arial" w:cs="Arial"/>
                <w:color w:val="auto"/>
                <w:sz w:val="20"/>
                <w:szCs w:val="20"/>
              </w:rPr>
            </w:pPr>
          </w:p>
        </w:tc>
        <w:tc>
          <w:tcPr>
            <w:tcW w:w="6233" w:type="dxa"/>
            <w:shd w:val="clear" w:color="auto" w:fill="auto"/>
          </w:tcPr>
          <w:p w:rsidR="008945B8" w:rsidRPr="008945B8" w:rsidRDefault="008945B8" w:rsidP="008945B8">
            <w:pPr>
              <w:spacing w:line="276" w:lineRule="auto"/>
              <w:jc w:val="right"/>
              <w:rPr>
                <w:rStyle w:val="Pogrubienie"/>
                <w:rFonts w:ascii="Arial" w:hAnsi="Arial" w:cs="Arial"/>
                <w:b w:val="0"/>
                <w:color w:val="auto"/>
                <w:sz w:val="20"/>
                <w:szCs w:val="20"/>
              </w:rPr>
            </w:pPr>
            <w:r w:rsidRPr="008945B8">
              <w:rPr>
                <w:rStyle w:val="Pogrubienie"/>
                <w:rFonts w:ascii="Arial" w:hAnsi="Arial" w:cs="Arial"/>
                <w:b w:val="0"/>
                <w:color w:val="auto"/>
                <w:sz w:val="20"/>
                <w:szCs w:val="20"/>
              </w:rPr>
              <w:t>Razem liczba godzin kształcenia w zawodzie:</w:t>
            </w:r>
          </w:p>
        </w:tc>
        <w:tc>
          <w:tcPr>
            <w:tcW w:w="170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9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851"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1134"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c>
          <w:tcPr>
            <w:tcW w:w="2692" w:type="dxa"/>
            <w:shd w:val="clear" w:color="auto" w:fill="auto"/>
            <w:vAlign w:val="center"/>
          </w:tcPr>
          <w:p w:rsidR="008945B8" w:rsidRPr="00C81AA7" w:rsidRDefault="008945B8" w:rsidP="00396DCC">
            <w:pPr>
              <w:spacing w:line="276" w:lineRule="auto"/>
              <w:jc w:val="center"/>
              <w:rPr>
                <w:rStyle w:val="Pogrubienie"/>
                <w:rFonts w:ascii="Arial" w:hAnsi="Arial" w:cs="Arial"/>
                <w:b w:val="0"/>
                <w:color w:val="auto"/>
                <w:sz w:val="20"/>
                <w:szCs w:val="20"/>
              </w:rPr>
            </w:pPr>
          </w:p>
        </w:tc>
      </w:tr>
    </w:tbl>
    <w:p w:rsidR="008945B8" w:rsidRDefault="008945B8" w:rsidP="008945B8">
      <w:pPr>
        <w:rPr>
          <w:rFonts w:cs="Arial"/>
          <w:b/>
          <w:szCs w:val="20"/>
          <w:u w:val="single"/>
        </w:rPr>
      </w:pPr>
      <w:bookmarkStart w:id="5" w:name="_Toc17389931"/>
      <w:bookmarkStart w:id="6" w:name="_Toc17785618"/>
    </w:p>
    <w:p w:rsidR="008945B8" w:rsidRPr="00F15FA7" w:rsidRDefault="008945B8" w:rsidP="008945B8">
      <w:pPr>
        <w:spacing w:line="276" w:lineRule="auto"/>
        <w:rPr>
          <w:rFonts w:ascii="Arial" w:hAnsi="Arial" w:cs="Arial"/>
          <w:b/>
          <w:sz w:val="20"/>
          <w:szCs w:val="20"/>
          <w:u w:val="single"/>
        </w:rPr>
      </w:pPr>
      <w:r>
        <w:rPr>
          <w:rFonts w:cs="Arial"/>
          <w:b/>
          <w:szCs w:val="20"/>
          <w:u w:val="single"/>
        </w:rPr>
        <w:t>*</w:t>
      </w:r>
      <w:r w:rsidRPr="00F15FA7">
        <w:rPr>
          <w:rFonts w:ascii="Arial" w:hAnsi="Arial" w:cs="Arial"/>
          <w:b/>
          <w:sz w:val="20"/>
          <w:szCs w:val="20"/>
          <w:u w:val="single"/>
        </w:rPr>
        <w:t>Uwagi do realizacji:</w:t>
      </w:r>
    </w:p>
    <w:p w:rsidR="008945B8" w:rsidRPr="00882CC0" w:rsidRDefault="008945B8" w:rsidP="008945B8">
      <w:pPr>
        <w:spacing w:line="276"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8945B8" w:rsidRPr="00882CC0" w:rsidRDefault="008945B8" w:rsidP="008945B8">
      <w:pPr>
        <w:spacing w:line="276" w:lineRule="auto"/>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8945B8" w:rsidRPr="001A0635" w:rsidRDefault="008945B8" w:rsidP="008945B8">
      <w:pPr>
        <w:ind w:firstLine="708"/>
        <w:jc w:val="both"/>
        <w:rPr>
          <w:rFonts w:ascii="Arial" w:hAnsi="Arial" w:cs="Arial"/>
          <w:i/>
          <w:sz w:val="20"/>
          <w:szCs w:val="20"/>
        </w:rPr>
      </w:pPr>
    </w:p>
    <w:tbl>
      <w:tblPr>
        <w:tblStyle w:val="Tabela-Siatka"/>
        <w:tblW w:w="5000" w:type="pct"/>
        <w:tblLayout w:type="fixed"/>
        <w:tblLook w:val="04A0"/>
      </w:tblPr>
      <w:tblGrid>
        <w:gridCol w:w="2517"/>
        <w:gridCol w:w="11703"/>
      </w:tblGrid>
      <w:tr w:rsidR="008945B8" w:rsidRPr="001A0635" w:rsidTr="00D57A8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8945B8" w:rsidRPr="001A0635" w:rsidRDefault="008945B8" w:rsidP="00D57A8D">
            <w:pPr>
              <w:jc w:val="both"/>
              <w:rPr>
                <w:rFonts w:ascii="Arial" w:eastAsia="Arial" w:hAnsi="Arial" w:cs="Arial"/>
                <w:i/>
                <w:sz w:val="20"/>
                <w:szCs w:val="20"/>
              </w:rPr>
            </w:pPr>
            <w:r w:rsidRPr="001A0635">
              <w:rPr>
                <w:rStyle w:val="Pogrubienie"/>
                <w:rFonts w:ascii="Arial"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8945B8" w:rsidRPr="001A0635" w:rsidTr="008945B8">
        <w:trPr>
          <w:trHeight w:val="538"/>
        </w:trPr>
        <w:tc>
          <w:tcPr>
            <w:tcW w:w="885"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8945B8" w:rsidRPr="001A0635" w:rsidRDefault="008945B8" w:rsidP="00D57A8D">
            <w:pPr>
              <w:rPr>
                <w:rFonts w:ascii="Arial" w:hAnsi="Arial" w:cs="Arial"/>
                <w:i/>
                <w:sz w:val="20"/>
                <w:szCs w:val="20"/>
              </w:rPr>
            </w:pPr>
            <w:r w:rsidRPr="001A0635">
              <w:rPr>
                <w:rFonts w:ascii="Arial" w:eastAsia="Arial" w:hAnsi="Arial" w:cs="Arial"/>
                <w:i/>
                <w:sz w:val="20"/>
                <w:szCs w:val="20"/>
              </w:rPr>
              <w:lastRenderedPageBreak/>
              <w:t>Kompetencje personalne i społeczne</w:t>
            </w:r>
          </w:p>
        </w:tc>
        <w:tc>
          <w:tcPr>
            <w:tcW w:w="4115" w:type="pct"/>
            <w:tcBorders>
              <w:top w:val="single" w:sz="4" w:space="0" w:color="auto"/>
              <w:left w:val="single" w:sz="4" w:space="0" w:color="auto"/>
              <w:right w:val="single" w:sz="4" w:space="0" w:color="auto"/>
            </w:tcBorders>
            <w:shd w:val="clear" w:color="auto" w:fill="E7E6E6"/>
          </w:tcPr>
          <w:p w:rsidR="008945B8" w:rsidRPr="001A0635" w:rsidRDefault="008945B8" w:rsidP="00D57A8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8945B8" w:rsidRPr="001A0635" w:rsidRDefault="008945B8" w:rsidP="00D57A8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8945B8" w:rsidRPr="008945B8" w:rsidRDefault="008945B8" w:rsidP="008945B8"/>
    <w:p w:rsidR="00F51FAC" w:rsidRDefault="00F51FAC">
      <w:pPr>
        <w:pBdr>
          <w:top w:val="none" w:sz="0" w:space="0" w:color="auto"/>
          <w:left w:val="none" w:sz="0" w:space="0" w:color="auto"/>
          <w:bottom w:val="none" w:sz="0" w:space="0" w:color="auto"/>
          <w:right w:val="none" w:sz="0" w:space="0" w:color="auto"/>
          <w:between w:val="none" w:sz="0" w:space="0" w:color="auto"/>
        </w:pBdr>
        <w:rPr>
          <w:rFonts w:ascii="Arial" w:hAnsi="Arial"/>
          <w:b/>
        </w:rPr>
      </w:pPr>
      <w:r>
        <w:br w:type="page"/>
      </w:r>
    </w:p>
    <w:p w:rsidR="002930E2" w:rsidRPr="00240F27" w:rsidRDefault="002930E2" w:rsidP="00240F27">
      <w:pPr>
        <w:pStyle w:val="Nagwek1"/>
      </w:pPr>
      <w:bookmarkStart w:id="7" w:name="_Toc18011297"/>
      <w:r w:rsidRPr="00240F27">
        <w:lastRenderedPageBreak/>
        <w:t>WSTĘP DO PROGRAMU</w:t>
      </w:r>
      <w:bookmarkEnd w:id="5"/>
      <w:bookmarkEnd w:id="6"/>
      <w:bookmarkEnd w:id="7"/>
    </w:p>
    <w:p w:rsidR="00E176C8" w:rsidRPr="00C81AA7" w:rsidRDefault="00C81AA7" w:rsidP="00C33CFC">
      <w:pPr>
        <w:pStyle w:val="Nagwek2"/>
        <w:rPr>
          <w:color w:val="auto"/>
        </w:rPr>
      </w:pPr>
      <w:bookmarkStart w:id="8" w:name="_Toc17389932"/>
      <w:bookmarkStart w:id="9" w:name="_Toc17785619"/>
      <w:bookmarkStart w:id="10" w:name="_Toc18011298"/>
      <w:r w:rsidRPr="00C81AA7">
        <w:rPr>
          <w:color w:val="auto"/>
        </w:rPr>
        <w:t>Opis zawodu</w:t>
      </w:r>
      <w:bookmarkEnd w:id="8"/>
      <w:bookmarkEnd w:id="9"/>
      <w:bookmarkEnd w:id="10"/>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MONTER ZABUDOWY I ROBÓT WYKOŃCZENIOWYCH W BUDOWNICTWIE</w:t>
      </w:r>
    </w:p>
    <w:p w:rsidR="00396DCC" w:rsidRPr="00C81AA7" w:rsidRDefault="00396DCC" w:rsidP="00396DC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rPr>
          <w:rFonts w:ascii="Arial" w:eastAsia="Calibri" w:hAnsi="Arial" w:cs="Arial"/>
          <w:b/>
          <w:i/>
          <w:color w:val="auto"/>
          <w:sz w:val="20"/>
        </w:rPr>
      </w:pPr>
      <w:r w:rsidRPr="00C81AA7">
        <w:rPr>
          <w:rFonts w:ascii="Arial" w:eastAsia="Calibri" w:hAnsi="Arial" w:cs="Arial"/>
          <w:b/>
          <w:color w:val="auto"/>
          <w:sz w:val="20"/>
        </w:rPr>
        <w:t>SYMBOL CYFROWY ZAWODU 712905</w:t>
      </w:r>
    </w:p>
    <w:p w:rsidR="00396DCC" w:rsidRPr="00C81AA7" w:rsidRDefault="00396DCC" w:rsidP="00396DCC">
      <w:pPr>
        <w:spacing w:line="276" w:lineRule="auto"/>
        <w:rPr>
          <w:rFonts w:ascii="Arial" w:eastAsia="Calibri" w:hAnsi="Arial" w:cs="Arial"/>
          <w:color w:val="auto"/>
          <w:sz w:val="20"/>
        </w:rPr>
      </w:pPr>
      <w:r w:rsidRPr="00C81AA7">
        <w:rPr>
          <w:rFonts w:ascii="Arial" w:eastAsia="Calibri" w:hAnsi="Arial" w:cs="Arial"/>
          <w:color w:val="auto"/>
          <w:sz w:val="20"/>
        </w:rPr>
        <w:t>Branża BUDOWLANA (BUD)</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Poziom III Polskiej Ramy Kwalifikacji, określony dla zawodu jako kwalifikacji pełnej</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Kwalifikacje wyodrębnione w zawodzie:</w:t>
      </w:r>
    </w:p>
    <w:p w:rsidR="00396DCC" w:rsidRPr="00C81AA7" w:rsidRDefault="00396DCC" w:rsidP="00396DCC">
      <w:pPr>
        <w:spacing w:line="276" w:lineRule="auto"/>
        <w:jc w:val="both"/>
        <w:rPr>
          <w:rFonts w:ascii="Arial" w:eastAsia="Calibri" w:hAnsi="Arial" w:cs="Arial"/>
          <w:color w:val="auto"/>
          <w:sz w:val="20"/>
          <w:szCs w:val="20"/>
        </w:rPr>
      </w:pPr>
      <w:r w:rsidRPr="00C81AA7">
        <w:rPr>
          <w:rFonts w:ascii="Arial" w:hAnsi="Arial" w:cs="Arial"/>
          <w:b/>
          <w:color w:val="auto"/>
          <w:sz w:val="20"/>
          <w:szCs w:val="20"/>
        </w:rPr>
        <w:t>BUD.11</w:t>
      </w:r>
      <w:r w:rsidRPr="00C81AA7">
        <w:rPr>
          <w:rFonts w:ascii="Arial" w:hAnsi="Arial" w:cs="Arial"/>
          <w:color w:val="auto"/>
          <w:sz w:val="20"/>
          <w:szCs w:val="20"/>
        </w:rPr>
        <w:t>.</w:t>
      </w:r>
      <w:r w:rsidRPr="00C81AA7">
        <w:rPr>
          <w:rFonts w:ascii="Arial" w:eastAsia="Arial" w:hAnsi="Arial" w:cs="Arial"/>
          <w:color w:val="auto"/>
          <w:sz w:val="20"/>
          <w:szCs w:val="20"/>
        </w:rPr>
        <w:t>Wykonywanie robót montażowych, okładzinowych i wykończeniowych</w:t>
      </w:r>
    </w:p>
    <w:p w:rsidR="000E30ED"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Calibri" w:hAnsi="Arial" w:cs="Arial"/>
          <w:color w:val="auto"/>
          <w:sz w:val="20"/>
        </w:rPr>
      </w:pPr>
      <w:r w:rsidRPr="00C81AA7">
        <w:rPr>
          <w:rFonts w:ascii="Arial" w:eastAsia="Calibri" w:hAnsi="Arial" w:cs="Arial"/>
          <w:color w:val="auto"/>
          <w:sz w:val="20"/>
        </w:rPr>
        <w:t>Poziom 3Polskiej Ramy Kwalifikacji, określony dla kwalifikacji</w:t>
      </w:r>
      <w:r w:rsidR="00C81AA7" w:rsidRPr="00C81AA7">
        <w:rPr>
          <w:rFonts w:ascii="Arial" w:eastAsia="Calibri" w:hAnsi="Arial" w:cs="Arial"/>
          <w:color w:val="auto"/>
          <w:sz w:val="20"/>
        </w:rPr>
        <w:t xml:space="preserve"> cząstkowej</w:t>
      </w:r>
    </w:p>
    <w:p w:rsidR="00396DCC" w:rsidRPr="00C81AA7" w:rsidRDefault="00396DCC" w:rsidP="00396D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p w:rsidR="00396DCC" w:rsidRPr="00C81AA7" w:rsidRDefault="00396DCC" w:rsidP="00396DCC">
      <w:pPr>
        <w:tabs>
          <w:tab w:val="left" w:pos="360"/>
        </w:tabs>
        <w:spacing w:line="276" w:lineRule="auto"/>
        <w:jc w:val="both"/>
        <w:rPr>
          <w:rFonts w:ascii="Arial" w:eastAsia="Arial" w:hAnsi="Arial" w:cs="Arial"/>
          <w:color w:val="auto"/>
          <w:sz w:val="20"/>
        </w:rPr>
      </w:pPr>
      <w:r w:rsidRPr="00C81AA7">
        <w:rPr>
          <w:rFonts w:ascii="Arial" w:eastAsia="Arial" w:hAnsi="Arial" w:cs="Arial"/>
          <w:color w:val="auto"/>
          <w:sz w:val="20"/>
        </w:rPr>
        <w:t xml:space="preserve">W zawodzie </w:t>
      </w:r>
      <w:r w:rsidRPr="00C81AA7">
        <w:rPr>
          <w:rFonts w:ascii="Arial" w:eastAsia="Calibri" w:hAnsi="Arial" w:cs="Arial"/>
          <w:color w:val="auto"/>
          <w:sz w:val="20"/>
        </w:rPr>
        <w:t>monter zabudowy i robót wykończeniowych w budownictwie</w:t>
      </w:r>
      <w:r w:rsidRPr="00C81AA7">
        <w:rPr>
          <w:rFonts w:ascii="Arial" w:eastAsia="Arial" w:hAnsi="Arial" w:cs="Arial"/>
          <w:color w:val="auto"/>
          <w:sz w:val="20"/>
        </w:rPr>
        <w:t>zostały wyodrębnione następujące kwalifikacje:</w:t>
      </w:r>
    </w:p>
    <w:p w:rsidR="00396DCC" w:rsidRPr="00C81AA7" w:rsidRDefault="00396DCC" w:rsidP="00396DCC">
      <w:pPr>
        <w:spacing w:line="276" w:lineRule="auto"/>
        <w:jc w:val="both"/>
        <w:rPr>
          <w:rFonts w:ascii="Arial" w:eastAsia="Calibri" w:hAnsi="Arial" w:cs="Arial"/>
          <w:b/>
          <w:color w:val="auto"/>
          <w:sz w:val="20"/>
          <w:szCs w:val="20"/>
        </w:rPr>
      </w:pPr>
      <w:r w:rsidRPr="00C81AA7">
        <w:rPr>
          <w:rFonts w:ascii="Arial" w:hAnsi="Arial" w:cs="Arial"/>
          <w:b/>
          <w:color w:val="auto"/>
          <w:sz w:val="20"/>
          <w:szCs w:val="20"/>
        </w:rPr>
        <w:t>BUD.11.</w:t>
      </w:r>
      <w:r w:rsidRPr="00C81AA7">
        <w:rPr>
          <w:rFonts w:ascii="Arial" w:eastAsia="Arial" w:hAnsi="Arial" w:cs="Arial"/>
          <w:b/>
          <w:color w:val="auto"/>
          <w:sz w:val="20"/>
          <w:szCs w:val="20"/>
        </w:rPr>
        <w:t>Wykonywanie robót montażowych, okładzinowych i wykończeniowych</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Arial" w:hAnsi="Arial" w:cs="Arial"/>
          <w:color w:val="auto"/>
          <w:sz w:val="20"/>
        </w:rPr>
        <w:t xml:space="preserve">Dla zawodu technik monter zabudowy i robót wykończeniowych w budownictwie  przypisano Poziom  </w:t>
      </w:r>
      <w:r w:rsidRPr="00C81AA7">
        <w:rPr>
          <w:rFonts w:ascii="Arial" w:eastAsia="Calibri" w:hAnsi="Arial" w:cs="Arial"/>
          <w:color w:val="auto"/>
          <w:sz w:val="20"/>
        </w:rPr>
        <w:t>III Polskiej Ramy Kwalifikacji, określony dla zawodu jako kwalifikacji pełnej, a także Poziom 3Polskiej Ramy Kwalifikacji, określony dla kwalifikacji</w:t>
      </w:r>
      <w:r w:rsidRPr="00C81AA7">
        <w:rPr>
          <w:rFonts w:ascii="Arial" w:hAnsi="Arial" w:cs="Arial"/>
          <w:color w:val="auto"/>
          <w:sz w:val="20"/>
          <w:szCs w:val="20"/>
        </w:rPr>
        <w:t>BUD.11.</w:t>
      </w:r>
    </w:p>
    <w:p w:rsidR="00396DCC" w:rsidRPr="00C81AA7" w:rsidRDefault="00396DCC" w:rsidP="00396DCC">
      <w:pPr>
        <w:spacing w:line="276" w:lineRule="auto"/>
        <w:jc w:val="both"/>
        <w:rPr>
          <w:rFonts w:ascii="Arial" w:eastAsia="Calibri" w:hAnsi="Arial" w:cs="Arial"/>
          <w:color w:val="auto"/>
          <w:sz w:val="20"/>
        </w:rPr>
      </w:pPr>
      <w:r w:rsidRPr="00C81AA7">
        <w:rPr>
          <w:rFonts w:ascii="Arial" w:eastAsia="Calibri" w:hAnsi="Arial" w:cs="Arial"/>
          <w:color w:val="auto"/>
          <w:sz w:val="20"/>
        </w:rPr>
        <w:t>Zawód monter zabudowy i robót wykończeniowych w budownictwie należy do branży budowlanej.</w:t>
      </w:r>
    </w:p>
    <w:p w:rsidR="00396DCC" w:rsidRPr="00C81AA7" w:rsidRDefault="00396DCC" w:rsidP="00396DCC">
      <w:pPr>
        <w:spacing w:line="276" w:lineRule="auto"/>
        <w:jc w:val="both"/>
        <w:rPr>
          <w:rFonts w:ascii="Arial" w:hAnsi="Arial" w:cs="Arial"/>
          <w:color w:val="auto"/>
          <w:sz w:val="20"/>
          <w:szCs w:val="20"/>
        </w:rPr>
      </w:pPr>
      <w:r w:rsidRPr="00C81AA7">
        <w:rPr>
          <w:rFonts w:ascii="Arial" w:eastAsia="Arial" w:hAnsi="Arial" w:cs="Arial"/>
          <w:color w:val="auto"/>
          <w:sz w:val="20"/>
        </w:rPr>
        <w:t xml:space="preserve">Absolwent szkoły prowadzącej kształcenie w zawodzie monter zabudowy i robót wykończeniowych w budownictwie powinien być przygotowany do wykonywania zadań zawodowych w zakresie kwalifikacji </w:t>
      </w:r>
      <w:r w:rsidRPr="00C81AA7">
        <w:rPr>
          <w:rFonts w:ascii="Arial" w:hAnsi="Arial" w:cs="Arial"/>
          <w:color w:val="auto"/>
          <w:sz w:val="20"/>
          <w:szCs w:val="20"/>
        </w:rPr>
        <w:t>BUD.11. Wykonywanie robót montażowych, okładzinowych i wykończeniowych: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tabs>
          <w:tab w:val="left" w:pos="360"/>
        </w:tabs>
        <w:spacing w:line="276" w:lineRule="auto"/>
        <w:ind w:left="567" w:hanging="283"/>
        <w:contextualSpacing/>
        <w:jc w:val="both"/>
        <w:rPr>
          <w:rFonts w:ascii="Arial" w:eastAsia="Arial" w:hAnsi="Arial" w:cs="Arial"/>
          <w:color w:val="auto"/>
          <w:sz w:val="20"/>
          <w:szCs w:val="20"/>
        </w:rPr>
      </w:pPr>
      <w:r w:rsidRPr="00C81AA7">
        <w:rPr>
          <w:rFonts w:ascii="Arial" w:eastAsia="Arial" w:hAnsi="Arial" w:cs="Arial"/>
          <w:color w:val="auto"/>
          <w:sz w:val="20"/>
          <w:szCs w:val="20"/>
        </w:rPr>
        <w:t>montowania systemów suchej zabudowy,</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malarskich,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tapeciarskich,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posadzkarskich,</w:t>
      </w:r>
    </w:p>
    <w:p w:rsidR="00396DCC" w:rsidRPr="00C81AA7" w:rsidRDefault="00396DCC" w:rsidP="00B2442C">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567" w:hanging="283"/>
        <w:contextualSpacing/>
        <w:rPr>
          <w:rFonts w:ascii="Arial" w:eastAsia="Arial" w:hAnsi="Arial" w:cs="Arial"/>
          <w:color w:val="auto"/>
          <w:sz w:val="20"/>
          <w:szCs w:val="20"/>
        </w:rPr>
      </w:pPr>
      <w:r w:rsidRPr="00C81AA7">
        <w:rPr>
          <w:rFonts w:ascii="Arial" w:eastAsia="Arial" w:hAnsi="Arial" w:cs="Arial"/>
          <w:color w:val="auto"/>
          <w:sz w:val="20"/>
          <w:szCs w:val="20"/>
        </w:rPr>
        <w:t>wykonywania robót okładzinowych;</w:t>
      </w:r>
    </w:p>
    <w:p w:rsidR="00F3473E" w:rsidRPr="00C81AA7" w:rsidRDefault="00396DCC" w:rsidP="00396DCC">
      <w:pPr>
        <w:pStyle w:val="Akapitzlist"/>
        <w:spacing w:before="120" w:after="120" w:line="276" w:lineRule="auto"/>
        <w:ind w:left="0"/>
        <w:jc w:val="both"/>
        <w:rPr>
          <w:rFonts w:ascii="Arial" w:hAnsi="Arial" w:cs="Arial"/>
          <w:color w:val="auto"/>
          <w:sz w:val="20"/>
          <w:szCs w:val="20"/>
        </w:rPr>
      </w:pPr>
      <w:r w:rsidRPr="00C81AA7">
        <w:rPr>
          <w:rFonts w:ascii="Arial" w:hAnsi="Arial" w:cs="Arial"/>
          <w:color w:val="auto"/>
          <w:sz w:val="20"/>
          <w:szCs w:val="20"/>
        </w:rPr>
        <w:t>Zawód ten z wyodrębnioną wspólną kwalifikacją z zawodem technika robót wykończeniowych w budownictwie, stworzy możliwość kontynuowania ścieżki kształcenia absolwentom Szkoły Branżowej I Stopnia.</w:t>
      </w:r>
    </w:p>
    <w:p w:rsidR="00F3473E" w:rsidRPr="00C81AA7" w:rsidRDefault="00F3473E" w:rsidP="003060E5">
      <w:pPr>
        <w:pStyle w:val="NormalnyWeb"/>
      </w:pPr>
      <w:r w:rsidRPr="00C81AA7">
        <w:t>OPIS PRACY I SPOSOBU JEJ WYKONYWANIA</w:t>
      </w:r>
    </w:p>
    <w:p w:rsidR="00396DCC" w:rsidRPr="00C81AA7" w:rsidRDefault="00396DCC" w:rsidP="00396DCC">
      <w:pPr>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Monter zabudowy i robót wykończeniowych w budownictwie realizuje zadania zawodowe związane z wykonawstwem w obiektach budowlanych (mieszkaniowych, przemysłowych oraz usługowych), dotyczące montażu suchej zabudowy (wykonywanie ścianek działowych, sufitów podwieszanych, układanie suchych tynków, wykonywanie  okładzin ściennych), robót malarsko-tapeciarskich oraz robót posadzkarsko-okładzinowych. Roboty malarskie obejmują przygotowanie podłoży i wykonanie powłok malarskich w rożnych technikach, z dobraniem odpowiednich narzędzi i sprzętu malarskiego. Roboty tapeciarskie obejmują przygotowanie podłoży, dobór rodzaju tapety w zależności od podłoża z zachowaniem wymagań technicznych  jakościowych. Roboty posadzkarskie obejmują wykonywanie posadzek z drewna, ceramiki, kamienia,  tworzyw drzewnych, tworzyw sztucznych oraz wykonywanie posadzek </w:t>
      </w:r>
      <w:r w:rsidRPr="00C81AA7">
        <w:rPr>
          <w:rFonts w:ascii="Arial" w:hAnsi="Arial" w:cs="Arial"/>
          <w:color w:val="auto"/>
          <w:sz w:val="20"/>
          <w:szCs w:val="20"/>
        </w:rPr>
        <w:lastRenderedPageBreak/>
        <w:t>bezspoinowych. Roboty okładzinowe obejmują wykonywanie okładzin ściennych z materiałów drzewnych, ceramicznych, kamiennych i z tworzyw sztucznych. Monter zabudowy i robót wykończeniowych w budownictwie zajmuje się też naprawą i konserwacją powłok malarskich, tapet , posadzek, okładzin. Wykonuje przedmiary robót obliczając zapotrzebowanie na materiały, narzędzia i sprzęt oraz przewidywany koszt wykonania robót.</w:t>
      </w:r>
    </w:p>
    <w:p w:rsidR="00396DCC" w:rsidRPr="00C81AA7" w:rsidRDefault="00396DCC" w:rsidP="00396DCC">
      <w:pPr>
        <w:spacing w:line="276" w:lineRule="auto"/>
        <w:ind w:firstLine="284"/>
        <w:jc w:val="both"/>
        <w:rPr>
          <w:rFonts w:ascii="Arial" w:hAnsi="Arial" w:cs="Arial"/>
          <w:color w:val="auto"/>
          <w:sz w:val="20"/>
          <w:szCs w:val="20"/>
        </w:rPr>
      </w:pPr>
    </w:p>
    <w:p w:rsidR="00396DCC" w:rsidRPr="00C81AA7" w:rsidRDefault="00396DCC" w:rsidP="00396DCC">
      <w:pPr>
        <w:autoSpaceDE w:val="0"/>
        <w:autoSpaceDN w:val="0"/>
        <w:adjustRightInd w:val="0"/>
        <w:spacing w:line="276" w:lineRule="auto"/>
        <w:ind w:firstLine="284"/>
        <w:rPr>
          <w:rFonts w:ascii="Arial" w:hAnsi="Arial" w:cs="Arial"/>
          <w:color w:val="auto"/>
          <w:sz w:val="20"/>
          <w:szCs w:val="20"/>
        </w:rPr>
      </w:pPr>
      <w:r w:rsidRPr="00C81AA7">
        <w:rPr>
          <w:rFonts w:ascii="Arial" w:hAnsi="Arial" w:cs="Arial"/>
          <w:color w:val="auto"/>
          <w:sz w:val="20"/>
          <w:szCs w:val="20"/>
        </w:rPr>
        <w:t xml:space="preserve">Absolwent szkoły prowadzącej kształcenie w zawodzie Monter zabudowy i robót wykończeniowych w budownictwie potrafi: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czytać dokumentację techniczną potrzebną do wykonania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przedmiarować roboty przewidziane do wykonania, obliczać zapotrzebowaniemateriałowe,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kalkulację kosztów robót, rozliczenia robocizny, materiałów i sprzętu,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określać i przygotowywać materiały do zaplanowanych prac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roboty tapeciarskie, tynkarskie, okładzinowe, posadzkarskie, nanoszenie nowoczesnych powłok malarskich, montaż suchej zabudowy,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wykonywać naprawy i konserwację elementów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dokonywać odbioru robót wykończeniowych,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C81AA7">
        <w:rPr>
          <w:rFonts w:ascii="Arial" w:hAnsi="Arial" w:cs="Arial"/>
          <w:color w:val="auto"/>
          <w:sz w:val="20"/>
          <w:szCs w:val="20"/>
        </w:rPr>
        <w:t xml:space="preserve">oceniać jakość robót w systemie suchej zabudowy, robót malarsko-tapeciarskich i posadzkarsko - okładzinowych oraz kalkulować ich koszty, </w:t>
      </w:r>
    </w:p>
    <w:p w:rsidR="00396DCC" w:rsidRPr="00C81AA7" w:rsidRDefault="00396DCC" w:rsidP="00396DCC">
      <w:pPr>
        <w:autoSpaceDE w:val="0"/>
        <w:autoSpaceDN w:val="0"/>
        <w:adjustRightInd w:val="0"/>
        <w:spacing w:line="276" w:lineRule="auto"/>
        <w:rPr>
          <w:rFonts w:ascii="Arial" w:hAnsi="Arial" w:cs="Arial"/>
          <w:color w:val="auto"/>
          <w:sz w:val="20"/>
          <w:szCs w:val="20"/>
        </w:rPr>
      </w:pPr>
      <w:r w:rsidRPr="00C81AA7">
        <w:rPr>
          <w:rFonts w:ascii="Arial" w:hAnsi="Arial" w:cs="Arial"/>
          <w:color w:val="auto"/>
          <w:sz w:val="20"/>
          <w:szCs w:val="20"/>
        </w:rPr>
        <w:t xml:space="preserve">a ponadto w zakresie wykonywanych zadań zawodowych: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przestrzegać przepisy bezpieczeństwa i higieny pracy, ochrony przeciwpożarowej i ochrony środowiska oraz wymagań ergonomii,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udzielać pierwszej pomocy poszkodowanym w wypadkach przy pracy oraz w stanach zagrożenia zdrowia i życia, </w:t>
      </w:r>
    </w:p>
    <w:p w:rsidR="00396DCC" w:rsidRPr="00C81AA7" w:rsidRDefault="00396DCC" w:rsidP="00B2442C">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C81AA7">
        <w:rPr>
          <w:rFonts w:ascii="Arial" w:hAnsi="Arial" w:cs="Arial"/>
          <w:color w:val="auto"/>
          <w:sz w:val="20"/>
          <w:szCs w:val="20"/>
        </w:rPr>
        <w:t xml:space="preserve">stosować przepisy prawa dotyczące prowadzenia działalności gospodarczej, prawa pracy oraz ochrony danych osobowych, </w:t>
      </w:r>
    </w:p>
    <w:p w:rsidR="00A7512F" w:rsidRPr="00C81AA7" w:rsidRDefault="00396DCC" w:rsidP="00B2442C">
      <w:pPr>
        <w:pStyle w:val="Akapitzlist"/>
        <w:numPr>
          <w:ilvl w:val="0"/>
          <w:numId w:val="14"/>
        </w:numPr>
        <w:spacing w:line="276" w:lineRule="auto"/>
        <w:jc w:val="both"/>
        <w:rPr>
          <w:rFonts w:ascii="Arial" w:hAnsi="Arial" w:cs="Arial"/>
          <w:color w:val="auto"/>
          <w:sz w:val="20"/>
          <w:szCs w:val="20"/>
        </w:rPr>
      </w:pPr>
      <w:r w:rsidRPr="00C81AA7">
        <w:rPr>
          <w:rFonts w:ascii="Arial" w:hAnsi="Arial" w:cs="Arial"/>
          <w:color w:val="auto"/>
          <w:sz w:val="20"/>
          <w:szCs w:val="20"/>
        </w:rPr>
        <w:t>posługiwać się językiem obcym oraz korzystać z obcojęzycznych źródeł informacji.</w:t>
      </w:r>
    </w:p>
    <w:p w:rsidR="00F3473E" w:rsidRPr="00C81AA7" w:rsidRDefault="00F3473E" w:rsidP="00396DC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p>
    <w:p w:rsidR="00F3473E" w:rsidRPr="00C81AA7" w:rsidRDefault="00F3473E" w:rsidP="008E3D63">
      <w:pPr>
        <w:pBdr>
          <w:top w:val="none" w:sz="0" w:space="0" w:color="auto"/>
          <w:left w:val="none" w:sz="0" w:space="0" w:color="auto"/>
          <w:bottom w:val="none" w:sz="0" w:space="0" w:color="auto"/>
          <w:right w:val="none" w:sz="0" w:space="0" w:color="auto"/>
          <w:between w:val="none" w:sz="0" w:space="0" w:color="auto"/>
        </w:pBdr>
        <w:spacing w:after="240" w:line="276" w:lineRule="auto"/>
        <w:ind w:left="420"/>
        <w:jc w:val="both"/>
        <w:rPr>
          <w:rFonts w:ascii="Arial" w:hAnsi="Arial" w:cs="Arial"/>
          <w:b/>
          <w:color w:val="auto"/>
          <w:sz w:val="20"/>
        </w:rPr>
      </w:pPr>
      <w:r w:rsidRPr="00C81AA7">
        <w:rPr>
          <w:rFonts w:ascii="Arial" w:hAnsi="Arial" w:cs="Arial"/>
          <w:b/>
          <w:color w:val="auto"/>
          <w:sz w:val="20"/>
        </w:rPr>
        <w:t>ŚRODOWISKO PRACY</w:t>
      </w:r>
    </w:p>
    <w:p w:rsidR="00396DCC" w:rsidRPr="00C81AA7" w:rsidRDefault="00396DCC" w:rsidP="00396DCC">
      <w:pPr>
        <w:autoSpaceDE w:val="0"/>
        <w:autoSpaceDN w:val="0"/>
        <w:adjustRightInd w:val="0"/>
        <w:spacing w:line="276" w:lineRule="auto"/>
        <w:ind w:firstLine="284"/>
        <w:jc w:val="both"/>
        <w:rPr>
          <w:rFonts w:ascii="Arial" w:hAnsi="Arial" w:cs="Arial"/>
          <w:color w:val="auto"/>
          <w:sz w:val="20"/>
          <w:szCs w:val="20"/>
        </w:rPr>
      </w:pPr>
      <w:r w:rsidRPr="00C81AA7">
        <w:rPr>
          <w:rFonts w:ascii="Arial" w:hAnsi="Arial" w:cs="Arial"/>
          <w:color w:val="auto"/>
          <w:sz w:val="20"/>
          <w:szCs w:val="20"/>
        </w:rPr>
        <w:t xml:space="preserve">Praca w zawodzie monter zabudowy i robót wykończeniowych w budownictwie wykonywana jest przede wszystkim wewnątrz budynków ale również na wolnym powietrzu. Pracownik może być narażony na oddziaływanie różnorodnych substancji chemicznych jak: farby, kleje, rozpuszczalniki. </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Przeciwwskazaniem do pracy jako monter zabudowy jest ogólny zły stan zdrowia i brak odporności na długotrwały wysiłek fizyczny oraz zmienne warunki środowiskowe. Uniemożliwiać pracę będą przede wszystkim schorzenia narządu ruchu, w szczególności ograniczające sprawność rąk, znaczne wady wzroku i daltonizm, epilepsja, częste omdlenia, przewlekłe choroby układu nerwowego, a także – w związku z kontaktem z rozmaitymi substancjami i pyłami – choroby płuc i silne alergie. Należy pamiętać, że wiele prac jest monotonnych i wymaga skupienia.</w:t>
      </w:r>
    </w:p>
    <w:p w:rsidR="00396DCC"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W pracy zawodowej wykorzystuje maszyny i elektronarzędzia, co wiąże się z narażeniem na hałas i wibracje. Godziny pracy montera robót wykończeniowych w budownictwiezwiązane są z potrzebami realizowanego zadania, mogą wynosić wynikające z Kodeksu Pracy 8 godzin, jednak w niektórych przypadkach mogą być ustalane inaczej, również w dni wolne.</w:t>
      </w:r>
    </w:p>
    <w:p w:rsidR="00AD4975" w:rsidRPr="00C81AA7" w:rsidRDefault="00396DCC" w:rsidP="00396DCC">
      <w:pPr>
        <w:spacing w:line="276" w:lineRule="auto"/>
        <w:jc w:val="both"/>
        <w:rPr>
          <w:rFonts w:ascii="Arial" w:hAnsi="Arial" w:cs="Arial"/>
          <w:color w:val="auto"/>
          <w:sz w:val="20"/>
          <w:szCs w:val="20"/>
        </w:rPr>
      </w:pPr>
      <w:r w:rsidRPr="00C81AA7">
        <w:rPr>
          <w:rFonts w:ascii="Arial" w:hAnsi="Arial" w:cs="Arial"/>
          <w:color w:val="auto"/>
          <w:sz w:val="20"/>
          <w:szCs w:val="20"/>
        </w:rPr>
        <w:t xml:space="preserve">Monter zabudowy i robót wykończeniowych w budownictwie pracuje w zespole ludzi, współpracując z członkami brygady i nadzorem technicznym. Monter zabudowy i robót wykończeniowych w budownictwie powinien mieć zdolności manualne i techniczne przydatne przy posługiwaniu się podczas pracy różnymi narzędziami i urządzeniami. Powinna charakteryzować go odpowiedzialność i zdyscyplinowanie, a także dokładność przy wykonywaniu zadań, co jest </w:t>
      </w:r>
      <w:r w:rsidRPr="00C81AA7">
        <w:rPr>
          <w:rFonts w:ascii="Arial" w:hAnsi="Arial" w:cs="Arial"/>
          <w:color w:val="auto"/>
          <w:sz w:val="20"/>
          <w:szCs w:val="20"/>
        </w:rPr>
        <w:lastRenderedPageBreak/>
        <w:t>podstawą jakości i trwałości wykonywanej pracy, a także wyczucie proporcji i estetyki, co ma wpływ na efekt końcowy jego pracy. Powinien cechować się umiejętnością nawiązywania kontaktów i bezkonfliktowego współdziałania ze współpracownikami. Monter zabudowy i robót wykończeniowych w budownictwie może być zatrudniony w firmach budowlanych, remontowych wykonujących prace remontowe lub w firmie własnej.</w:t>
      </w:r>
    </w:p>
    <w:p w:rsidR="00396DCC" w:rsidRPr="00C81AA7" w:rsidRDefault="00396DCC" w:rsidP="00396DCC">
      <w:pPr>
        <w:spacing w:line="276" w:lineRule="auto"/>
        <w:jc w:val="both"/>
        <w:rPr>
          <w:rFonts w:ascii="Arial" w:eastAsia="Arial" w:hAnsi="Arial" w:cs="Arial"/>
          <w:color w:val="auto"/>
          <w:sz w:val="20"/>
        </w:rPr>
      </w:pPr>
    </w:p>
    <w:p w:rsidR="00E176C8" w:rsidRPr="00C81AA7" w:rsidRDefault="000F0D78" w:rsidP="00C33CFC">
      <w:pPr>
        <w:pStyle w:val="Nagwek2"/>
        <w:rPr>
          <w:color w:val="auto"/>
        </w:rPr>
      </w:pPr>
      <w:bookmarkStart w:id="11" w:name="_Toc17389933"/>
      <w:bookmarkStart w:id="12" w:name="_Toc17785620"/>
      <w:bookmarkStart w:id="13" w:name="_Toc18011299"/>
      <w:r w:rsidRPr="00C81AA7">
        <w:rPr>
          <w:color w:val="auto"/>
        </w:rPr>
        <w:t>Charakterystyka programu</w:t>
      </w:r>
      <w:bookmarkEnd w:id="11"/>
      <w:bookmarkEnd w:id="12"/>
      <w:bookmarkEnd w:id="13"/>
    </w:p>
    <w:p w:rsidR="00396DCC" w:rsidRPr="00C81AA7" w:rsidRDefault="00396DCC" w:rsidP="006932F3">
      <w:pPr>
        <w:pStyle w:val="Tekstkomentarza"/>
        <w:spacing w:after="240" w:line="276" w:lineRule="auto"/>
        <w:ind w:left="60" w:firstLine="360"/>
        <w:jc w:val="both"/>
        <w:rPr>
          <w:rFonts w:ascii="Arial" w:hAnsi="Arial" w:cs="Arial"/>
        </w:rPr>
      </w:pPr>
      <w:r w:rsidRPr="00C81AA7">
        <w:rPr>
          <w:rFonts w:ascii="Arial" w:hAnsi="Arial" w:cs="Arial"/>
        </w:rPr>
        <w:t>Program nauczania zawodu monter zabudowy i robót wykończeniowych w budownictwie ( 712905 ) przeznaczony jest do realizacji w branżowej szkole I stopnia. 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396DCC" w:rsidRPr="00C81AA7" w:rsidRDefault="00396DCC" w:rsidP="006932F3">
      <w:pPr>
        <w:pStyle w:val="Tekstkomentarza"/>
        <w:spacing w:line="276" w:lineRule="auto"/>
        <w:ind w:firstLine="426"/>
        <w:jc w:val="both"/>
        <w:rPr>
          <w:rFonts w:ascii="Arial" w:hAnsi="Arial" w:cs="Arial"/>
        </w:rPr>
      </w:pPr>
      <w:r w:rsidRPr="00C81AA7">
        <w:rPr>
          <w:rFonts w:ascii="Arial" w:hAnsi="Arial" w:cs="Arial"/>
        </w:rPr>
        <w:t>Program nauczania dla zawodu monter zabudowy i robót wykończeniowych  w budownictwie uwzględnia aktualny stan wiedzy o zawodzie, ze szczególnym zwróceniem uwagi na nowe technologie i najnowsze koncepcje nauczania. W programie nauczania dla zawodu monter zabudowy i robót wykończeniowych w budownictwie uwzględniono powiązania z kształceniem ogólnym, polegające na wcześniejszym osiąganiu efektów kształcenia w</w:t>
      </w:r>
      <w:r w:rsidR="00C81AA7">
        <w:rPr>
          <w:rFonts w:ascii="Arial" w:hAnsi="Arial" w:cs="Arial"/>
        </w:rPr>
        <w:t> </w:t>
      </w:r>
      <w:r w:rsidRPr="00C81AA7">
        <w:rPr>
          <w:rFonts w:ascii="Arial" w:hAnsi="Arial" w:cs="Arial"/>
        </w:rPr>
        <w:t>zakresie przedmiotów ogólnokształcących, stanowiących podbudowę dla kształcenia w zawodzie. Dotyczy to przede wszystkim takich przedmiotów jak: matematyka, podstawy przedsiębiorczości i edukacji dla bezpieczeństwa. Treści korelują się ze sobą w ramach przedmiotów i są realizowane w postaci kształcenia teoretycznego oraz praktycznego.</w:t>
      </w:r>
    </w:p>
    <w:p w:rsidR="00DC5DF0" w:rsidRPr="00C81AA7" w:rsidRDefault="00DC5DF0" w:rsidP="00396DCC">
      <w:pPr>
        <w:spacing w:line="276" w:lineRule="auto"/>
        <w:jc w:val="both"/>
        <w:rPr>
          <w:rFonts w:ascii="Arial" w:hAnsi="Arial" w:cs="Arial"/>
          <w:color w:val="auto"/>
          <w:sz w:val="20"/>
        </w:rPr>
      </w:pPr>
    </w:p>
    <w:p w:rsidR="00E176C8" w:rsidRPr="00C81AA7" w:rsidRDefault="000F0D78" w:rsidP="00C33CFC">
      <w:pPr>
        <w:pStyle w:val="Nagwek2"/>
        <w:rPr>
          <w:color w:val="auto"/>
        </w:rPr>
      </w:pPr>
      <w:bookmarkStart w:id="14" w:name="_Toc17389934"/>
      <w:bookmarkStart w:id="15" w:name="_Toc17785621"/>
      <w:bookmarkStart w:id="16" w:name="_Toc18011300"/>
      <w:r w:rsidRPr="00C81AA7">
        <w:rPr>
          <w:color w:val="auto"/>
        </w:rPr>
        <w:t>Założenia programowe</w:t>
      </w:r>
      <w:bookmarkEnd w:id="14"/>
      <w:bookmarkEnd w:id="15"/>
      <w:bookmarkEnd w:id="16"/>
    </w:p>
    <w:p w:rsidR="006932F3" w:rsidRPr="00C81AA7" w:rsidRDefault="00C33CFC"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Zawód monter zabudowy i </w:t>
      </w:r>
      <w:r w:rsidR="006932F3" w:rsidRPr="00C81AA7">
        <w:rPr>
          <w:rFonts w:ascii="Arial" w:hAnsi="Arial" w:cs="Arial"/>
          <w:color w:val="auto"/>
          <w:sz w:val="20"/>
          <w:szCs w:val="20"/>
        </w:rPr>
        <w:t>robót wykończeniowych w budownictwie należy do grupy poszukiwanych zawodów w kraju i za granicą. Pracodawcy oczekują na profesjonalnie przygotowanych absolwentów szkół branżowych I stopnia kształcących dla potrzeb budownictwa. W ich ocenie poza kwalifikacjami zawodowymi, ważne są także kompetencje personalne i społeczne. Wraz z dynamicznym rozwojem sektora budownictwa, istnieje duże zapotrzebowanie na pracowników w zawodzie monter zabudowy i  robót wykończeniowych w budownictwie. To zawód bardzo uniwersalny, dający kwalifikacje do wykonywania wielu prac wykończeniowych.</w:t>
      </w:r>
    </w:p>
    <w:p w:rsidR="006932F3" w:rsidRPr="00C81AA7" w:rsidRDefault="006932F3" w:rsidP="006932F3">
      <w:pPr>
        <w:autoSpaceDE w:val="0"/>
        <w:autoSpaceDN w:val="0"/>
        <w:adjustRightInd w:val="0"/>
        <w:spacing w:line="276" w:lineRule="auto"/>
        <w:ind w:left="60" w:firstLine="360"/>
        <w:jc w:val="both"/>
        <w:rPr>
          <w:rFonts w:ascii="Arial" w:hAnsi="Arial" w:cs="Arial"/>
          <w:color w:val="auto"/>
          <w:sz w:val="20"/>
          <w:szCs w:val="20"/>
        </w:rPr>
      </w:pPr>
      <w:r w:rsidRPr="00C81AA7">
        <w:rPr>
          <w:rFonts w:ascii="Arial" w:hAnsi="Arial" w:cs="Arial"/>
          <w:color w:val="auto"/>
          <w:sz w:val="20"/>
          <w:szCs w:val="20"/>
        </w:rPr>
        <w:t xml:space="preserve">Wraz z rozwojem sektora budownictwa, szczególnie budownictwa mieszkaniowego oraz infrastruktury usługowej, powstało bardzo duże zapotrzebowanie na pracowników w zawodzie monter zabudowy i  robót wykończeniowych w budownictwie, zarówno przy inwestycjach, jaki i remontach budynków. Absolwenci w tym zawodzie ze względu na szeroki zakres uprawnień do wykonywania prac budowlanych, znajdą zatrudnienie w firmach budowlanych oraz remontowych wykonujących roboty wykończeniowe. Zapotrzebowanie na pracowników w tym zawodzie obserwuje się zarówno w Polsce, jak i innych krajach Unii Europejskiej. Osoby przedsiębiorcze mogą prowadzić własną działalność gospodarczą remontowo-budowlaną. </w:t>
      </w:r>
    </w:p>
    <w:p w:rsidR="00D02867" w:rsidRPr="00C81AA7" w:rsidRDefault="006932F3" w:rsidP="006932F3">
      <w:pPr>
        <w:spacing w:before="120" w:after="120" w:line="276" w:lineRule="auto"/>
        <w:ind w:left="60" w:firstLine="360"/>
        <w:jc w:val="both"/>
        <w:rPr>
          <w:rFonts w:ascii="Arial" w:hAnsi="Arial" w:cs="Arial"/>
          <w:color w:val="auto"/>
          <w:sz w:val="20"/>
          <w:szCs w:val="20"/>
        </w:rPr>
      </w:pPr>
      <w:r w:rsidRPr="00C81AA7">
        <w:rPr>
          <w:rFonts w:ascii="Arial" w:hAnsi="Arial" w:cs="Arial"/>
          <w:color w:val="auto"/>
          <w:sz w:val="20"/>
          <w:szCs w:val="20"/>
        </w:rPr>
        <w:lastRenderedPageBreak/>
        <w:t>Zawód montera zabudowy i robót wykończeniowych w budownictwie został określony jako zawód o istotnym zapotrzebowaniu na rynku pracy i ujęty pod pozycją 20 w prognozie zapotrzebowania na pracowników w zawodach szkolnictwa branżowego na wojewódzkim rynku pracy ( województwo dolnośląskie ) według Obwieszczenia Ministra Edukacji Narodowej z dnia 22 marca 2019r. w sprawie prognozy zapotrzebowania na pracowników w zawodach szkolnictwa branżowego na krajowym i wojewódzkim rynku pracy ( Monitor Polski z 2019r. poz.276 )</w:t>
      </w:r>
      <w:r w:rsidR="00AD4975" w:rsidRPr="00C81AA7">
        <w:rPr>
          <w:rFonts w:ascii="Arial" w:hAnsi="Arial" w:cs="Arial"/>
          <w:color w:val="auto"/>
          <w:sz w:val="20"/>
          <w:szCs w:val="20"/>
        </w:rPr>
        <w:t>.</w:t>
      </w:r>
    </w:p>
    <w:p w:rsidR="00C439FD" w:rsidRPr="00C81AA7" w:rsidRDefault="00C439FD" w:rsidP="00396DCC">
      <w:pPr>
        <w:spacing w:before="120" w:after="120" w:line="276" w:lineRule="auto"/>
        <w:jc w:val="both"/>
        <w:rPr>
          <w:rFonts w:ascii="Arial" w:hAnsi="Arial" w:cs="Arial"/>
          <w:b/>
          <w:color w:val="auto"/>
          <w:sz w:val="20"/>
        </w:rPr>
      </w:pPr>
    </w:p>
    <w:p w:rsidR="000E30ED" w:rsidRPr="00C81AA7" w:rsidRDefault="009D69C2" w:rsidP="003060E5">
      <w:pPr>
        <w:pStyle w:val="Nagwek2"/>
      </w:pPr>
      <w:bookmarkStart w:id="17" w:name="_Toc17389935"/>
      <w:bookmarkStart w:id="18" w:name="_Toc17785622"/>
      <w:bookmarkStart w:id="19" w:name="_Toc18011301"/>
      <w:r w:rsidRPr="00C81AA7">
        <w:t xml:space="preserve">Wykaz przedmiotów w kształceniuteoretycznym i </w:t>
      </w:r>
      <w:bookmarkEnd w:id="17"/>
      <w:r w:rsidR="0096082C">
        <w:t>organizowane w formie zajęć przktycznych</w:t>
      </w:r>
      <w:bookmarkEnd w:id="18"/>
      <w:bookmarkEnd w:id="19"/>
    </w:p>
    <w:p w:rsidR="00F468C4" w:rsidRPr="00C81AA7" w:rsidRDefault="00F468C4" w:rsidP="00396DCC">
      <w:pPr>
        <w:spacing w:after="240" w:line="276" w:lineRule="auto"/>
        <w:jc w:val="both"/>
        <w:rPr>
          <w:rStyle w:val="Pogrubienie"/>
          <w:rFonts w:ascii="Arial" w:eastAsia="Arial" w:hAnsi="Arial" w:cs="Arial"/>
          <w:b w:val="0"/>
          <w:color w:val="auto"/>
          <w:sz w:val="20"/>
          <w:szCs w:val="20"/>
        </w:rPr>
      </w:pPr>
      <w:r w:rsidRPr="00C81AA7">
        <w:rPr>
          <w:rFonts w:ascii="Arial" w:eastAsia="Calibri" w:hAnsi="Arial" w:cs="Arial"/>
          <w:b/>
          <w:color w:val="auto"/>
          <w:sz w:val="20"/>
          <w:szCs w:val="20"/>
        </w:rPr>
        <w:t xml:space="preserve">Kwalifikacja: </w:t>
      </w:r>
      <w:r w:rsidRPr="00C81AA7">
        <w:rPr>
          <w:rFonts w:ascii="Arial" w:eastAsia="Arial" w:hAnsi="Arial" w:cs="Arial"/>
          <w:color w:val="auto"/>
          <w:sz w:val="20"/>
          <w:szCs w:val="20"/>
        </w:rPr>
        <w:t>BUD.11. Wykonywanie robót montażowych, okładzinowych i wykończeniowych</w:t>
      </w:r>
    </w:p>
    <w:p w:rsidR="00F468C4" w:rsidRPr="00C81AA7" w:rsidRDefault="00F468C4" w:rsidP="00396DCC">
      <w:pPr>
        <w:pStyle w:val="Akapitzlist"/>
        <w:spacing w:line="276" w:lineRule="auto"/>
        <w:ind w:left="0"/>
        <w:rPr>
          <w:rFonts w:ascii="Arial" w:hAnsi="Arial" w:cs="Arial"/>
          <w:b/>
          <w:color w:val="auto"/>
          <w:sz w:val="20"/>
        </w:rPr>
      </w:pPr>
      <w:r w:rsidRPr="00C81AA7">
        <w:rPr>
          <w:rStyle w:val="Pogrubienie"/>
          <w:rFonts w:ascii="Arial" w:hAnsi="Arial" w:cs="Arial"/>
          <w:b w:val="0"/>
          <w:color w:val="auto"/>
          <w:sz w:val="20"/>
          <w:szCs w:val="20"/>
        </w:rPr>
        <w:t xml:space="preserve">Przedmioty </w:t>
      </w:r>
      <w:r w:rsidRPr="00C81AA7">
        <w:rPr>
          <w:rStyle w:val="Pogrubienie"/>
          <w:rFonts w:ascii="Arial" w:hAnsi="Arial" w:cs="Arial"/>
          <w:b w:val="0"/>
          <w:color w:val="auto"/>
          <w:sz w:val="20"/>
        </w:rPr>
        <w:t>teoretyczne zawodowe:</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Fonts w:ascii="Arial" w:hAnsi="Arial" w:cs="Arial"/>
          <w:color w:val="auto"/>
          <w:sz w:val="20"/>
          <w:szCs w:val="20"/>
        </w:rPr>
        <w:t>Bezpieczeństwo i higiena pracy</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Podstawy budownictwa</w:t>
      </w:r>
    </w:p>
    <w:p w:rsidR="00F468C4" w:rsidRPr="00C81AA7" w:rsidRDefault="00F468C4" w:rsidP="00B2442C">
      <w:pPr>
        <w:pStyle w:val="Akapitzlist"/>
        <w:numPr>
          <w:ilvl w:val="0"/>
          <w:numId w:val="6"/>
        </w:numPr>
        <w:spacing w:line="276" w:lineRule="auto"/>
        <w:rPr>
          <w:rStyle w:val="Pogrubienie"/>
          <w:rFonts w:ascii="Arial" w:hAnsi="Arial" w:cs="Arial"/>
          <w:b w:val="0"/>
          <w:color w:val="auto"/>
          <w:sz w:val="20"/>
          <w:szCs w:val="20"/>
        </w:rPr>
      </w:pPr>
      <w:r w:rsidRPr="00C81AA7">
        <w:rPr>
          <w:rStyle w:val="Pogrubienie"/>
          <w:rFonts w:ascii="Arial" w:hAnsi="Arial" w:cs="Arial"/>
          <w:b w:val="0"/>
          <w:color w:val="auto"/>
          <w:sz w:val="20"/>
          <w:szCs w:val="20"/>
        </w:rPr>
        <w:t>Rysunek i dokumentacja techniczna</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systemów suchej zabudowy</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malarsko-tapeciarskich</w:t>
      </w:r>
    </w:p>
    <w:p w:rsidR="00F468C4" w:rsidRPr="00C81AA7" w:rsidRDefault="00F468C4" w:rsidP="00B2442C">
      <w:pPr>
        <w:pStyle w:val="Akapitzlist"/>
        <w:numPr>
          <w:ilvl w:val="0"/>
          <w:numId w:val="6"/>
        </w:numPr>
        <w:spacing w:line="276" w:lineRule="auto"/>
        <w:rPr>
          <w:rFonts w:ascii="Arial" w:hAnsi="Arial" w:cs="Arial"/>
          <w:color w:val="auto"/>
          <w:sz w:val="20"/>
          <w:szCs w:val="20"/>
        </w:rPr>
      </w:pPr>
      <w:r w:rsidRPr="00C81AA7">
        <w:rPr>
          <w:rFonts w:ascii="Arial" w:hAnsi="Arial" w:cs="Arial"/>
          <w:color w:val="auto"/>
          <w:sz w:val="20"/>
          <w:szCs w:val="20"/>
        </w:rPr>
        <w:t>Technologia robót posadzkarsko-okładzinowych</w:t>
      </w:r>
    </w:p>
    <w:p w:rsidR="00F468C4" w:rsidRPr="00C81AA7" w:rsidRDefault="00F468C4" w:rsidP="00396DCC">
      <w:pPr>
        <w:pStyle w:val="Akapitzlist"/>
        <w:spacing w:line="276" w:lineRule="auto"/>
        <w:ind w:left="0"/>
        <w:rPr>
          <w:rStyle w:val="Pogrubienie"/>
          <w:rFonts w:ascii="Arial" w:hAnsi="Arial" w:cs="Arial"/>
          <w:b w:val="0"/>
          <w:color w:val="auto"/>
          <w:sz w:val="20"/>
          <w:szCs w:val="20"/>
        </w:rPr>
      </w:pPr>
      <w:r w:rsidRPr="00C81AA7">
        <w:rPr>
          <w:rStyle w:val="Pogrubienie"/>
          <w:rFonts w:ascii="Arial" w:hAnsi="Arial" w:cs="Arial"/>
          <w:b w:val="0"/>
          <w:color w:val="auto"/>
          <w:sz w:val="20"/>
          <w:szCs w:val="20"/>
        </w:rPr>
        <w:t xml:space="preserve">Przedmioty </w:t>
      </w:r>
      <w:r w:rsidR="00772F98" w:rsidRPr="00C81AA7">
        <w:rPr>
          <w:rStyle w:val="Pogrubienie"/>
          <w:rFonts w:ascii="Arial" w:hAnsi="Arial" w:cs="Arial"/>
          <w:b w:val="0"/>
          <w:color w:val="auto"/>
          <w:sz w:val="20"/>
          <w:szCs w:val="20"/>
        </w:rPr>
        <w:t xml:space="preserve">zawodowe </w:t>
      </w:r>
      <w:r w:rsidRPr="00C81AA7">
        <w:rPr>
          <w:rStyle w:val="Pogrubienie"/>
          <w:rFonts w:ascii="Arial" w:hAnsi="Arial" w:cs="Arial"/>
          <w:b w:val="0"/>
          <w:color w:val="auto"/>
          <w:sz w:val="20"/>
          <w:szCs w:val="20"/>
        </w:rPr>
        <w:t>realizowane w formie zajęć praktycznych:</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Fonts w:ascii="Arial" w:hAnsi="Arial" w:cs="Arial"/>
          <w:color w:val="auto"/>
          <w:sz w:val="20"/>
          <w:szCs w:val="20"/>
        </w:rPr>
        <w:t>Roboty wykończeniowe – zajęcia praktyczne</w:t>
      </w:r>
    </w:p>
    <w:p w:rsidR="00F468C4" w:rsidRPr="00C81AA7" w:rsidRDefault="00F468C4" w:rsidP="00B2442C">
      <w:pPr>
        <w:pStyle w:val="Akapitzlist"/>
        <w:numPr>
          <w:ilvl w:val="0"/>
          <w:numId w:val="5"/>
        </w:numPr>
        <w:pBdr>
          <w:top w:val="none" w:sz="0" w:space="0" w:color="auto"/>
          <w:left w:val="none" w:sz="0" w:space="0" w:color="auto"/>
          <w:bottom w:val="none" w:sz="0" w:space="0" w:color="auto"/>
          <w:right w:val="none" w:sz="0" w:space="0" w:color="auto"/>
        </w:pBdr>
        <w:spacing w:line="276" w:lineRule="auto"/>
        <w:rPr>
          <w:rFonts w:ascii="Arial" w:hAnsi="Arial" w:cs="Arial"/>
          <w:color w:val="auto"/>
          <w:sz w:val="20"/>
          <w:szCs w:val="20"/>
        </w:rPr>
      </w:pPr>
      <w:r w:rsidRPr="00C81AA7">
        <w:rPr>
          <w:rStyle w:val="Pogrubienie"/>
          <w:rFonts w:ascii="Arial" w:hAnsi="Arial" w:cs="Arial"/>
          <w:b w:val="0"/>
          <w:color w:val="auto"/>
          <w:sz w:val="20"/>
          <w:szCs w:val="20"/>
        </w:rPr>
        <w:t>Praktyka zawodowa</w:t>
      </w:r>
    </w:p>
    <w:p w:rsidR="00F468C4" w:rsidRPr="00C81AA7" w:rsidRDefault="00F468C4" w:rsidP="00396DCC">
      <w:pPr>
        <w:pStyle w:val="Akapitzlist"/>
        <w:spacing w:line="276" w:lineRule="auto"/>
        <w:ind w:left="0"/>
        <w:rPr>
          <w:rFonts w:ascii="Arial" w:hAnsi="Arial" w:cs="Arial"/>
          <w:b/>
          <w:color w:val="auto"/>
          <w:sz w:val="20"/>
          <w:szCs w:val="20"/>
        </w:rPr>
      </w:pPr>
    </w:p>
    <w:p w:rsidR="00680661" w:rsidRPr="00C81AA7" w:rsidRDefault="000F0D78" w:rsidP="005B52E4">
      <w:pPr>
        <w:pStyle w:val="Nagwek1"/>
      </w:pPr>
      <w:bookmarkStart w:id="20" w:name="_Toc17389936"/>
      <w:bookmarkStart w:id="21" w:name="_Toc17785623"/>
      <w:bookmarkStart w:id="22" w:name="_Toc18011302"/>
      <w:r w:rsidRPr="00C81AA7">
        <w:t>Cele kierunkowe zawodu</w:t>
      </w:r>
      <w:bookmarkEnd w:id="20"/>
      <w:bookmarkEnd w:id="21"/>
      <w:bookmarkEnd w:id="22"/>
    </w:p>
    <w:p w:rsidR="00680661" w:rsidRPr="00C81AA7" w:rsidRDefault="00680661" w:rsidP="008E3D63">
      <w:pPr>
        <w:spacing w:after="240" w:line="276" w:lineRule="auto"/>
        <w:ind w:firstLine="720"/>
        <w:jc w:val="both"/>
        <w:rPr>
          <w:rFonts w:ascii="Arial" w:hAnsi="Arial" w:cs="Arial"/>
          <w:b/>
          <w:color w:val="auto"/>
          <w:sz w:val="20"/>
          <w:szCs w:val="20"/>
        </w:rPr>
      </w:pPr>
      <w:r w:rsidRPr="00C81AA7">
        <w:rPr>
          <w:rFonts w:ascii="Arial" w:hAnsi="Arial" w:cs="Arial"/>
          <w:b/>
          <w:color w:val="auto"/>
          <w:sz w:val="20"/>
          <w:szCs w:val="20"/>
        </w:rPr>
        <w:t>BUD.11. Wykonywanie robót montażowych, okładzinowych i wykończeniowych:</w:t>
      </w:r>
    </w:p>
    <w:p w:rsidR="00680661" w:rsidRPr="00C81AA7" w:rsidRDefault="00680661" w:rsidP="00B2442C">
      <w:pPr>
        <w:numPr>
          <w:ilvl w:val="0"/>
          <w:numId w:val="7"/>
        </w:numPr>
        <w:tabs>
          <w:tab w:val="left" w:pos="360"/>
        </w:tabs>
        <w:spacing w:line="276" w:lineRule="auto"/>
        <w:ind w:left="1418" w:hanging="284"/>
        <w:contextualSpacing/>
        <w:jc w:val="both"/>
        <w:rPr>
          <w:rFonts w:ascii="Arial" w:eastAsia="Arial" w:hAnsi="Arial" w:cs="Arial"/>
          <w:color w:val="auto"/>
          <w:sz w:val="20"/>
          <w:szCs w:val="20"/>
        </w:rPr>
      </w:pPr>
      <w:r w:rsidRPr="00C81AA7">
        <w:rPr>
          <w:rFonts w:ascii="Arial" w:eastAsia="Arial" w:hAnsi="Arial" w:cs="Arial"/>
          <w:color w:val="auto"/>
          <w:sz w:val="20"/>
          <w:szCs w:val="20"/>
        </w:rPr>
        <w:t>Montowani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systemów suchej zabudowy.</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malarskich.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tapeciarskich.</w:t>
      </w:r>
    </w:p>
    <w:p w:rsidR="00680661" w:rsidRPr="00C81AA7" w:rsidRDefault="00680661" w:rsidP="00B2442C">
      <w:pPr>
        <w:numPr>
          <w:ilvl w:val="0"/>
          <w:numId w:val="7"/>
        </w:numPr>
        <w:spacing w:line="276" w:lineRule="auto"/>
        <w:ind w:left="1418" w:hanging="284"/>
        <w:contextualSpacing/>
        <w:rPr>
          <w:rFonts w:ascii="Arial" w:eastAsia="Arial" w:hAnsi="Arial" w:cs="Arial"/>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posadzkarskich.</w:t>
      </w:r>
    </w:p>
    <w:p w:rsidR="006A2CCF" w:rsidRPr="00C81AA7" w:rsidRDefault="00680661" w:rsidP="00B2442C">
      <w:pPr>
        <w:numPr>
          <w:ilvl w:val="0"/>
          <w:numId w:val="7"/>
        </w:numPr>
        <w:spacing w:after="120" w:line="276" w:lineRule="auto"/>
        <w:ind w:left="1418" w:hanging="284"/>
        <w:contextualSpacing/>
        <w:rPr>
          <w:rFonts w:ascii="Arial" w:hAnsi="Arial" w:cs="Arial"/>
          <w:b/>
          <w:color w:val="auto"/>
          <w:sz w:val="20"/>
          <w:szCs w:val="20"/>
        </w:rPr>
      </w:pPr>
      <w:r w:rsidRPr="00C81AA7">
        <w:rPr>
          <w:rFonts w:ascii="Arial" w:eastAsia="Arial" w:hAnsi="Arial" w:cs="Arial"/>
          <w:color w:val="auto"/>
          <w:sz w:val="20"/>
          <w:szCs w:val="20"/>
        </w:rPr>
        <w:t>Wykonywani</w:t>
      </w:r>
      <w:r w:rsidR="008D77B2" w:rsidRPr="00C81AA7">
        <w:rPr>
          <w:rFonts w:ascii="Arial" w:eastAsia="Arial" w:hAnsi="Arial" w:cs="Arial"/>
          <w:color w:val="auto"/>
          <w:sz w:val="20"/>
          <w:szCs w:val="20"/>
        </w:rPr>
        <w:t>e</w:t>
      </w:r>
      <w:r w:rsidRPr="00C81AA7">
        <w:rPr>
          <w:rFonts w:ascii="Arial" w:eastAsia="Arial" w:hAnsi="Arial" w:cs="Arial"/>
          <w:color w:val="auto"/>
          <w:sz w:val="20"/>
          <w:szCs w:val="20"/>
        </w:rPr>
        <w:t xml:space="preserve"> robót okładzinowych.</w:t>
      </w:r>
    </w:p>
    <w:p w:rsidR="001D2412" w:rsidRPr="00C81AA7" w:rsidRDefault="006A2CCF" w:rsidP="00772F98">
      <w:pPr>
        <w:pStyle w:val="Nagwek1"/>
        <w:rPr>
          <w:rFonts w:eastAsia="Arial"/>
          <w:color w:val="auto"/>
          <w:szCs w:val="20"/>
        </w:rPr>
      </w:pPr>
      <w:r w:rsidRPr="00C81AA7">
        <w:rPr>
          <w:color w:val="auto"/>
          <w:szCs w:val="20"/>
        </w:rPr>
        <w:br w:type="column"/>
      </w:r>
      <w:bookmarkStart w:id="23" w:name="_Toc17389937"/>
      <w:bookmarkStart w:id="24" w:name="_Toc17785624"/>
      <w:bookmarkStart w:id="25" w:name="_Toc18011303"/>
      <w:r w:rsidR="001D2412" w:rsidRPr="00C81AA7">
        <w:rPr>
          <w:color w:val="auto"/>
        </w:rPr>
        <w:lastRenderedPageBreak/>
        <w:t>PROGRAMY NAUCZANIA DO POSZCZEGÓLNYCH PRZEDMIOTÓW</w:t>
      </w:r>
      <w:bookmarkEnd w:id="23"/>
      <w:bookmarkEnd w:id="24"/>
      <w:bookmarkEnd w:id="25"/>
    </w:p>
    <w:p w:rsidR="006F1BF2" w:rsidRPr="00C81AA7" w:rsidRDefault="000F0D78" w:rsidP="00D14C82">
      <w:pPr>
        <w:pStyle w:val="Nagwek2"/>
        <w:rPr>
          <w:color w:val="auto"/>
        </w:rPr>
      </w:pPr>
      <w:bookmarkStart w:id="26" w:name="_Toc17389938"/>
      <w:bookmarkStart w:id="27" w:name="_Toc17785625"/>
      <w:bookmarkStart w:id="28" w:name="_Toc18011304"/>
      <w:r w:rsidRPr="00C81AA7">
        <w:rPr>
          <w:color w:val="auto"/>
        </w:rPr>
        <w:t>Bezpieczeństwo i higiena pracy</w:t>
      </w:r>
      <w:bookmarkEnd w:id="26"/>
      <w:bookmarkEnd w:id="27"/>
      <w:bookmarkEnd w:id="28"/>
    </w:p>
    <w:p w:rsidR="006A2CCF" w:rsidRPr="00C81AA7" w:rsidRDefault="006A2CCF" w:rsidP="00A16C65">
      <w:pPr>
        <w:pStyle w:val="NormalnyWeb"/>
        <w:rPr>
          <w:b/>
        </w:rPr>
      </w:pPr>
      <w:r w:rsidRPr="00C81AA7">
        <w:rPr>
          <w:b/>
        </w:rPr>
        <w:t>Cele ogólne przedmiotu:</w:t>
      </w:r>
    </w:p>
    <w:p w:rsidR="006A2CCF" w:rsidRPr="00C81AA7" w:rsidRDefault="006A2CCF" w:rsidP="00B2442C">
      <w:pPr>
        <w:pStyle w:val="NormalnyWeb"/>
        <w:numPr>
          <w:ilvl w:val="0"/>
          <w:numId w:val="22"/>
        </w:numPr>
      </w:pPr>
      <w:r w:rsidRPr="00C81AA7">
        <w:rPr>
          <w:rFonts w:eastAsia="Arial"/>
        </w:rPr>
        <w:t>Poznawanie pojęć z bezpieczeństwa i higieny pracy, ochrony przeciwpożarowej, ochrony środowiska i ergonomii.</w:t>
      </w:r>
    </w:p>
    <w:p w:rsidR="006A2CCF" w:rsidRPr="00C81AA7" w:rsidRDefault="006A2CCF" w:rsidP="00B2442C">
      <w:pPr>
        <w:pStyle w:val="NormalnyWeb"/>
        <w:numPr>
          <w:ilvl w:val="0"/>
          <w:numId w:val="22"/>
        </w:numPr>
        <w:rPr>
          <w:rFonts w:eastAsia="Arial"/>
        </w:rPr>
      </w:pPr>
      <w:r w:rsidRPr="00C81AA7">
        <w:rPr>
          <w:rFonts w:eastAsia="Arial"/>
        </w:rPr>
        <w:t>Poznawanie zadań i uprawnień instytucji oraz służb działających w zakresie ochrony pracy i ochrony środowiska w Polsce.</w:t>
      </w:r>
    </w:p>
    <w:p w:rsidR="006A2CCF" w:rsidRPr="00C81AA7" w:rsidRDefault="006A2CCF" w:rsidP="00B2442C">
      <w:pPr>
        <w:pStyle w:val="NormalnyWeb"/>
        <w:numPr>
          <w:ilvl w:val="0"/>
          <w:numId w:val="22"/>
        </w:numPr>
        <w:rPr>
          <w:rFonts w:eastAsia="Arial"/>
        </w:rPr>
      </w:pPr>
      <w:r w:rsidRPr="00C81AA7">
        <w:rPr>
          <w:rFonts w:eastAsia="Arial"/>
        </w:rPr>
        <w:t>Poznawanie praw i obowiązków pracownika oraz pracodawcy w zakresie bezpieczeństwa i higieny pracy.</w:t>
      </w:r>
    </w:p>
    <w:p w:rsidR="006A2CCF" w:rsidRPr="00C81AA7" w:rsidRDefault="006A2CCF" w:rsidP="00B2442C">
      <w:pPr>
        <w:pStyle w:val="NormalnyWeb"/>
        <w:numPr>
          <w:ilvl w:val="0"/>
          <w:numId w:val="22"/>
        </w:numPr>
        <w:rPr>
          <w:rFonts w:eastAsia="Arial"/>
        </w:rPr>
      </w:pPr>
      <w:r w:rsidRPr="00C81AA7">
        <w:rPr>
          <w:rFonts w:eastAsia="Arial"/>
        </w:rPr>
        <w:t>Poznawanie rodzajów zagrożeń i  skutków oddziaływań czynników szkodliwych na organizm człowieka.</w:t>
      </w:r>
    </w:p>
    <w:p w:rsidR="006A2CCF" w:rsidRPr="00C81AA7" w:rsidRDefault="006A2CCF" w:rsidP="00B2442C">
      <w:pPr>
        <w:pStyle w:val="NormalnyWeb"/>
        <w:numPr>
          <w:ilvl w:val="0"/>
          <w:numId w:val="22"/>
        </w:numPr>
        <w:rPr>
          <w:rFonts w:eastAsia="Arial"/>
        </w:rPr>
      </w:pPr>
      <w:r w:rsidRPr="00C81AA7">
        <w:rPr>
          <w:rFonts w:eastAsia="Arial"/>
        </w:rPr>
        <w:t>Poznawanie organizacji stanowiska pracy zgodnie z obowiązującymi wymaganiami ergonomii, przepisami bezpieczeństwa i higieny pracy,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Poznawanie zasad bezpieczeństwa i higieny pracy oraz przepisów prawa dotyczących ochrony przeciwpożarowej i ochrony środowiska.</w:t>
      </w:r>
    </w:p>
    <w:p w:rsidR="006A2CCF" w:rsidRPr="00C81AA7" w:rsidRDefault="006A2CCF" w:rsidP="00B2442C">
      <w:pPr>
        <w:pStyle w:val="NormalnyWeb"/>
        <w:numPr>
          <w:ilvl w:val="0"/>
          <w:numId w:val="22"/>
        </w:numPr>
        <w:rPr>
          <w:rFonts w:eastAsia="Arial"/>
        </w:rPr>
      </w:pPr>
      <w:r w:rsidRPr="00C81AA7">
        <w:rPr>
          <w:rFonts w:eastAsia="Arial"/>
        </w:rPr>
        <w:t>Poznawanie środków ochrony indywidualnej i zbiorowej podczas wykonywania zadań zawodowych.</w:t>
      </w:r>
    </w:p>
    <w:p w:rsidR="006A2CCF" w:rsidRPr="00C81AA7" w:rsidRDefault="006A2CCF" w:rsidP="00B2442C">
      <w:pPr>
        <w:pStyle w:val="NormalnyWeb"/>
        <w:numPr>
          <w:ilvl w:val="0"/>
          <w:numId w:val="22"/>
        </w:numPr>
        <w:rPr>
          <w:rFonts w:eastAsia="Arial"/>
        </w:rPr>
      </w:pPr>
      <w:r w:rsidRPr="00C81AA7">
        <w:rPr>
          <w:rFonts w:eastAsia="Arial"/>
        </w:rPr>
        <w:t>Kształtowanie umiejętności udzielania pierwszej pomocy w stanach nagłego zagrożenia zdrowotnego.</w:t>
      </w:r>
    </w:p>
    <w:p w:rsidR="006A2CCF" w:rsidRPr="00C81AA7" w:rsidRDefault="006A2CCF" w:rsidP="00A16C65">
      <w:pPr>
        <w:pStyle w:val="NormalnyWeb"/>
        <w:rPr>
          <w:b/>
        </w:rPr>
      </w:pPr>
    </w:p>
    <w:p w:rsidR="006A2CCF" w:rsidRPr="00C81AA7" w:rsidRDefault="006A2CCF" w:rsidP="00A16C65">
      <w:pPr>
        <w:pStyle w:val="NormalnyWeb"/>
        <w:rPr>
          <w:b/>
        </w:rPr>
      </w:pPr>
      <w:r w:rsidRPr="00C81AA7">
        <w:rPr>
          <w:b/>
        </w:rPr>
        <w:t>Cele operacyjne:</w:t>
      </w:r>
    </w:p>
    <w:p w:rsidR="006A2CCF" w:rsidRPr="00C81AA7" w:rsidRDefault="006A2CCF" w:rsidP="00A16C65">
      <w:pPr>
        <w:pStyle w:val="NormalnyWeb"/>
        <w:rPr>
          <w:rFonts w:eastAsia="Arial"/>
        </w:rPr>
      </w:pPr>
      <w:r w:rsidRPr="00C81AA7">
        <w:rPr>
          <w:rFonts w:eastAsia="Arial"/>
        </w:rPr>
        <w:t>Uczeń potrafi:</w:t>
      </w:r>
    </w:p>
    <w:p w:rsidR="006A2CCF" w:rsidRPr="00C81AA7" w:rsidRDefault="006A2CCF" w:rsidP="00B2442C">
      <w:pPr>
        <w:pStyle w:val="NormalnyWeb"/>
        <w:numPr>
          <w:ilvl w:val="0"/>
          <w:numId w:val="23"/>
        </w:numPr>
        <w:rPr>
          <w:rFonts w:eastAsia="Arial"/>
        </w:rPr>
      </w:pPr>
      <w:r w:rsidRPr="00C81AA7">
        <w:t>omówić akty prawne z zakresu bezpieczeństwa i higieny pracy, ochrony przeciwpożarowej, ochrony środowiska i ergonomii,</w:t>
      </w:r>
    </w:p>
    <w:p w:rsidR="006A2CCF" w:rsidRPr="00C81AA7" w:rsidRDefault="006A2CCF" w:rsidP="00B2442C">
      <w:pPr>
        <w:pStyle w:val="NormalnyWeb"/>
        <w:numPr>
          <w:ilvl w:val="0"/>
          <w:numId w:val="23"/>
        </w:numPr>
        <w:rPr>
          <w:rFonts w:eastAsia="Arial"/>
        </w:rPr>
      </w:pPr>
      <w:r w:rsidRPr="00C81AA7">
        <w:rPr>
          <w:rFonts w:eastAsia="Arial"/>
        </w:rPr>
        <w:t>scharakteryzować  służby działające w zakresie ochrony pracy i ochrony środowiska w Polsce,</w:t>
      </w:r>
    </w:p>
    <w:p w:rsidR="006A2CCF" w:rsidRPr="00C81AA7" w:rsidRDefault="006A2CCF" w:rsidP="00B2442C">
      <w:pPr>
        <w:pStyle w:val="NormalnyWeb"/>
        <w:numPr>
          <w:ilvl w:val="0"/>
          <w:numId w:val="23"/>
        </w:numPr>
        <w:rPr>
          <w:rFonts w:eastAsia="Arial"/>
        </w:rPr>
      </w:pPr>
      <w:r w:rsidRPr="00C81AA7">
        <w:rPr>
          <w:rFonts w:eastAsia="Arial"/>
        </w:rPr>
        <w:t>wymienić zadania i uprawnienia instytucji oraz służb działających w zakresie ochrony pracy i ochrony środowiska w Polsce,</w:t>
      </w:r>
    </w:p>
    <w:p w:rsidR="006A2CCF" w:rsidRPr="00C81AA7" w:rsidRDefault="006A2CCF" w:rsidP="00B2442C">
      <w:pPr>
        <w:pStyle w:val="NormalnyWeb"/>
        <w:numPr>
          <w:ilvl w:val="0"/>
          <w:numId w:val="23"/>
        </w:numPr>
        <w:rPr>
          <w:rFonts w:eastAsia="Arial"/>
        </w:rPr>
      </w:pPr>
      <w:r w:rsidRPr="00C81AA7">
        <w:rPr>
          <w:rFonts w:eastAsia="Arial"/>
        </w:rPr>
        <w:t>omówić prawa i obowiązki pracownika,</w:t>
      </w:r>
    </w:p>
    <w:p w:rsidR="006A2CCF" w:rsidRPr="00C81AA7" w:rsidRDefault="006A2CCF" w:rsidP="00B2442C">
      <w:pPr>
        <w:pStyle w:val="NormalnyWeb"/>
        <w:numPr>
          <w:ilvl w:val="0"/>
          <w:numId w:val="23"/>
        </w:numPr>
        <w:rPr>
          <w:rFonts w:eastAsia="Arial"/>
        </w:rPr>
      </w:pPr>
      <w:r w:rsidRPr="00C81AA7">
        <w:rPr>
          <w:rFonts w:eastAsia="Arial"/>
        </w:rPr>
        <w:t>omówić prawa i obowiązki pracodawcy,</w:t>
      </w:r>
    </w:p>
    <w:p w:rsidR="006A2CCF" w:rsidRPr="00C81AA7" w:rsidRDefault="006A2CCF" w:rsidP="00B2442C">
      <w:pPr>
        <w:pStyle w:val="NormalnyWeb"/>
        <w:numPr>
          <w:ilvl w:val="0"/>
          <w:numId w:val="23"/>
        </w:numPr>
        <w:rPr>
          <w:rFonts w:eastAsia="Arial"/>
        </w:rPr>
      </w:pPr>
      <w:r w:rsidRPr="00C81AA7">
        <w:rPr>
          <w:rFonts w:eastAsia="Arial"/>
        </w:rPr>
        <w:t>scharakteryzować źródła i czynniki szkodliwe występujące w środowisku pracy,</w:t>
      </w:r>
    </w:p>
    <w:p w:rsidR="006A2CCF" w:rsidRPr="00C81AA7" w:rsidRDefault="006A2CCF" w:rsidP="00B2442C">
      <w:pPr>
        <w:pStyle w:val="NormalnyWeb"/>
        <w:numPr>
          <w:ilvl w:val="0"/>
          <w:numId w:val="23"/>
        </w:numPr>
        <w:rPr>
          <w:rFonts w:eastAsia="Arial"/>
        </w:rPr>
      </w:pPr>
      <w:r w:rsidRPr="00C81AA7">
        <w:rPr>
          <w:rFonts w:eastAsia="Arial"/>
        </w:rPr>
        <w:t>wymienić skutki oddziaływania czynników szkodliwych na organizm człowieka  w środowisku pracy,</w:t>
      </w:r>
    </w:p>
    <w:p w:rsidR="006A2CCF" w:rsidRPr="00C81AA7" w:rsidRDefault="006A2CCF" w:rsidP="00B2442C">
      <w:pPr>
        <w:pStyle w:val="NormalnyWeb"/>
        <w:numPr>
          <w:ilvl w:val="0"/>
          <w:numId w:val="23"/>
        </w:numPr>
        <w:rPr>
          <w:rFonts w:eastAsia="Arial"/>
        </w:rPr>
      </w:pPr>
      <w:r w:rsidRPr="00C81AA7">
        <w:rPr>
          <w:rFonts w:eastAsia="Arial"/>
        </w:rPr>
        <w:lastRenderedPageBreak/>
        <w:t>scharakteryzować zasady bezpieczeństwa i higieny pracy oraz przepisów prawa dotyczących ochrony przeciwpożarowej,</w:t>
      </w:r>
    </w:p>
    <w:p w:rsidR="006A2CCF" w:rsidRPr="00C81AA7" w:rsidRDefault="006A2CCF" w:rsidP="00B2442C">
      <w:pPr>
        <w:pStyle w:val="NormalnyWeb"/>
        <w:numPr>
          <w:ilvl w:val="0"/>
          <w:numId w:val="23"/>
        </w:numPr>
        <w:rPr>
          <w:rFonts w:eastAsia="Arial"/>
        </w:rPr>
      </w:pPr>
      <w:r w:rsidRPr="00C81AA7">
        <w:rPr>
          <w:rFonts w:eastAsia="Arial"/>
        </w:rPr>
        <w:t>scharakteryzować zasady ochrony środowiska,</w:t>
      </w:r>
    </w:p>
    <w:p w:rsidR="006A2CCF" w:rsidRPr="00C81AA7" w:rsidRDefault="006A2CCF" w:rsidP="00B2442C">
      <w:pPr>
        <w:pStyle w:val="NormalnyWeb"/>
        <w:numPr>
          <w:ilvl w:val="0"/>
          <w:numId w:val="23"/>
        </w:numPr>
        <w:rPr>
          <w:rFonts w:eastAsia="Arial"/>
        </w:rPr>
      </w:pPr>
      <w:r w:rsidRPr="00C81AA7">
        <w:rPr>
          <w:rFonts w:eastAsia="Arial"/>
        </w:rPr>
        <w:t>omówić przyczyny i sposoby zapobiegania wypadkom przy pracy,</w:t>
      </w:r>
    </w:p>
    <w:p w:rsidR="006A2CCF" w:rsidRPr="00C81AA7" w:rsidRDefault="006A2CCF" w:rsidP="00B2442C">
      <w:pPr>
        <w:pStyle w:val="NormalnyWeb"/>
        <w:numPr>
          <w:ilvl w:val="0"/>
          <w:numId w:val="23"/>
        </w:numPr>
        <w:rPr>
          <w:rFonts w:eastAsia="Arial"/>
        </w:rPr>
      </w:pPr>
      <w:r w:rsidRPr="00C81AA7">
        <w:rPr>
          <w:rFonts w:eastAsia="Arial"/>
        </w:rPr>
        <w:t>udzielić pierwszej pomocy przedmedycznej,</w:t>
      </w:r>
    </w:p>
    <w:p w:rsidR="006A2CCF" w:rsidRPr="00C81AA7" w:rsidRDefault="006A2CCF" w:rsidP="00B2442C">
      <w:pPr>
        <w:pStyle w:val="NormalnyWeb"/>
        <w:numPr>
          <w:ilvl w:val="0"/>
          <w:numId w:val="23"/>
        </w:numPr>
        <w:rPr>
          <w:rFonts w:eastAsia="Arial"/>
        </w:rPr>
      </w:pPr>
      <w:r w:rsidRPr="00C81AA7">
        <w:rPr>
          <w:rFonts w:eastAsia="Arial"/>
        </w:rPr>
        <w:t>opisać stanowisko pracy zgodnie z wymaganiami ergonomii,</w:t>
      </w:r>
    </w:p>
    <w:p w:rsidR="006A2CCF" w:rsidRPr="00C81AA7" w:rsidRDefault="006A2CCF" w:rsidP="00B2442C">
      <w:pPr>
        <w:pStyle w:val="NormalnyWeb"/>
        <w:numPr>
          <w:ilvl w:val="0"/>
          <w:numId w:val="23"/>
        </w:numPr>
        <w:rPr>
          <w:rFonts w:eastAsia="Arial"/>
        </w:rPr>
      </w:pPr>
      <w:r w:rsidRPr="00C81AA7">
        <w:rPr>
          <w:rFonts w:eastAsia="Arial"/>
        </w:rPr>
        <w:t>opisać stanowisko pracy zgodnie z przepisami bezpieczeństwa i higieny pracy, ochrony przeciwpożarowej i ochrony środowiska,</w:t>
      </w:r>
    </w:p>
    <w:p w:rsidR="006A2CCF" w:rsidRPr="00C81AA7" w:rsidRDefault="006A2CCF" w:rsidP="00B2442C">
      <w:pPr>
        <w:pStyle w:val="NormalnyWeb"/>
        <w:numPr>
          <w:ilvl w:val="0"/>
          <w:numId w:val="23"/>
        </w:numPr>
      </w:pPr>
      <w:r w:rsidRPr="00C81AA7">
        <w:t>omówić zagrożenia dla zdrowia i życia człowieka,</w:t>
      </w:r>
    </w:p>
    <w:p w:rsidR="006A2CCF" w:rsidRPr="00C81AA7" w:rsidRDefault="006A2CCF" w:rsidP="00B2442C">
      <w:pPr>
        <w:pStyle w:val="NormalnyWeb"/>
        <w:numPr>
          <w:ilvl w:val="0"/>
          <w:numId w:val="23"/>
        </w:numPr>
        <w:rPr>
          <w:rFonts w:eastAsia="Arial"/>
        </w:rPr>
      </w:pPr>
      <w:r w:rsidRPr="00C81AA7">
        <w:rPr>
          <w:rFonts w:eastAsia="Arial"/>
        </w:rPr>
        <w:t>opisać środki ochrony indywidualnej podczas wykonywania zadań zawodowych,</w:t>
      </w:r>
    </w:p>
    <w:p w:rsidR="006A2CCF" w:rsidRPr="00C81AA7" w:rsidRDefault="006A2CCF" w:rsidP="00B2442C">
      <w:pPr>
        <w:pStyle w:val="NormalnyWeb"/>
        <w:numPr>
          <w:ilvl w:val="0"/>
          <w:numId w:val="23"/>
        </w:numPr>
      </w:pPr>
      <w:r w:rsidRPr="00C81AA7">
        <w:rPr>
          <w:rFonts w:eastAsia="Arial"/>
        </w:rPr>
        <w:t>opisać środki ochrony zbiorowej podczas wykonywania zadań zawodowych,</w:t>
      </w:r>
    </w:p>
    <w:p w:rsidR="006A2CCF" w:rsidRPr="00C81AA7" w:rsidRDefault="006A2CCF" w:rsidP="00A16C65">
      <w:pPr>
        <w:pStyle w:val="NormalnyWeb"/>
      </w:pPr>
    </w:p>
    <w:p w:rsidR="006A2CCF" w:rsidRPr="00C81AA7" w:rsidRDefault="006A2CCF" w:rsidP="00A16C65">
      <w:pPr>
        <w:pStyle w:val="NormalnyWeb"/>
      </w:pPr>
      <w:r w:rsidRPr="00C81AA7">
        <w:rPr>
          <w:b/>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2554"/>
        <w:gridCol w:w="990"/>
        <w:gridCol w:w="3546"/>
        <w:gridCol w:w="3603"/>
        <w:gridCol w:w="1152"/>
      </w:tblGrid>
      <w:tr w:rsidR="00C81AA7" w:rsidRPr="00C81AA7" w:rsidTr="00BC6931">
        <w:tc>
          <w:tcPr>
            <w:tcW w:w="835" w:type="pct"/>
            <w:vMerge w:val="restart"/>
          </w:tcPr>
          <w:p w:rsidR="006A2CCF" w:rsidRPr="00C81AA7" w:rsidRDefault="006A2CCF" w:rsidP="00A16C65">
            <w:pPr>
              <w:pStyle w:val="NormalnyWeb"/>
            </w:pPr>
            <w:r w:rsidRPr="00C81AA7">
              <w:t>Dział programowy</w:t>
            </w:r>
          </w:p>
        </w:tc>
        <w:tc>
          <w:tcPr>
            <w:tcW w:w="898" w:type="pct"/>
            <w:vMerge w:val="restart"/>
          </w:tcPr>
          <w:p w:rsidR="006A2CCF" w:rsidRPr="00C81AA7" w:rsidRDefault="006A2CCF" w:rsidP="00A16C65">
            <w:pPr>
              <w:pStyle w:val="NormalnyWeb"/>
            </w:pPr>
            <w:r w:rsidRPr="00C81AA7">
              <w:t>Tematy jednostek metodycznych</w:t>
            </w:r>
          </w:p>
        </w:tc>
        <w:tc>
          <w:tcPr>
            <w:tcW w:w="348" w:type="pct"/>
            <w:vMerge w:val="restart"/>
          </w:tcPr>
          <w:p w:rsidR="006A2CCF" w:rsidRPr="00C81AA7" w:rsidRDefault="005B52E4" w:rsidP="00A16C65">
            <w:pPr>
              <w:pStyle w:val="NormalnyWeb"/>
            </w:pPr>
            <w:r w:rsidRPr="00C81AA7">
              <w:t>Liczba godz.</w:t>
            </w:r>
          </w:p>
        </w:tc>
        <w:tc>
          <w:tcPr>
            <w:tcW w:w="2514" w:type="pct"/>
            <w:gridSpan w:val="2"/>
          </w:tcPr>
          <w:p w:rsidR="006A2CCF" w:rsidRPr="00C81AA7" w:rsidRDefault="006A2CCF" w:rsidP="00A16C65">
            <w:pPr>
              <w:pStyle w:val="NormalnyWeb"/>
            </w:pPr>
            <w:r w:rsidRPr="00C81AA7">
              <w:t>Wymagania programowe</w:t>
            </w:r>
          </w:p>
        </w:tc>
        <w:tc>
          <w:tcPr>
            <w:tcW w:w="405" w:type="pct"/>
          </w:tcPr>
          <w:p w:rsidR="006A2CCF" w:rsidRPr="00C81AA7" w:rsidRDefault="006A2CCF" w:rsidP="00A16C65">
            <w:pPr>
              <w:pStyle w:val="NormalnyWeb"/>
            </w:pPr>
            <w:r w:rsidRPr="00C81AA7">
              <w:t>Uwagi o realizacji</w:t>
            </w:r>
          </w:p>
        </w:tc>
      </w:tr>
      <w:tr w:rsidR="00C81AA7" w:rsidRPr="00C81AA7" w:rsidTr="00BC6931">
        <w:tc>
          <w:tcPr>
            <w:tcW w:w="835" w:type="pct"/>
            <w:vMerge/>
          </w:tcPr>
          <w:p w:rsidR="006A2CCF" w:rsidRPr="00C81AA7" w:rsidRDefault="006A2CCF" w:rsidP="00A16C65">
            <w:pPr>
              <w:pStyle w:val="NormalnyWeb"/>
            </w:pPr>
          </w:p>
        </w:tc>
        <w:tc>
          <w:tcPr>
            <w:tcW w:w="898" w:type="pct"/>
            <w:vMerge/>
          </w:tcPr>
          <w:p w:rsidR="006A2CCF" w:rsidRPr="00C81AA7" w:rsidRDefault="006A2CCF" w:rsidP="00A16C65">
            <w:pPr>
              <w:pStyle w:val="NormalnyWeb"/>
            </w:pPr>
          </w:p>
        </w:tc>
        <w:tc>
          <w:tcPr>
            <w:tcW w:w="348" w:type="pct"/>
            <w:vMerge/>
          </w:tcPr>
          <w:p w:rsidR="006A2CCF" w:rsidRPr="00C81AA7" w:rsidRDefault="006A2CCF" w:rsidP="00A16C65">
            <w:pPr>
              <w:pStyle w:val="NormalnyWeb"/>
            </w:pPr>
          </w:p>
        </w:tc>
        <w:tc>
          <w:tcPr>
            <w:tcW w:w="1247" w:type="pct"/>
          </w:tcPr>
          <w:p w:rsidR="006A2CCF" w:rsidRPr="00C81AA7" w:rsidRDefault="006A2CCF" w:rsidP="00A16C65">
            <w:pPr>
              <w:pStyle w:val="NormalnyWeb"/>
            </w:pPr>
            <w:r w:rsidRPr="00C81AA7">
              <w:t>Podstawowe</w:t>
            </w:r>
          </w:p>
          <w:p w:rsidR="006A2CCF" w:rsidRPr="00C81AA7" w:rsidRDefault="006A2CCF" w:rsidP="00A16C65">
            <w:pPr>
              <w:pStyle w:val="NormalnyWeb"/>
              <w:rPr>
                <w:b/>
              </w:rPr>
            </w:pPr>
            <w:r w:rsidRPr="00C81AA7">
              <w:rPr>
                <w:b/>
              </w:rPr>
              <w:t>Uczeń potrafi:</w:t>
            </w:r>
          </w:p>
        </w:tc>
        <w:tc>
          <w:tcPr>
            <w:tcW w:w="1267" w:type="pct"/>
          </w:tcPr>
          <w:p w:rsidR="006A2CCF" w:rsidRPr="00C81AA7" w:rsidRDefault="006A2CCF" w:rsidP="00A16C65">
            <w:pPr>
              <w:pStyle w:val="NormalnyWeb"/>
            </w:pPr>
            <w:r w:rsidRPr="00C81AA7">
              <w:t>Ponadpodstawowe</w:t>
            </w:r>
          </w:p>
          <w:p w:rsidR="006A2CCF" w:rsidRPr="00C81AA7" w:rsidRDefault="006A2CCF" w:rsidP="00A16C65">
            <w:pPr>
              <w:pStyle w:val="NormalnyWeb"/>
            </w:pPr>
            <w:r w:rsidRPr="00C81AA7">
              <w:rPr>
                <w:b/>
              </w:rPr>
              <w:t>Uczeń potrafi:</w:t>
            </w:r>
          </w:p>
        </w:tc>
        <w:tc>
          <w:tcPr>
            <w:tcW w:w="405" w:type="pct"/>
          </w:tcPr>
          <w:p w:rsidR="006A2CCF" w:rsidRPr="00C81AA7" w:rsidRDefault="006A2CCF" w:rsidP="00A16C65">
            <w:pPr>
              <w:pStyle w:val="NormalnyWeb"/>
            </w:pPr>
            <w:r w:rsidRPr="00C81AA7">
              <w:t>Etap realizacji</w:t>
            </w:r>
          </w:p>
        </w:tc>
      </w:tr>
      <w:tr w:rsidR="00C81AA7" w:rsidRPr="00C81AA7" w:rsidTr="00BC6931">
        <w:trPr>
          <w:trHeight w:val="2258"/>
        </w:trPr>
        <w:tc>
          <w:tcPr>
            <w:tcW w:w="835" w:type="pct"/>
          </w:tcPr>
          <w:p w:rsidR="006A2CCF" w:rsidRPr="00C81AA7" w:rsidRDefault="006A2CCF" w:rsidP="00A16C65">
            <w:pPr>
              <w:pStyle w:val="NormalnyWeb"/>
            </w:pPr>
            <w:r w:rsidRPr="00C81AA7">
              <w:rPr>
                <w:rFonts w:eastAsia="Arial"/>
              </w:rPr>
              <w:t xml:space="preserve">I. Podstawowe pojęcia </w:t>
            </w:r>
            <w:r w:rsidRPr="00C81AA7">
              <w:rPr>
                <w:rFonts w:eastAsia="Arial"/>
              </w:rPr>
              <w:br/>
              <w:t xml:space="preserve">z bezpieczeństwa </w:t>
            </w:r>
            <w:r w:rsidRPr="00C81AA7">
              <w:rPr>
                <w:rFonts w:eastAsia="Arial"/>
              </w:rPr>
              <w:br/>
              <w:t xml:space="preserve">i higieny pracy, ochrony przeciwpożarowej, ochrony środowiska </w:t>
            </w:r>
            <w:r w:rsidRPr="00C81AA7">
              <w:rPr>
                <w:rFonts w:eastAsia="Arial"/>
              </w:rPr>
              <w:br/>
              <w:t>i ergonomii</w:t>
            </w:r>
          </w:p>
        </w:tc>
        <w:tc>
          <w:tcPr>
            <w:tcW w:w="898" w:type="pct"/>
          </w:tcPr>
          <w:p w:rsidR="006A2CCF" w:rsidRPr="00C81AA7" w:rsidRDefault="006A2CCF" w:rsidP="00A16C65">
            <w:pPr>
              <w:pStyle w:val="NormalnyWeb"/>
              <w:rPr>
                <w:rFonts w:eastAsia="Arial"/>
              </w:rPr>
            </w:pPr>
            <w:r w:rsidRPr="00C81AA7">
              <w:t xml:space="preserve">1. Podstawowe akty prawne z zakresu bezpieczeństwa i higieny pracy, ochrony przeciwpożarowej, ochrony środowiska </w:t>
            </w:r>
            <w:r w:rsidRPr="00C81AA7">
              <w:br/>
              <w:t>i ergonomii</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w:t>
            </w:r>
            <w:r w:rsidRPr="00C81AA7">
              <w:t xml:space="preserve">przepisy prawa określające wymagania w zakresie bezpieczeństwa i higieny pracy, ochrony przeciwpożarowej, ochrony środowiska i ergonomii </w:t>
            </w:r>
          </w:p>
          <w:p w:rsidR="006A2CCF" w:rsidRPr="00C81AA7" w:rsidRDefault="006A2CCF" w:rsidP="00A16C65">
            <w:pPr>
              <w:pStyle w:val="NormalnyWeb"/>
              <w:rPr>
                <w:rFonts w:eastAsia="Arial"/>
              </w:rPr>
            </w:pPr>
            <w:r w:rsidRPr="00C81AA7">
              <w:rPr>
                <w:rFonts w:eastAsia="Arial"/>
              </w:rPr>
              <w:t>- wyjaśnić znaczenie pojęcia bezpieczeństwa, higieny pracy, ochrony pracy, ergonomii</w:t>
            </w:r>
          </w:p>
          <w:p w:rsidR="006A2CCF" w:rsidRPr="00C81AA7" w:rsidRDefault="006A2CCF" w:rsidP="00A16C65">
            <w:pPr>
              <w:pStyle w:val="NormalnyWeb"/>
              <w:rPr>
                <w:rFonts w:eastAsia="Arial"/>
              </w:rPr>
            </w:pPr>
            <w:r w:rsidRPr="00C81AA7">
              <w:rPr>
                <w:rFonts w:eastAsia="Arial"/>
              </w:rPr>
              <w:t xml:space="preserve">- opisać pojęcia związane z wypadkami przy pracy i chorobami </w:t>
            </w:r>
            <w:r w:rsidRPr="00C81AA7">
              <w:rPr>
                <w:rFonts w:eastAsia="Arial"/>
              </w:rPr>
              <w:lastRenderedPageBreak/>
              <w:t>zawodowymi</w:t>
            </w:r>
          </w:p>
          <w:p w:rsidR="006A2CCF" w:rsidRPr="00C81AA7" w:rsidRDefault="006A2CCF" w:rsidP="00A16C65">
            <w:pPr>
              <w:pStyle w:val="NormalnyWeb"/>
            </w:pPr>
          </w:p>
        </w:tc>
        <w:tc>
          <w:tcPr>
            <w:tcW w:w="1267" w:type="pct"/>
          </w:tcPr>
          <w:p w:rsidR="006A2CCF" w:rsidRPr="00C81AA7" w:rsidRDefault="006A2CCF" w:rsidP="00A16C65">
            <w:pPr>
              <w:pStyle w:val="NormalnyWeb"/>
              <w:rPr>
                <w:rFonts w:eastAsia="Arial"/>
              </w:rPr>
            </w:pPr>
            <w:r w:rsidRPr="00C81AA7">
              <w:rPr>
                <w:rFonts w:eastAsia="Arial"/>
              </w:rPr>
              <w:lastRenderedPageBreak/>
              <w:t>- rozróżnić  i dobierać przepisy prawa określające wymagania w zakresie bezpieczeństwa i higieny pracy, ochrony przeciwpożarowej, ochrony środowiska i ergonomii</w:t>
            </w:r>
          </w:p>
          <w:p w:rsidR="006A2CCF" w:rsidRPr="00C81AA7" w:rsidRDefault="006A2CCF" w:rsidP="00A16C65">
            <w:pPr>
              <w:pStyle w:val="NormalnyWeb"/>
              <w:rPr>
                <w:rFonts w:eastAsia="Arial"/>
              </w:rPr>
            </w:pPr>
            <w:r w:rsidRPr="00C81AA7">
              <w:rPr>
                <w:rFonts w:eastAsia="Arial"/>
              </w:rPr>
              <w:t>- używać pojęć z zakresu bezpieczeństwa, higieny pracy ochrony pracy , ergonomii</w:t>
            </w:r>
          </w:p>
          <w:p w:rsidR="006A2CCF" w:rsidRPr="00C81AA7" w:rsidRDefault="006A2CCF" w:rsidP="00A16C65">
            <w:pPr>
              <w:pStyle w:val="NormalnyWeb"/>
              <w:rPr>
                <w:rFonts w:eastAsia="Arial"/>
              </w:rPr>
            </w:pPr>
            <w:r w:rsidRPr="00C81AA7">
              <w:rPr>
                <w:rFonts w:eastAsia="Arial"/>
              </w:rPr>
              <w:t>- rozróżnić rodzaje wypadków przy pracy i chorób zawodowych</w:t>
            </w:r>
          </w:p>
          <w:p w:rsidR="006A2CCF" w:rsidRPr="00C81AA7" w:rsidRDefault="006A2CCF" w:rsidP="00A16C65">
            <w:pPr>
              <w:pStyle w:val="NormalnyWeb"/>
            </w:pPr>
            <w:r w:rsidRPr="00C81AA7">
              <w:rPr>
                <w:rFonts w:eastAsia="Arial"/>
              </w:rPr>
              <w:lastRenderedPageBreak/>
              <w:t xml:space="preserve">- </w:t>
            </w:r>
            <w:r w:rsidRPr="00C81AA7">
              <w:t>określić  zakres i cel ochrony przeciwpożarowej oraz ochrony środowiska w środowisku pracy</w:t>
            </w:r>
          </w:p>
        </w:tc>
        <w:tc>
          <w:tcPr>
            <w:tcW w:w="405" w:type="pct"/>
          </w:tcPr>
          <w:p w:rsidR="006A2CCF" w:rsidRPr="00C81AA7" w:rsidRDefault="006A2CCF" w:rsidP="00A16C65">
            <w:pPr>
              <w:pStyle w:val="NormalnyWeb"/>
            </w:pPr>
            <w:r w:rsidRPr="00C81AA7">
              <w:lastRenderedPageBreak/>
              <w:t>Semestr I</w:t>
            </w:r>
          </w:p>
        </w:tc>
      </w:tr>
      <w:tr w:rsidR="00C81AA7" w:rsidRPr="00C81AA7" w:rsidTr="00D14C82">
        <w:trPr>
          <w:trHeight w:val="1417"/>
        </w:trPr>
        <w:tc>
          <w:tcPr>
            <w:tcW w:w="835" w:type="pct"/>
            <w:vMerge w:val="restart"/>
          </w:tcPr>
          <w:p w:rsidR="006A2CCF" w:rsidRPr="00C81AA7" w:rsidRDefault="006A2CCF" w:rsidP="00A16C65">
            <w:pPr>
              <w:pStyle w:val="NormalnyWeb"/>
              <w:rPr>
                <w:rFonts w:eastAsia="Arial"/>
              </w:rPr>
            </w:pPr>
            <w:r w:rsidRPr="00C81AA7">
              <w:rPr>
                <w:rFonts w:eastAsia="Arial"/>
              </w:rPr>
              <w:lastRenderedPageBreak/>
              <w:t xml:space="preserve">II. Zadania </w:t>
            </w:r>
            <w:r w:rsidRPr="00C81AA7">
              <w:rPr>
                <w:rFonts w:eastAsia="Arial"/>
              </w:rPr>
              <w:br/>
              <w:t xml:space="preserve">i uprawnienia instytucji oraz służb działających w zakresie ochrony pracy i ochrony środowiska </w:t>
            </w:r>
          </w:p>
        </w:tc>
        <w:tc>
          <w:tcPr>
            <w:tcW w:w="898" w:type="pct"/>
          </w:tcPr>
          <w:p w:rsidR="006A2CCF" w:rsidRPr="00C81AA7" w:rsidRDefault="006A2CCF" w:rsidP="00A16C65">
            <w:pPr>
              <w:pStyle w:val="NormalnyWeb"/>
              <w:rPr>
                <w:rFonts w:eastAsia="Arial"/>
              </w:rPr>
            </w:pPr>
            <w:r w:rsidRPr="00C81AA7">
              <w:rPr>
                <w:rFonts w:eastAsia="Arial"/>
              </w:rPr>
              <w:t>1. Instytucje oraz służby działające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instytucje oraz służby działające w zakresie ochrony pracy </w:t>
            </w:r>
            <w:r w:rsidRPr="00C81AA7">
              <w:rPr>
                <w:rFonts w:eastAsia="Arial"/>
              </w:rPr>
              <w:br/>
              <w:t>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określić funkcje instytucji oraz służb działających w zakresie ochrony pracy i ochrony środowiska </w:t>
            </w:r>
          </w:p>
        </w:tc>
        <w:tc>
          <w:tcPr>
            <w:tcW w:w="405" w:type="pct"/>
          </w:tcPr>
          <w:p w:rsidR="006A2CCF" w:rsidRPr="00C81AA7" w:rsidRDefault="006A2CCF" w:rsidP="00A16C65">
            <w:pPr>
              <w:pStyle w:val="NormalnyWeb"/>
            </w:pPr>
            <w:r w:rsidRPr="00C81AA7">
              <w:t>Semestr I</w:t>
            </w:r>
          </w:p>
        </w:tc>
      </w:tr>
      <w:tr w:rsidR="00C81AA7" w:rsidRPr="00C81AA7" w:rsidTr="00BC6931">
        <w:trPr>
          <w:trHeight w:val="157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Zadania i uprawnienia instytucji oraz służb działających w zakresie ochrony pracy i ochrony środowiska w Polsce</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wymienić zadania i uprawnienia instytucji oraz służb działających w zakresie ochrony pracy i ochrony środowiska </w:t>
            </w:r>
          </w:p>
          <w:p w:rsidR="006A2CCF" w:rsidRPr="00C81AA7" w:rsidRDefault="006A2CCF" w:rsidP="00A16C65">
            <w:pPr>
              <w:pStyle w:val="NormalnyWeb"/>
              <w:rPr>
                <w:rFonts w:eastAsia="Arial"/>
              </w:rPr>
            </w:pPr>
            <w:r w:rsidRPr="00C81AA7">
              <w:t>-</w:t>
            </w:r>
          </w:p>
        </w:tc>
        <w:tc>
          <w:tcPr>
            <w:tcW w:w="1267" w:type="pct"/>
          </w:tcPr>
          <w:p w:rsidR="006A2CCF" w:rsidRPr="00C81AA7" w:rsidRDefault="006A2CCF" w:rsidP="00A16C65">
            <w:pPr>
              <w:pStyle w:val="NormalnyWeb"/>
              <w:rPr>
                <w:rFonts w:eastAsia="Arial"/>
              </w:rPr>
            </w:pPr>
            <w:r w:rsidRPr="00C81AA7">
              <w:rPr>
                <w:rFonts w:eastAsia="Arial"/>
              </w:rPr>
              <w:t xml:space="preserve">- rozpoznać uprawnienia instytucji oraz służb działających w zakresie ochrony pracy i ochrony środowiska </w:t>
            </w:r>
            <w:r w:rsidRPr="00C81AA7">
              <w:rPr>
                <w:rFonts w:eastAsia="Arial"/>
              </w:rPr>
              <w:br/>
            </w:r>
          </w:p>
        </w:tc>
        <w:tc>
          <w:tcPr>
            <w:tcW w:w="405" w:type="pct"/>
          </w:tcPr>
          <w:p w:rsidR="006A2CCF" w:rsidRPr="00C81AA7" w:rsidRDefault="006A2CCF" w:rsidP="00A16C65">
            <w:pPr>
              <w:pStyle w:val="NormalnyWeb"/>
            </w:pPr>
            <w:r w:rsidRPr="00C81AA7">
              <w:t>Semestr I</w:t>
            </w:r>
          </w:p>
        </w:tc>
      </w:tr>
      <w:tr w:rsidR="00C81AA7" w:rsidRPr="00C81AA7" w:rsidTr="00BC6931">
        <w:trPr>
          <w:trHeight w:val="1461"/>
        </w:trPr>
        <w:tc>
          <w:tcPr>
            <w:tcW w:w="835" w:type="pct"/>
            <w:vMerge w:val="restart"/>
          </w:tcPr>
          <w:p w:rsidR="006A2CCF" w:rsidRPr="00C81AA7" w:rsidRDefault="006A2CCF" w:rsidP="00A16C65">
            <w:pPr>
              <w:pStyle w:val="NormalnyWeb"/>
              <w:rPr>
                <w:rFonts w:eastAsia="Arial"/>
              </w:rPr>
            </w:pPr>
            <w:r w:rsidRPr="00C81AA7">
              <w:rPr>
                <w:rFonts w:eastAsia="Arial"/>
              </w:rPr>
              <w:t xml:space="preserve">III. Prawa i obowiązki pracownika oraz pracodawcy w zakresie bezpieczeństwa </w:t>
            </w:r>
            <w:r w:rsidRPr="00C81AA7">
              <w:rPr>
                <w:rFonts w:eastAsia="Arial"/>
              </w:rPr>
              <w:br/>
              <w:t>i higieny pracy</w:t>
            </w:r>
          </w:p>
        </w:tc>
        <w:tc>
          <w:tcPr>
            <w:tcW w:w="898" w:type="pct"/>
          </w:tcPr>
          <w:p w:rsidR="006A2CCF" w:rsidRPr="00C81AA7" w:rsidRDefault="006A2CCF" w:rsidP="00A16C65">
            <w:pPr>
              <w:pStyle w:val="NormalnyWeb"/>
              <w:rPr>
                <w:rFonts w:eastAsia="Arial"/>
              </w:rPr>
            </w:pPr>
            <w:r w:rsidRPr="00C81AA7">
              <w:rPr>
                <w:rFonts w:eastAsia="Arial"/>
              </w:rPr>
              <w:t>1. Prawa i obowiązki pracodawcy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pracodawcy</w:t>
            </w:r>
            <w:r w:rsidRPr="00C81AA7">
              <w:rPr>
                <w:rFonts w:eastAsia="Arial"/>
              </w:rPr>
              <w:br/>
              <w:t>w zakresie bezpieczeństwa i higieny pracy</w:t>
            </w:r>
          </w:p>
        </w:tc>
        <w:tc>
          <w:tcPr>
            <w:tcW w:w="1267" w:type="pct"/>
          </w:tcPr>
          <w:p w:rsidR="006A2CCF" w:rsidRPr="00C81AA7" w:rsidRDefault="006A2CCF" w:rsidP="00A16C65">
            <w:pPr>
              <w:pStyle w:val="NormalnyWeb"/>
              <w:rPr>
                <w:rFonts w:eastAsia="Arial"/>
              </w:rPr>
            </w:pPr>
            <w:r w:rsidRPr="00C81AA7">
              <w:rPr>
                <w:rFonts w:eastAsia="Arial"/>
              </w:rPr>
              <w:t>- wskazać prawa i obowiązki pracodawcy w zakresie bezpieczeństwa i higieny pracy</w:t>
            </w:r>
          </w:p>
          <w:p w:rsidR="006A2CCF" w:rsidRPr="00C81AA7" w:rsidRDefault="006A2CCF" w:rsidP="00A16C65">
            <w:pPr>
              <w:pStyle w:val="NormalnyWeb"/>
              <w:rPr>
                <w:rFonts w:eastAsia="Arial"/>
              </w:rPr>
            </w:pPr>
            <w:r w:rsidRPr="00C81AA7">
              <w:rPr>
                <w:rFonts w:eastAsia="Arial"/>
              </w:rPr>
              <w:t>- wymienić konsekwencje  nieprzestrzegania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lastRenderedPageBreak/>
              <w:t>- wskazać prawa pracownika, który zachorował na chorobę zawodową</w:t>
            </w:r>
          </w:p>
        </w:tc>
        <w:tc>
          <w:tcPr>
            <w:tcW w:w="405" w:type="pct"/>
          </w:tcPr>
          <w:p w:rsidR="006A2CCF" w:rsidRPr="00C81AA7" w:rsidRDefault="006A2CCF" w:rsidP="00A16C65">
            <w:pPr>
              <w:pStyle w:val="NormalnyWeb"/>
            </w:pPr>
            <w:r w:rsidRPr="00C81AA7">
              <w:lastRenderedPageBreak/>
              <w:t>Semestr I</w:t>
            </w:r>
          </w:p>
        </w:tc>
      </w:tr>
      <w:tr w:rsidR="00C81AA7" w:rsidRPr="00C81AA7" w:rsidTr="00BC6931">
        <w:trPr>
          <w:trHeight w:val="566"/>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Prawa i obowiązki pracownika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obowiązki pracownika</w:t>
            </w:r>
            <w:r w:rsidRPr="00C81AA7">
              <w:rPr>
                <w:rFonts w:eastAsia="Arial"/>
              </w:rPr>
              <w:br/>
              <w:t>w zakresie bezpieczeństwa i higieny pracy</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rPr>
                <w:rFonts w:eastAsia="Arial"/>
              </w:rPr>
            </w:pPr>
            <w:r w:rsidRPr="00C81AA7">
              <w:rPr>
                <w:rFonts w:eastAsia="Arial"/>
              </w:rPr>
              <w:t>- wskazać prawa i obowiązki pracownika w zakresie bezpieczeństwa i higieny pracy</w:t>
            </w:r>
          </w:p>
          <w:p w:rsidR="006A2CCF" w:rsidRPr="00C81AA7" w:rsidRDefault="006A2CCF" w:rsidP="00A16C65">
            <w:pPr>
              <w:pStyle w:val="NormalnyWeb"/>
              <w:rPr>
                <w:rFonts w:eastAsia="Arial"/>
              </w:rPr>
            </w:pPr>
            <w:r w:rsidRPr="00C81AA7">
              <w:rPr>
                <w:rFonts w:eastAsia="Arial"/>
              </w:rPr>
              <w:t>- wymienić konsekwencje nieprzestrzegania obowiązków w zakresie bezpieczeństwa i higieny pracy przez pracownika i pracodawcę</w:t>
            </w:r>
          </w:p>
          <w:p w:rsidR="006A2CCF" w:rsidRPr="00C81AA7" w:rsidRDefault="006A2CCF" w:rsidP="00A16C65">
            <w:pPr>
              <w:pStyle w:val="NormalnyWeb"/>
              <w:rPr>
                <w:rFonts w:eastAsia="Arial"/>
              </w:rPr>
            </w:pPr>
            <w:r w:rsidRPr="00C81AA7">
              <w:rPr>
                <w:rFonts w:eastAsia="Arial"/>
              </w:rPr>
              <w:t>- wymienić rodzaje świadczeń przysługujących pracownikowi lub jego rodzinie z tytułu jego wypadku przy pracy lub jego choroby zawodowej</w:t>
            </w:r>
          </w:p>
          <w:p w:rsidR="006A2CCF" w:rsidRPr="00C81AA7" w:rsidRDefault="006A2CCF" w:rsidP="00A16C65">
            <w:pPr>
              <w:pStyle w:val="NormalnyWeb"/>
              <w:rPr>
                <w:rFonts w:eastAsia="Arial"/>
              </w:rPr>
            </w:pPr>
            <w:r w:rsidRPr="00C81AA7">
              <w:rPr>
                <w:rFonts w:eastAsia="Arial"/>
              </w:rPr>
              <w:t>- wskazać  prawa pracownika, który zachorował na chorobę zawodową</w:t>
            </w:r>
          </w:p>
        </w:tc>
        <w:tc>
          <w:tcPr>
            <w:tcW w:w="405" w:type="pct"/>
          </w:tcPr>
          <w:p w:rsidR="006A2CCF" w:rsidRPr="00C81AA7" w:rsidRDefault="006A2CCF" w:rsidP="00A16C65">
            <w:pPr>
              <w:pStyle w:val="NormalnyWeb"/>
            </w:pPr>
            <w:r w:rsidRPr="00C81AA7">
              <w:t>Semestr I</w:t>
            </w:r>
          </w:p>
        </w:tc>
      </w:tr>
      <w:tr w:rsidR="00C81AA7" w:rsidRPr="00C81AA7" w:rsidTr="00BC6931">
        <w:trPr>
          <w:trHeight w:val="530"/>
        </w:trPr>
        <w:tc>
          <w:tcPr>
            <w:tcW w:w="835" w:type="pct"/>
            <w:vMerge w:val="restart"/>
          </w:tcPr>
          <w:p w:rsidR="006A2CCF" w:rsidRPr="00C81AA7" w:rsidRDefault="006A2CCF" w:rsidP="00A16C65">
            <w:pPr>
              <w:pStyle w:val="NormalnyWeb"/>
              <w:rPr>
                <w:rFonts w:eastAsia="Arial"/>
              </w:rPr>
            </w:pPr>
            <w:r w:rsidRPr="00C81AA7">
              <w:rPr>
                <w:rFonts w:eastAsia="Arial"/>
              </w:rPr>
              <w:t>IV. Zagrożenia związane z występowaniem czynników szkodliwych w środowisku pracy</w:t>
            </w:r>
          </w:p>
        </w:tc>
        <w:tc>
          <w:tcPr>
            <w:tcW w:w="898" w:type="pct"/>
          </w:tcPr>
          <w:p w:rsidR="006A2CCF" w:rsidRPr="00C81AA7" w:rsidRDefault="006A2CCF" w:rsidP="00A16C65">
            <w:pPr>
              <w:pStyle w:val="NormalnyWeb"/>
              <w:rPr>
                <w:rFonts w:eastAsia="Arial"/>
              </w:rPr>
            </w:pPr>
            <w:r w:rsidRPr="00C81AA7">
              <w:rPr>
                <w:rFonts w:eastAsia="Arial"/>
              </w:rPr>
              <w:t xml:space="preserve">1. Źródła i czynniki szkodliwe występujące </w:t>
            </w:r>
            <w:r w:rsidRPr="00C81AA7">
              <w:rPr>
                <w:rFonts w:eastAsia="Arial"/>
              </w:rPr>
              <w:br/>
              <w:t xml:space="preserve">w środowisku pracy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wymienić zagrożenia związane z występowaniem czynników szkodliwych w środowisku pracy</w:t>
            </w:r>
          </w:p>
          <w:p w:rsidR="006A2CCF" w:rsidRPr="00C81AA7" w:rsidRDefault="006A2CCF" w:rsidP="00A16C65">
            <w:pPr>
              <w:pStyle w:val="NormalnyWeb"/>
              <w:rPr>
                <w:rFonts w:eastAsia="Arial"/>
              </w:rPr>
            </w:pPr>
            <w:r w:rsidRPr="00C81AA7">
              <w:rPr>
                <w:rFonts w:eastAsia="Arial"/>
              </w:rPr>
              <w:t>- wymienić źródła czynników szkodliwych występujących w środowisku pracy</w:t>
            </w:r>
          </w:p>
          <w:p w:rsidR="006A2CCF" w:rsidRPr="00C81AA7" w:rsidRDefault="006A2CCF" w:rsidP="00A16C65">
            <w:pPr>
              <w:pStyle w:val="NormalnyWeb"/>
            </w:pPr>
            <w:r w:rsidRPr="00C81AA7">
              <w:rPr>
                <w:rFonts w:eastAsia="Arial"/>
              </w:rPr>
              <w:t>- wymienić zagrożenia występujące w procesie pracy związane z pracami szczególnie niebezpiecznymi</w:t>
            </w:r>
          </w:p>
        </w:tc>
        <w:tc>
          <w:tcPr>
            <w:tcW w:w="1267" w:type="pct"/>
          </w:tcPr>
          <w:p w:rsidR="006A2CCF" w:rsidRPr="00C81AA7" w:rsidRDefault="006A2CCF" w:rsidP="00A16C65">
            <w:pPr>
              <w:pStyle w:val="NormalnyWeb"/>
              <w:rPr>
                <w:rFonts w:eastAsia="Arial"/>
              </w:rPr>
            </w:pPr>
            <w:r w:rsidRPr="00C81AA7">
              <w:rPr>
                <w:rFonts w:eastAsia="Arial"/>
              </w:rPr>
              <w:t xml:space="preserve">- wymienić i opisać czynniki szkodliwe występujące w środowisku pracy  </w:t>
            </w:r>
          </w:p>
          <w:p w:rsidR="006A2CCF" w:rsidRPr="00C81AA7" w:rsidRDefault="006A2CCF" w:rsidP="00A16C65">
            <w:pPr>
              <w:pStyle w:val="NormalnyWeb"/>
              <w:rPr>
                <w:rFonts w:eastAsia="Arial"/>
              </w:rPr>
            </w:pPr>
            <w:r w:rsidRPr="00C81AA7">
              <w:rPr>
                <w:rFonts w:eastAsia="Arial"/>
              </w:rPr>
              <w:t>- rozpoznać rodzaje i stopnie zagrożenia spowodowane działaniem czynników szkodliwych w środowisku pracy</w:t>
            </w:r>
          </w:p>
          <w:p w:rsidR="006A2CCF" w:rsidRPr="00C81AA7" w:rsidRDefault="006A2CCF" w:rsidP="00A16C65">
            <w:pPr>
              <w:pStyle w:val="NormalnyWeb"/>
              <w:rPr>
                <w:rFonts w:eastAsia="Arial"/>
              </w:rPr>
            </w:pPr>
            <w:r w:rsidRPr="00C81AA7">
              <w:rPr>
                <w:rFonts w:eastAsia="Arial"/>
              </w:rPr>
              <w:t>- rozróżnić  źródła czynników szkodliwych występujących w środowisku pracy</w:t>
            </w:r>
          </w:p>
          <w:p w:rsidR="006A2CCF" w:rsidRPr="00C81AA7" w:rsidRDefault="006A2CCF" w:rsidP="00A16C65">
            <w:pPr>
              <w:pStyle w:val="NormalnyWeb"/>
              <w:rPr>
                <w:rFonts w:eastAsia="Arial"/>
              </w:rPr>
            </w:pPr>
            <w:r w:rsidRPr="00C81AA7">
              <w:rPr>
                <w:rFonts w:eastAsia="Arial"/>
              </w:rPr>
              <w:t xml:space="preserve">- wskazać zagrożenia występujące w </w:t>
            </w:r>
            <w:r w:rsidRPr="00C81AA7">
              <w:rPr>
                <w:rFonts w:eastAsia="Arial"/>
              </w:rPr>
              <w:lastRenderedPageBreak/>
              <w:t>procesie pracy związane z pracami szczególnie niebezpiecznymi</w:t>
            </w:r>
          </w:p>
        </w:tc>
        <w:tc>
          <w:tcPr>
            <w:tcW w:w="405" w:type="pct"/>
          </w:tcPr>
          <w:p w:rsidR="006A2CCF" w:rsidRPr="00C81AA7" w:rsidRDefault="006A2CCF" w:rsidP="00A16C65">
            <w:pPr>
              <w:pStyle w:val="NormalnyWeb"/>
            </w:pPr>
            <w:r w:rsidRPr="00C81AA7">
              <w:lastRenderedPageBreak/>
              <w:t>Semestr I</w:t>
            </w:r>
          </w:p>
        </w:tc>
      </w:tr>
      <w:tr w:rsidR="00C81AA7" w:rsidRPr="00C81AA7" w:rsidTr="00BC6931">
        <w:trPr>
          <w:trHeight w:val="901"/>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Skutki oddziaływania czynników szkodliwych występujących w środowisku pracy na organizm człowieka </w:t>
            </w:r>
            <w:r w:rsidRPr="00C81AA7">
              <w:rPr>
                <w:rFonts w:eastAsia="Arial"/>
              </w:rPr>
              <w:br/>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skutki oddziaływania czynników szkodliwych występujących w środowisku pracy na organizm człowieka</w:t>
            </w:r>
          </w:p>
          <w:p w:rsidR="006A2CCF" w:rsidRPr="00C81AA7" w:rsidRDefault="006A2CCF" w:rsidP="00A16C65">
            <w:pPr>
              <w:pStyle w:val="NormalnyWeb"/>
              <w:rPr>
                <w:rFonts w:eastAsia="Arial"/>
              </w:rPr>
            </w:pPr>
            <w:r w:rsidRPr="00C81AA7">
              <w:rPr>
                <w:rFonts w:eastAsia="Arial"/>
              </w:rPr>
              <w:t xml:space="preserve">- opisać objawy typowych chorób zawodowych występujących w zawodzie </w:t>
            </w:r>
          </w:p>
        </w:tc>
        <w:tc>
          <w:tcPr>
            <w:tcW w:w="1267" w:type="pct"/>
          </w:tcPr>
          <w:p w:rsidR="006A2CCF" w:rsidRPr="00C81AA7" w:rsidRDefault="006A2CCF" w:rsidP="00A16C65">
            <w:pPr>
              <w:pStyle w:val="NormalnyWeb"/>
              <w:rPr>
                <w:rFonts w:eastAsia="Arial"/>
              </w:rPr>
            </w:pPr>
            <w:r w:rsidRPr="00C81AA7">
              <w:rPr>
                <w:rFonts w:eastAsia="Arial"/>
              </w:rPr>
              <w:t>- wskazać sposoby przeciwdziałania zagrożeniom dla zdrowia i życia pracownika oraz mienia i środowiska związanym z wykonywaniem zadań zawodowych</w:t>
            </w:r>
          </w:p>
          <w:p w:rsidR="006A2CCF" w:rsidRPr="00C81AA7" w:rsidRDefault="006A2CCF" w:rsidP="00A16C65">
            <w:pPr>
              <w:pStyle w:val="NormalnyWeb"/>
              <w:rPr>
                <w:rFonts w:eastAsia="Arial"/>
              </w:rPr>
            </w:pPr>
            <w:r w:rsidRPr="00C81AA7">
              <w:rPr>
                <w:rFonts w:eastAsia="Arial"/>
              </w:rPr>
              <w:t>- rozróżnić objawy typowych chorób zawodowych występujących w zawodzie</w:t>
            </w:r>
          </w:p>
        </w:tc>
        <w:tc>
          <w:tcPr>
            <w:tcW w:w="405" w:type="pct"/>
          </w:tcPr>
          <w:p w:rsidR="006A2CCF" w:rsidRPr="00C81AA7" w:rsidRDefault="006A2CCF" w:rsidP="00A16C65">
            <w:pPr>
              <w:pStyle w:val="NormalnyWeb"/>
            </w:pPr>
            <w:r w:rsidRPr="00C81AA7">
              <w:t>Semestr I</w:t>
            </w:r>
          </w:p>
        </w:tc>
      </w:tr>
      <w:tr w:rsidR="00C81AA7" w:rsidRPr="00C81AA7" w:rsidTr="00BC6931">
        <w:trPr>
          <w:trHeight w:val="780"/>
        </w:trPr>
        <w:tc>
          <w:tcPr>
            <w:tcW w:w="835" w:type="pct"/>
            <w:vMerge w:val="restart"/>
          </w:tcPr>
          <w:p w:rsidR="006A2CCF" w:rsidRPr="00C81AA7" w:rsidRDefault="006A2CCF" w:rsidP="00A16C65">
            <w:pPr>
              <w:pStyle w:val="NormalnyWeb"/>
              <w:rPr>
                <w:rFonts w:eastAsia="Arial"/>
              </w:rPr>
            </w:pPr>
            <w:r w:rsidRPr="00C81AA7">
              <w:rPr>
                <w:rFonts w:eastAsia="Arial"/>
              </w:rPr>
              <w:t xml:space="preserve">V.  Stanowisko pracy zgodnie </w:t>
            </w:r>
            <w:r w:rsidRPr="00C81AA7">
              <w:rPr>
                <w:rFonts w:eastAsia="Arial"/>
              </w:rPr>
              <w:br/>
              <w:t xml:space="preserve">z wymaganiami ergonomii, przepisami bezpieczeństwa </w:t>
            </w:r>
            <w:r w:rsidRPr="00C81AA7">
              <w:rPr>
                <w:rFonts w:eastAsia="Arial"/>
              </w:rPr>
              <w:br/>
              <w:t>i higieny pracy, ochrony przeciwpożarowej</w:t>
            </w:r>
            <w:r w:rsidRPr="00C81AA7">
              <w:rPr>
                <w:rFonts w:eastAsia="Arial"/>
              </w:rPr>
              <w:br/>
              <w:t xml:space="preserve"> i ochrony środowiska </w:t>
            </w:r>
          </w:p>
        </w:tc>
        <w:tc>
          <w:tcPr>
            <w:tcW w:w="898" w:type="pct"/>
          </w:tcPr>
          <w:p w:rsidR="006A2CCF" w:rsidRPr="00C81AA7" w:rsidRDefault="006A2CCF" w:rsidP="00A16C65">
            <w:pPr>
              <w:pStyle w:val="NormalnyWeb"/>
              <w:rPr>
                <w:rFonts w:eastAsia="Arial"/>
              </w:rPr>
            </w:pPr>
            <w:r w:rsidRPr="00C81AA7">
              <w:rPr>
                <w:rFonts w:eastAsia="Arial"/>
              </w:rPr>
              <w:t xml:space="preserve">1. Stanowisko pracy zgodnie z wymaganiami ergonomii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stosować zasady organizacji stanowiska pracy wynikające z ergonomii, przepisów bezpieczeństwa i higieny pracy, ochrony przeciwpożarowej i ochrony środowiska </w:t>
            </w:r>
          </w:p>
        </w:tc>
        <w:tc>
          <w:tcPr>
            <w:tcW w:w="1267" w:type="pct"/>
          </w:tcPr>
          <w:p w:rsidR="006A2CCF" w:rsidRPr="00C81AA7" w:rsidRDefault="006A2CCF"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 xml:space="preserve">i higieny pracy oraz ochrony przeciwpożarowej na określonym stanowisku pracy </w:t>
            </w:r>
          </w:p>
        </w:tc>
        <w:tc>
          <w:tcPr>
            <w:tcW w:w="405" w:type="pct"/>
          </w:tcPr>
          <w:p w:rsidR="006A2CCF" w:rsidRPr="00C81AA7" w:rsidRDefault="006A2CCF" w:rsidP="00A16C65">
            <w:pPr>
              <w:pStyle w:val="NormalnyWeb"/>
            </w:pPr>
            <w:r w:rsidRPr="00C81AA7">
              <w:t>Semestr I</w:t>
            </w:r>
          </w:p>
        </w:tc>
      </w:tr>
      <w:tr w:rsidR="00C81AA7" w:rsidRPr="00C81AA7" w:rsidTr="00BC6931">
        <w:trPr>
          <w:trHeight w:val="645"/>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 xml:space="preserve">2. Stanowisko pracy zgodnie z przepisami bezpieczeństwa i higieny pracy, ochrony przeciwpożarowej </w:t>
            </w:r>
            <w:r w:rsidRPr="00C81AA7">
              <w:rPr>
                <w:rFonts w:eastAsia="Arial"/>
              </w:rPr>
              <w:br/>
              <w:t xml:space="preserve">i ochrony środowiska </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stosować zasady organizacji stanowiska pracy wynikające z ergonomii, przepisów bezpieczeństwa i higieny pracy, ochrony przeciwpożarowej i ochrony środowiska</w:t>
            </w:r>
          </w:p>
        </w:tc>
        <w:tc>
          <w:tcPr>
            <w:tcW w:w="1267" w:type="pct"/>
          </w:tcPr>
          <w:p w:rsidR="006A2CCF" w:rsidRPr="00C81AA7" w:rsidRDefault="006A2CCF" w:rsidP="00A16C65">
            <w:pPr>
              <w:pStyle w:val="NormalnyWeb"/>
              <w:rPr>
                <w:rFonts w:eastAsia="Arial"/>
              </w:rPr>
            </w:pPr>
            <w:r w:rsidRPr="00C81AA7">
              <w:rPr>
                <w:rFonts w:eastAsia="Arial"/>
              </w:rPr>
              <w:t xml:space="preserve">- identyfikować wymagania wynikające z ergonomii, przepisów bezpieczeństwa i higieny pracy, ochrony przeciwpożarowej i ochrony środowiska na stanowiskach pracy </w:t>
            </w:r>
          </w:p>
          <w:p w:rsidR="006A2CCF" w:rsidRPr="00C81AA7" w:rsidRDefault="006A2CCF" w:rsidP="00A16C65">
            <w:pPr>
              <w:pStyle w:val="NormalnyWeb"/>
              <w:rPr>
                <w:rFonts w:eastAsia="Arial"/>
              </w:rPr>
            </w:pPr>
            <w:r w:rsidRPr="00C81AA7">
              <w:rPr>
                <w:rFonts w:eastAsia="Arial"/>
              </w:rPr>
              <w:t xml:space="preserve">- dostosować stanowisko pracy do wymagań określonych w przepisach bezpieczeństwa i higieny pracy, ochrony przeciwpożarowej i ochrony środowiska </w:t>
            </w:r>
          </w:p>
          <w:p w:rsidR="006A2CCF" w:rsidRPr="00C81AA7" w:rsidRDefault="006A2CCF" w:rsidP="00A16C65">
            <w:pPr>
              <w:pStyle w:val="NormalnyWeb"/>
              <w:rPr>
                <w:rFonts w:eastAsia="Arial"/>
              </w:rPr>
            </w:pPr>
            <w:r w:rsidRPr="00C81AA7">
              <w:rPr>
                <w:rFonts w:eastAsia="Arial"/>
              </w:rPr>
              <w:t xml:space="preserve">- dobrać wyposażenie i sprzęt w zależności od rodzaju stanowiska pracy zgodnie z przepisami </w:t>
            </w:r>
            <w:r w:rsidRPr="00C81AA7">
              <w:rPr>
                <w:rFonts w:eastAsia="Arial"/>
              </w:rPr>
              <w:lastRenderedPageBreak/>
              <w:t>bezpieczeństwa i higieny pracy, ochrony przeciwpożarowej i ochrony środowiska</w:t>
            </w:r>
          </w:p>
        </w:tc>
        <w:tc>
          <w:tcPr>
            <w:tcW w:w="405" w:type="pct"/>
          </w:tcPr>
          <w:p w:rsidR="006A2CCF" w:rsidRPr="00C81AA7" w:rsidRDefault="006A2CCF" w:rsidP="00A16C65">
            <w:pPr>
              <w:pStyle w:val="NormalnyWeb"/>
            </w:pPr>
            <w:r w:rsidRPr="00C81AA7">
              <w:lastRenderedPageBreak/>
              <w:t>Semestr I</w:t>
            </w:r>
          </w:p>
        </w:tc>
      </w:tr>
      <w:tr w:rsidR="00C81AA7" w:rsidRPr="00C81AA7" w:rsidTr="00BC6931">
        <w:trPr>
          <w:trHeight w:val="3220"/>
        </w:trPr>
        <w:tc>
          <w:tcPr>
            <w:tcW w:w="835" w:type="pct"/>
          </w:tcPr>
          <w:p w:rsidR="006A2CCF" w:rsidRPr="00C81AA7" w:rsidRDefault="006A2CCF" w:rsidP="00A16C65">
            <w:pPr>
              <w:pStyle w:val="NormalnyWeb"/>
              <w:rPr>
                <w:rFonts w:eastAsia="Arial"/>
              </w:rPr>
            </w:pPr>
            <w:r w:rsidRPr="00C81AA7">
              <w:rPr>
                <w:rFonts w:eastAsia="Arial"/>
              </w:rPr>
              <w:lastRenderedPageBreak/>
              <w:t xml:space="preserve">VI. Środki ochrony indywidualnej </w:t>
            </w:r>
            <w:r w:rsidRPr="00C81AA7">
              <w:rPr>
                <w:rFonts w:eastAsia="Arial"/>
              </w:rPr>
              <w:br/>
              <w:t>i zbiorowej podczas wykonywania zadań zawodowych</w:t>
            </w:r>
          </w:p>
        </w:tc>
        <w:tc>
          <w:tcPr>
            <w:tcW w:w="898" w:type="pct"/>
          </w:tcPr>
          <w:p w:rsidR="006A2CCF" w:rsidRPr="00C81AA7" w:rsidRDefault="006A2CCF" w:rsidP="00A16C65">
            <w:pPr>
              <w:pStyle w:val="NormalnyWeb"/>
              <w:rPr>
                <w:rFonts w:eastAsia="Arial"/>
              </w:rPr>
            </w:pPr>
            <w:r w:rsidRPr="00C81AA7">
              <w:rPr>
                <w:rFonts w:eastAsia="Arial"/>
              </w:rPr>
              <w:t>1.Środki ochrony indywidualnej i zbiorowej podczas wykonywania zadań zawodowych</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wymieniać środki ochrony indywidualnej stosowane podczas wykonywania zadań zawodowych</w:t>
            </w:r>
          </w:p>
          <w:p w:rsidR="006A2CCF" w:rsidRPr="00C81AA7" w:rsidRDefault="006A2CCF" w:rsidP="00A16C65">
            <w:pPr>
              <w:pStyle w:val="NormalnyWeb"/>
              <w:rPr>
                <w:rFonts w:eastAsia="Arial"/>
              </w:rPr>
            </w:pPr>
            <w:r w:rsidRPr="00C81AA7">
              <w:rPr>
                <w:rFonts w:eastAsia="Arial"/>
              </w:rPr>
              <w:t>- używać środków ochrony indywidualnej na stanowisku pracy zgodnie z ich przeznaczeniem</w:t>
            </w:r>
          </w:p>
          <w:p w:rsidR="006A2CCF" w:rsidRPr="00C81AA7" w:rsidRDefault="006A2CCF" w:rsidP="00A16C65">
            <w:pPr>
              <w:pStyle w:val="NormalnyWeb"/>
              <w:rPr>
                <w:rFonts w:eastAsia="Arial"/>
              </w:rPr>
            </w:pPr>
            <w:r w:rsidRPr="00C81AA7">
              <w:rPr>
                <w:rFonts w:eastAsia="Arial"/>
              </w:rPr>
              <w:t xml:space="preserve">- </w:t>
            </w:r>
            <w:r w:rsidRPr="00C81AA7">
              <w:t xml:space="preserve">stosować się do znaków zakazu, nakazu, ostrzegawczych, ewakuacyjnych, ochrony przeciwpożarowej oraz sygnałów alarmowych, które uzupełniają środki ochrony indywidualnej i zbiorowej </w:t>
            </w:r>
          </w:p>
        </w:tc>
        <w:tc>
          <w:tcPr>
            <w:tcW w:w="1267" w:type="pct"/>
          </w:tcPr>
          <w:p w:rsidR="006A2CCF" w:rsidRPr="00C81AA7" w:rsidRDefault="006A2CCF" w:rsidP="00A16C65">
            <w:pPr>
              <w:pStyle w:val="NormalnyWeb"/>
            </w:pPr>
            <w:r w:rsidRPr="00C81AA7">
              <w:rPr>
                <w:rFonts w:eastAsia="Arial"/>
              </w:rPr>
              <w:t xml:space="preserve">- </w:t>
            </w:r>
            <w:r w:rsidRPr="00C81AA7">
              <w:t xml:space="preserve">dobrać środki ochrony indywidualnej w zależności od rodzaju wykonywanych zadań na stanowisku pracy  </w:t>
            </w:r>
          </w:p>
          <w:p w:rsidR="006A2CCF" w:rsidRPr="00C81AA7" w:rsidRDefault="006A2CCF" w:rsidP="00A16C65">
            <w:pPr>
              <w:pStyle w:val="NormalnyWeb"/>
            </w:pPr>
            <w:r w:rsidRPr="00C81AA7">
              <w:rPr>
                <w:rFonts w:eastAsia="Calibri"/>
              </w:rPr>
              <w:t>- określać informacje przedstawiane za pomocą znaków bezpieczeństwa i sygnalizowane za pomocą alarmów,</w:t>
            </w:r>
            <w:r w:rsidRPr="00C81AA7">
              <w:t xml:space="preserve"> które uzupełniają środki ochrony indywidualnej i zbiorowej             </w:t>
            </w:r>
          </w:p>
          <w:p w:rsidR="006A2CCF" w:rsidRPr="00C81AA7" w:rsidRDefault="006A2CCF" w:rsidP="00A16C65">
            <w:pPr>
              <w:pStyle w:val="NormalnyWeb"/>
            </w:pPr>
          </w:p>
        </w:tc>
        <w:tc>
          <w:tcPr>
            <w:tcW w:w="405" w:type="pct"/>
          </w:tcPr>
          <w:p w:rsidR="006A2CCF" w:rsidRPr="00C81AA7" w:rsidRDefault="006A2CCF" w:rsidP="00A16C65">
            <w:pPr>
              <w:pStyle w:val="NormalnyWeb"/>
            </w:pPr>
            <w:r w:rsidRPr="00C81AA7">
              <w:t>Semestr II</w:t>
            </w:r>
          </w:p>
        </w:tc>
      </w:tr>
      <w:tr w:rsidR="00C81AA7" w:rsidRPr="00C81AA7" w:rsidTr="00BC6931">
        <w:trPr>
          <w:trHeight w:val="1144"/>
        </w:trPr>
        <w:tc>
          <w:tcPr>
            <w:tcW w:w="835" w:type="pct"/>
            <w:vMerge w:val="restart"/>
          </w:tcPr>
          <w:p w:rsidR="006A2CCF" w:rsidRPr="00C81AA7" w:rsidRDefault="006A2CCF" w:rsidP="00A16C65">
            <w:pPr>
              <w:pStyle w:val="NormalnyWeb"/>
              <w:rPr>
                <w:rFonts w:eastAsia="Arial"/>
              </w:rPr>
            </w:pPr>
            <w:r w:rsidRPr="00C81AA7">
              <w:rPr>
                <w:rFonts w:eastAsia="Arial"/>
              </w:rPr>
              <w:t>VII. Zasady bezpieczeństwa i higieny pracy, ochrony przeciwpożarowej i ochrony środowiska na stanowisku pracy</w:t>
            </w:r>
          </w:p>
        </w:tc>
        <w:tc>
          <w:tcPr>
            <w:tcW w:w="898" w:type="pct"/>
          </w:tcPr>
          <w:p w:rsidR="006A2CCF" w:rsidRPr="00C81AA7" w:rsidRDefault="006A2CCF" w:rsidP="00A16C65">
            <w:pPr>
              <w:pStyle w:val="NormalnyWeb"/>
              <w:rPr>
                <w:rFonts w:eastAsia="Arial"/>
              </w:rPr>
            </w:pPr>
            <w:r w:rsidRPr="00C81AA7">
              <w:rPr>
                <w:rFonts w:eastAsia="Arial"/>
              </w:rPr>
              <w:t>Zasady bezpieczeństwa i higieny pracy na stanowisku pracy</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bezpieczeństwa i higieny pracy  podczas wykonywania zadań zawodowych </w:t>
            </w:r>
          </w:p>
          <w:p w:rsidR="006A2CCF" w:rsidRPr="00C81AA7" w:rsidRDefault="006A2CCF" w:rsidP="00A16C65">
            <w:pPr>
              <w:pStyle w:val="NormalnyWeb"/>
              <w:rPr>
                <w:rFonts w:eastAsia="Arial"/>
              </w:rPr>
            </w:pPr>
            <w:r w:rsidRPr="00C81AA7">
              <w:rPr>
                <w:rFonts w:eastAsia="Arial"/>
              </w:rPr>
              <w:t>-</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na terenie budowy </w:t>
            </w:r>
          </w:p>
        </w:tc>
        <w:tc>
          <w:tcPr>
            <w:tcW w:w="1267" w:type="pct"/>
          </w:tcPr>
          <w:p w:rsidR="006A2CCF" w:rsidRPr="00C81AA7" w:rsidRDefault="006A2CCF" w:rsidP="00A16C65">
            <w:pPr>
              <w:pStyle w:val="NormalnyWeb"/>
              <w:rPr>
                <w:rFonts w:eastAsia="Arial"/>
              </w:rPr>
            </w:pPr>
            <w:r w:rsidRPr="00C81AA7">
              <w:rPr>
                <w:rFonts w:eastAsia="Arial"/>
              </w:rPr>
              <w:t>- dobrać zasady bezpieczeństwa i higieny pracy podczas wykonywania zadań zawodowych</w:t>
            </w:r>
          </w:p>
        </w:tc>
        <w:tc>
          <w:tcPr>
            <w:tcW w:w="405" w:type="pct"/>
          </w:tcPr>
          <w:p w:rsidR="006A2CCF" w:rsidRPr="00C81AA7" w:rsidRDefault="006A2CCF" w:rsidP="00A16C65">
            <w:pPr>
              <w:pStyle w:val="NormalnyWeb"/>
            </w:pPr>
          </w:p>
        </w:tc>
      </w:tr>
      <w:tr w:rsidR="00C81AA7" w:rsidRPr="00C81AA7" w:rsidTr="00BC6931">
        <w:trPr>
          <w:trHeight w:val="2064"/>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Zasady ochrony przeciwpożarowej i ochrony środowiska na stanowisku pracy</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opisać zasady ochrony środowiska podczas wykonywania zadań zawodowych </w:t>
            </w:r>
          </w:p>
          <w:p w:rsidR="006A2CCF" w:rsidRPr="00C81AA7" w:rsidRDefault="006A2CCF" w:rsidP="00A16C65">
            <w:pPr>
              <w:pStyle w:val="NormalnyWeb"/>
              <w:rPr>
                <w:rFonts w:eastAsia="Arial"/>
              </w:rPr>
            </w:pPr>
            <w:r w:rsidRPr="00C81AA7">
              <w:rPr>
                <w:rFonts w:eastAsia="Arial"/>
              </w:rPr>
              <w:t xml:space="preserve">- </w:t>
            </w:r>
            <w:r w:rsidRPr="00C81AA7">
              <w:rPr>
                <w:rFonts w:eastAsia="Calibri"/>
              </w:rPr>
              <w:t xml:space="preserve">określać zasady postępowania w przypadku pożaru na terenie budowy </w:t>
            </w:r>
          </w:p>
          <w:p w:rsidR="006A2CCF" w:rsidRPr="00C81AA7" w:rsidRDefault="006A2CCF" w:rsidP="00A16C65">
            <w:pPr>
              <w:pStyle w:val="NormalnyWeb"/>
              <w:rPr>
                <w:rFonts w:eastAsia="Arial"/>
              </w:rPr>
            </w:pPr>
            <w:r w:rsidRPr="00C81AA7">
              <w:rPr>
                <w:rFonts w:eastAsia="Arial"/>
              </w:rPr>
              <w:t>-</w:t>
            </w:r>
            <w:r w:rsidRPr="00C81AA7">
              <w:rPr>
                <w:rFonts w:eastAsia="Calibri"/>
              </w:rPr>
              <w:t xml:space="preserve">obsługiwać maszyny i urządzenia na </w:t>
            </w:r>
            <w:r w:rsidRPr="00C81AA7">
              <w:rPr>
                <w:rFonts w:eastAsia="Calibri"/>
              </w:rPr>
              <w:lastRenderedPageBreak/>
              <w:t>stanowiskach pracy zgodnie  z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 xml:space="preserve">ochrony przeciwpożarowej i ochrony środowiska </w:t>
            </w:r>
          </w:p>
        </w:tc>
        <w:tc>
          <w:tcPr>
            <w:tcW w:w="1267" w:type="pct"/>
          </w:tcPr>
          <w:p w:rsidR="006A2CCF" w:rsidRPr="00C81AA7" w:rsidRDefault="006A2CCF" w:rsidP="00A16C65">
            <w:pPr>
              <w:pStyle w:val="NormalnyWeb"/>
              <w:rPr>
                <w:rFonts w:eastAsia="Calibri"/>
              </w:rPr>
            </w:pPr>
            <w:r w:rsidRPr="00C81AA7">
              <w:rPr>
                <w:rFonts w:eastAsia="Arial"/>
              </w:rPr>
              <w:lastRenderedPageBreak/>
              <w:t>-</w:t>
            </w:r>
            <w:r w:rsidRPr="00C81AA7">
              <w:rPr>
                <w:rFonts w:eastAsia="Calibri"/>
              </w:rPr>
              <w:t>dobrać zasady ochrony środowiska podczas wykonywania zadań zawodowych</w:t>
            </w:r>
          </w:p>
          <w:p w:rsidR="006A2CCF" w:rsidRPr="00C81AA7" w:rsidRDefault="006A2CCF" w:rsidP="00A16C65">
            <w:pPr>
              <w:pStyle w:val="NormalnyWeb"/>
              <w:rPr>
                <w:rFonts w:eastAsia="Arial"/>
              </w:rPr>
            </w:pPr>
            <w:r w:rsidRPr="00C81AA7">
              <w:rPr>
                <w:rFonts w:eastAsia="Calibri"/>
              </w:rPr>
              <w:t xml:space="preserve">- rozróżnić środki gaśnicze ze względu na zakres ich stosowania </w:t>
            </w:r>
          </w:p>
        </w:tc>
        <w:tc>
          <w:tcPr>
            <w:tcW w:w="405" w:type="pct"/>
          </w:tcPr>
          <w:p w:rsidR="006A2CCF" w:rsidRPr="00C81AA7" w:rsidRDefault="006A2CCF" w:rsidP="00A16C65">
            <w:pPr>
              <w:pStyle w:val="NormalnyWeb"/>
            </w:pPr>
          </w:p>
        </w:tc>
      </w:tr>
      <w:tr w:rsidR="00C81AA7" w:rsidRPr="00C81AA7" w:rsidTr="00BC6931">
        <w:trPr>
          <w:trHeight w:val="732"/>
        </w:trPr>
        <w:tc>
          <w:tcPr>
            <w:tcW w:w="835" w:type="pct"/>
            <w:vMerge w:val="restart"/>
          </w:tcPr>
          <w:p w:rsidR="006A2CCF" w:rsidRPr="00C81AA7" w:rsidRDefault="006A2CCF" w:rsidP="00A16C65">
            <w:pPr>
              <w:pStyle w:val="NormalnyWeb"/>
              <w:rPr>
                <w:rFonts w:eastAsia="Arial"/>
              </w:rPr>
            </w:pPr>
            <w:r w:rsidRPr="00C81AA7">
              <w:rPr>
                <w:rFonts w:eastAsia="Arial"/>
              </w:rPr>
              <w:lastRenderedPageBreak/>
              <w:t>VI</w:t>
            </w:r>
            <w:r w:rsidR="00FA5CFC" w:rsidRPr="00C81AA7">
              <w:rPr>
                <w:rFonts w:eastAsia="Arial"/>
              </w:rPr>
              <w:t>II</w:t>
            </w:r>
            <w:r w:rsidRPr="00C81AA7">
              <w:rPr>
                <w:rFonts w:eastAsia="Arial"/>
              </w:rPr>
              <w:t xml:space="preserve">. Udziela pierwszej pomocy przedmedycznej w stanach nagłego zagrożenia zdrowia </w:t>
            </w:r>
            <w:r w:rsidRPr="00C81AA7">
              <w:rPr>
                <w:rFonts w:eastAsia="Arial"/>
              </w:rPr>
              <w:br/>
              <w:t>i życia</w:t>
            </w:r>
          </w:p>
        </w:tc>
        <w:tc>
          <w:tcPr>
            <w:tcW w:w="898" w:type="pct"/>
          </w:tcPr>
          <w:p w:rsidR="006A2CCF" w:rsidRPr="00C81AA7" w:rsidRDefault="006A2CCF" w:rsidP="00A16C65">
            <w:pPr>
              <w:pStyle w:val="NormalnyWeb"/>
              <w:rPr>
                <w:rFonts w:eastAsia="Arial"/>
              </w:rPr>
            </w:pPr>
            <w:r w:rsidRPr="00C81AA7">
              <w:rPr>
                <w:rFonts w:eastAsia="Arial"/>
              </w:rPr>
              <w:t>1. Ocena sytuacji poszkodowanego</w:t>
            </w:r>
          </w:p>
          <w:p w:rsidR="006A2CCF" w:rsidRPr="00C81AA7" w:rsidRDefault="006A2CCF" w:rsidP="00A16C65">
            <w:pPr>
              <w:pStyle w:val="NormalnyWeb"/>
              <w:rPr>
                <w:rFonts w:eastAsia="Arial"/>
              </w:rPr>
            </w:pP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opisać podstawowe symptomy wskazujące na stany nagłego zagrożenia zdrowotnego</w:t>
            </w:r>
          </w:p>
          <w:p w:rsidR="006A2CCF" w:rsidRPr="00C81AA7" w:rsidRDefault="006A2CCF" w:rsidP="00A16C65">
            <w:pPr>
              <w:pStyle w:val="NormalnyWeb"/>
              <w:rPr>
                <w:rFonts w:eastAsia="Arial"/>
              </w:rPr>
            </w:pPr>
            <w:r w:rsidRPr="00C81AA7">
              <w:rPr>
                <w:rFonts w:eastAsia="Arial"/>
              </w:rPr>
              <w:t xml:space="preserve">- ocenić sytuację poszkodowanego na podstawie analizy objawów obserwowanych u poszkodowanego  </w:t>
            </w:r>
          </w:p>
        </w:tc>
        <w:tc>
          <w:tcPr>
            <w:tcW w:w="1267" w:type="pct"/>
          </w:tcPr>
          <w:p w:rsidR="006A2CCF" w:rsidRPr="00C81AA7" w:rsidRDefault="006A2CCF" w:rsidP="00A16C65">
            <w:pPr>
              <w:pStyle w:val="NormalnyWeb"/>
              <w:rPr>
                <w:rFonts w:eastAsia="Arial"/>
              </w:rPr>
            </w:pPr>
            <w:r w:rsidRPr="00C81AA7">
              <w:rPr>
                <w:rFonts w:eastAsia="Arial"/>
              </w:rPr>
              <w:t>- rozróżnić stany nagłego zagrożenia zdrowotnego</w:t>
            </w:r>
          </w:p>
          <w:p w:rsidR="006A2CCF" w:rsidRPr="00C81AA7" w:rsidRDefault="006A2CCF" w:rsidP="00A16C65">
            <w:pPr>
              <w:pStyle w:val="NormalnyWeb"/>
              <w:rPr>
                <w:rFonts w:eastAsia="Arial"/>
              </w:rPr>
            </w:pPr>
            <w:r w:rsidRPr="00C81AA7">
              <w:rPr>
                <w:rFonts w:eastAsia="Arial"/>
              </w:rPr>
              <w:t>- dobrać kryteria oceny sytuacji poszkodowanego na podstawie objawów zaobserwowanych u poszkodowanego</w:t>
            </w:r>
          </w:p>
        </w:tc>
        <w:tc>
          <w:tcPr>
            <w:tcW w:w="405" w:type="pct"/>
          </w:tcPr>
          <w:p w:rsidR="006A2CCF" w:rsidRPr="00C81AA7" w:rsidRDefault="006A2CCF" w:rsidP="00A16C65">
            <w:pPr>
              <w:pStyle w:val="NormalnyWeb"/>
            </w:pPr>
            <w:r w:rsidRPr="00C81AA7">
              <w:t>Semestr II</w:t>
            </w:r>
          </w:p>
        </w:tc>
      </w:tr>
      <w:tr w:rsidR="00C81AA7" w:rsidRPr="00C81AA7" w:rsidTr="00BC6931">
        <w:trPr>
          <w:trHeight w:val="1108"/>
        </w:trPr>
        <w:tc>
          <w:tcPr>
            <w:tcW w:w="835" w:type="pct"/>
            <w:vMerge/>
          </w:tcPr>
          <w:p w:rsidR="006A2CCF" w:rsidRPr="00C81AA7" w:rsidRDefault="006A2CCF" w:rsidP="00A16C65">
            <w:pPr>
              <w:pStyle w:val="NormalnyWeb"/>
              <w:rPr>
                <w:rFonts w:eastAsia="Arial"/>
              </w:rPr>
            </w:pPr>
          </w:p>
        </w:tc>
        <w:tc>
          <w:tcPr>
            <w:tcW w:w="898" w:type="pct"/>
          </w:tcPr>
          <w:p w:rsidR="006A2CCF" w:rsidRPr="00C81AA7" w:rsidRDefault="006A2CCF" w:rsidP="00A16C65">
            <w:pPr>
              <w:pStyle w:val="NormalnyWeb"/>
              <w:rPr>
                <w:rFonts w:eastAsia="Arial"/>
              </w:rPr>
            </w:pPr>
            <w:r w:rsidRPr="00C81AA7">
              <w:rPr>
                <w:rFonts w:eastAsia="Arial"/>
              </w:rPr>
              <w:t>2. Udzielanie pierwszej pomocy w stanach nagłego zagrożenia zdrowia i życia</w:t>
            </w:r>
          </w:p>
        </w:tc>
        <w:tc>
          <w:tcPr>
            <w:tcW w:w="348" w:type="pct"/>
          </w:tcPr>
          <w:p w:rsidR="006A2CCF" w:rsidRPr="00C81AA7" w:rsidRDefault="006A2CCF" w:rsidP="00A16C65">
            <w:pPr>
              <w:pStyle w:val="NormalnyWeb"/>
              <w:rPr>
                <w:rFonts w:eastAsia="Arial"/>
              </w:rPr>
            </w:pPr>
          </w:p>
        </w:tc>
        <w:tc>
          <w:tcPr>
            <w:tcW w:w="1247" w:type="pct"/>
          </w:tcPr>
          <w:p w:rsidR="006A2CCF" w:rsidRPr="00C81AA7" w:rsidRDefault="006A2CCF" w:rsidP="00A16C65">
            <w:pPr>
              <w:pStyle w:val="NormalnyWeb"/>
              <w:rPr>
                <w:rFonts w:eastAsia="Arial"/>
              </w:rPr>
            </w:pPr>
            <w:r w:rsidRPr="00C81AA7">
              <w:rPr>
                <w:rFonts w:eastAsia="Arial"/>
              </w:rPr>
              <w:t xml:space="preserve">- zabezpieczyć siebie, poszkodowanego i miejsce wypadku </w:t>
            </w:r>
          </w:p>
          <w:p w:rsidR="006A2CCF" w:rsidRPr="00C81AA7" w:rsidRDefault="006A2CCF" w:rsidP="00A16C65">
            <w:pPr>
              <w:pStyle w:val="NormalnyWeb"/>
              <w:rPr>
                <w:rFonts w:eastAsia="Arial"/>
              </w:rPr>
            </w:pPr>
            <w:r w:rsidRPr="00C81AA7">
              <w:rPr>
                <w:rFonts w:eastAsia="Arial"/>
              </w:rPr>
              <w:t>- ułożyć poszkodowanego w pozycji bezpiecznej</w:t>
            </w:r>
          </w:p>
          <w:p w:rsidR="006A2CCF" w:rsidRPr="00C81AA7" w:rsidRDefault="006A2CCF" w:rsidP="00A16C65">
            <w:pPr>
              <w:pStyle w:val="NormalnyWeb"/>
              <w:rPr>
                <w:rFonts w:eastAsia="Arial"/>
              </w:rPr>
            </w:pPr>
          </w:p>
        </w:tc>
        <w:tc>
          <w:tcPr>
            <w:tcW w:w="1267" w:type="pct"/>
          </w:tcPr>
          <w:p w:rsidR="006A2CCF" w:rsidRPr="00C81AA7" w:rsidRDefault="006A2CCF" w:rsidP="00A16C65">
            <w:pPr>
              <w:pStyle w:val="NormalnyWeb"/>
            </w:pPr>
            <w:r w:rsidRPr="00C81AA7">
              <w:rPr>
                <w:rFonts w:eastAsia="Arial"/>
              </w:rPr>
              <w:t xml:space="preserve">- </w:t>
            </w:r>
            <w:r w:rsidRPr="00C81AA7">
              <w:t>prezentować udzielanie pierwszej pomocy w urazowych stanach nagłego zagrożenia zdrowotnego, np. krwotok, zmiażdżenie, amputacja, złamanie, oparzenie</w:t>
            </w:r>
          </w:p>
          <w:p w:rsidR="006A2CCF" w:rsidRPr="00C81AA7" w:rsidRDefault="006A2CCF" w:rsidP="00A16C65">
            <w:pPr>
              <w:pStyle w:val="NormalnyWeb"/>
            </w:pPr>
            <w:r w:rsidRPr="00C81AA7">
              <w:t>- prezentować udzielanie pierwszej pomocy w nieurazowych stanach nagłego zagrożenia zdrowotnego, np. omdlenie, zawał, udar</w:t>
            </w:r>
          </w:p>
          <w:p w:rsidR="006A2CCF" w:rsidRPr="00C81AA7" w:rsidRDefault="006A2CCF" w:rsidP="00A16C65">
            <w:pPr>
              <w:pStyle w:val="NormalnyWeb"/>
              <w:rPr>
                <w:rFonts w:eastAsia="Arial"/>
              </w:rPr>
            </w:pPr>
            <w:r w:rsidRPr="00C81AA7">
              <w:t>- wykonać resuscytację krążeniowo-oddechową  na fantomie zgodnie z wytycznymi Polskiej Rady Resuscytacji i Europejskiej Rady Resuscytacji</w:t>
            </w:r>
          </w:p>
        </w:tc>
        <w:tc>
          <w:tcPr>
            <w:tcW w:w="405" w:type="pct"/>
          </w:tcPr>
          <w:p w:rsidR="006A2CCF" w:rsidRPr="00C81AA7" w:rsidRDefault="006A2CCF" w:rsidP="00A16C65">
            <w:pPr>
              <w:pStyle w:val="NormalnyWeb"/>
            </w:pPr>
          </w:p>
        </w:tc>
      </w:tr>
      <w:tr w:rsidR="00C81AA7" w:rsidRPr="00C81AA7" w:rsidTr="00BC6931">
        <w:trPr>
          <w:trHeight w:val="1108"/>
        </w:trPr>
        <w:tc>
          <w:tcPr>
            <w:tcW w:w="835" w:type="pct"/>
          </w:tcPr>
          <w:p w:rsidR="00FA5CFC" w:rsidRPr="00C81AA7" w:rsidRDefault="00FA5CFC" w:rsidP="00A16C65">
            <w:pPr>
              <w:pStyle w:val="NormalnyWeb"/>
              <w:rPr>
                <w:rFonts w:eastAsia="Arial"/>
              </w:rPr>
            </w:pPr>
            <w:r w:rsidRPr="00C81AA7">
              <w:rPr>
                <w:rFonts w:eastAsia="Arial"/>
              </w:rPr>
              <w:lastRenderedPageBreak/>
              <w:t>IX. Kompetencje personalne i społeczne</w:t>
            </w:r>
          </w:p>
        </w:tc>
        <w:tc>
          <w:tcPr>
            <w:tcW w:w="898" w:type="pct"/>
          </w:tcPr>
          <w:p w:rsidR="00FA5CFC" w:rsidRPr="00C81AA7" w:rsidRDefault="00FA5CFC" w:rsidP="00A16C65">
            <w:pPr>
              <w:pStyle w:val="NormalnyWeb"/>
              <w:rPr>
                <w:rFonts w:eastAsia="Arial"/>
              </w:rPr>
            </w:pPr>
            <w:r w:rsidRPr="00C81AA7">
              <w:t>1. Kreatywność i otwartość na zmiany</w:t>
            </w:r>
          </w:p>
        </w:tc>
        <w:tc>
          <w:tcPr>
            <w:tcW w:w="348" w:type="pct"/>
          </w:tcPr>
          <w:p w:rsidR="00FA5CFC" w:rsidRPr="00C81AA7" w:rsidRDefault="00FA5CFC" w:rsidP="00A16C65">
            <w:pPr>
              <w:pStyle w:val="NormalnyWeb"/>
              <w:rPr>
                <w:rFonts w:eastAsia="Arial"/>
              </w:rPr>
            </w:pPr>
          </w:p>
        </w:tc>
        <w:tc>
          <w:tcPr>
            <w:tcW w:w="1247" w:type="pct"/>
          </w:tcPr>
          <w:p w:rsidR="00FA5CFC" w:rsidRPr="00C81AA7" w:rsidRDefault="00FA5CFC" w:rsidP="00A16C65">
            <w:pPr>
              <w:pStyle w:val="NormalnyWeb"/>
              <w:rPr>
                <w:rFonts w:eastAsia="Arial"/>
              </w:rPr>
            </w:pPr>
            <w:r w:rsidRPr="00C81AA7">
              <w:rPr>
                <w:bCs/>
              </w:rPr>
              <w:t>- podać przykłady wpływu zmiany na różne sytuacje życia społecznego i gospodarczego</w:t>
            </w:r>
          </w:p>
        </w:tc>
        <w:tc>
          <w:tcPr>
            <w:tcW w:w="1267" w:type="pct"/>
          </w:tcPr>
          <w:p w:rsidR="00FA5CFC" w:rsidRPr="00C81AA7" w:rsidRDefault="00FA5CFC" w:rsidP="00A16C65">
            <w:pPr>
              <w:pStyle w:val="NormalnyWeb"/>
              <w:rPr>
                <w:bCs/>
              </w:rPr>
            </w:pPr>
            <w:r w:rsidRPr="00C81AA7">
              <w:rPr>
                <w:bCs/>
              </w:rPr>
              <w:t>- wskazać przykłady wprowadzenia zmiany i ocenia skutki jej wprowadzenia</w:t>
            </w:r>
          </w:p>
          <w:p w:rsidR="00FA5CFC" w:rsidRPr="00C81AA7" w:rsidRDefault="00FA5CFC" w:rsidP="00A16C65">
            <w:pPr>
              <w:pStyle w:val="NormalnyWeb"/>
              <w:rPr>
                <w:rFonts w:eastAsia="Arial"/>
              </w:rPr>
            </w:pPr>
            <w:r w:rsidRPr="00C81AA7">
              <w:rPr>
                <w:bCs/>
              </w:rPr>
              <w:t>- proponować sposoby rozwiązywania problemów związanych z wykonywaniem zadań zawodowych w nieprzewidywalnych warunkach</w:t>
            </w:r>
          </w:p>
        </w:tc>
        <w:tc>
          <w:tcPr>
            <w:tcW w:w="405" w:type="pct"/>
          </w:tcPr>
          <w:p w:rsidR="00FA5CFC" w:rsidRPr="00C81AA7" w:rsidRDefault="00FA5CFC" w:rsidP="00A16C65">
            <w:pPr>
              <w:pStyle w:val="NormalnyWeb"/>
            </w:pPr>
          </w:p>
        </w:tc>
      </w:tr>
      <w:tr w:rsidR="00C81AA7" w:rsidRPr="00C81AA7" w:rsidTr="00BC6931">
        <w:tc>
          <w:tcPr>
            <w:tcW w:w="1733" w:type="pct"/>
            <w:gridSpan w:val="2"/>
          </w:tcPr>
          <w:p w:rsidR="006A2CCF" w:rsidRPr="00C81AA7" w:rsidRDefault="006A2CCF" w:rsidP="00A16C65">
            <w:pPr>
              <w:pStyle w:val="NormalnyWeb"/>
              <w:rPr>
                <w:b/>
              </w:rPr>
            </w:pPr>
            <w:r w:rsidRPr="00C81AA7">
              <w:rPr>
                <w:b/>
              </w:rPr>
              <w:t>RAZEM</w:t>
            </w:r>
          </w:p>
        </w:tc>
        <w:tc>
          <w:tcPr>
            <w:tcW w:w="348" w:type="pct"/>
          </w:tcPr>
          <w:p w:rsidR="006A2CCF" w:rsidRPr="00C81AA7" w:rsidRDefault="006A2CCF" w:rsidP="00A16C65">
            <w:pPr>
              <w:pStyle w:val="NormalnyWeb"/>
              <w:rPr>
                <w:b/>
              </w:rPr>
            </w:pPr>
          </w:p>
        </w:tc>
        <w:tc>
          <w:tcPr>
            <w:tcW w:w="1247" w:type="pct"/>
          </w:tcPr>
          <w:p w:rsidR="006A2CCF" w:rsidRPr="00C81AA7" w:rsidRDefault="006A2CCF" w:rsidP="00A16C65">
            <w:pPr>
              <w:pStyle w:val="NormalnyWeb"/>
              <w:rPr>
                <w:b/>
              </w:rPr>
            </w:pPr>
          </w:p>
        </w:tc>
        <w:tc>
          <w:tcPr>
            <w:tcW w:w="1267" w:type="pct"/>
          </w:tcPr>
          <w:p w:rsidR="006A2CCF" w:rsidRPr="00C81AA7" w:rsidRDefault="006A2CCF" w:rsidP="00A16C65">
            <w:pPr>
              <w:pStyle w:val="NormalnyWeb"/>
              <w:rPr>
                <w:b/>
              </w:rPr>
            </w:pPr>
          </w:p>
        </w:tc>
        <w:tc>
          <w:tcPr>
            <w:tcW w:w="405" w:type="pct"/>
          </w:tcPr>
          <w:p w:rsidR="006A2CCF" w:rsidRPr="00C81AA7" w:rsidRDefault="006A2CCF" w:rsidP="00A16C65">
            <w:pPr>
              <w:pStyle w:val="NormalnyWeb"/>
              <w:rPr>
                <w:b/>
              </w:rPr>
            </w:pPr>
          </w:p>
        </w:tc>
      </w:tr>
    </w:tbl>
    <w:p w:rsidR="006A2CCF" w:rsidRPr="00C81AA7" w:rsidRDefault="006A2CCF" w:rsidP="00A16C65">
      <w:pPr>
        <w:pStyle w:val="NormalnyWeb"/>
      </w:pPr>
    </w:p>
    <w:p w:rsidR="006A2CCF" w:rsidRPr="00C81AA7" w:rsidRDefault="006A2CCF" w:rsidP="00A16C65">
      <w:pPr>
        <w:pStyle w:val="NormalnyWeb"/>
      </w:pPr>
      <w:r w:rsidRPr="00C81AA7">
        <w:rPr>
          <w:b/>
        </w:rPr>
        <w:t>PROCEDURY OSIĄGANIA CELÓW KSZTAŁCENIA PRZEDMIOTU</w:t>
      </w:r>
    </w:p>
    <w:p w:rsidR="006A2CCF" w:rsidRPr="00C81AA7" w:rsidRDefault="006A2CCF" w:rsidP="00A16C65">
      <w:pPr>
        <w:pStyle w:val="NormalnyWeb"/>
      </w:pPr>
      <w:r w:rsidRPr="00C81AA7">
        <w:t xml:space="preserve">Program nauczania do przedmiotu teoretycznego </w:t>
      </w:r>
      <w:r w:rsidRPr="00C81AA7">
        <w:rPr>
          <w:b/>
        </w:rPr>
        <w:t xml:space="preserve">bezpieczeństwo i higiena pracy </w:t>
      </w:r>
      <w:r w:rsidRPr="00C81AA7">
        <w:t>należy realizować w świadomy i przemyślany sposób. Treści i metod kształcenia powinny współgrać z różnorodnymi formami organizacyjnymi. Zaleca się stosowanie aktywizujących metody nauczania</w:t>
      </w:r>
    </w:p>
    <w:p w:rsidR="006A2CCF" w:rsidRPr="00C81AA7" w:rsidRDefault="006A2CCF" w:rsidP="00A16C65">
      <w:pPr>
        <w:pStyle w:val="NormalnyWeb"/>
      </w:pPr>
      <w:r w:rsidRPr="00C81AA7">
        <w:t>1. Metoda przypadków.</w:t>
      </w:r>
    </w:p>
    <w:p w:rsidR="006A2CCF" w:rsidRPr="00C81AA7" w:rsidRDefault="006A2CCF" w:rsidP="00A16C65">
      <w:pPr>
        <w:pStyle w:val="NormalnyWeb"/>
      </w:pPr>
      <w:r w:rsidRPr="00C81AA7">
        <w:t>2. Metoda sytuacyjna.</w:t>
      </w:r>
    </w:p>
    <w:p w:rsidR="006A2CCF" w:rsidRPr="00C81AA7" w:rsidRDefault="006A2CCF" w:rsidP="00A16C65">
      <w:pPr>
        <w:pStyle w:val="NormalnyWeb"/>
      </w:pPr>
      <w:r w:rsidRPr="00C81AA7">
        <w:t>3. Metoda inscenizacji.</w:t>
      </w:r>
    </w:p>
    <w:p w:rsidR="006A2CCF" w:rsidRPr="00C81AA7" w:rsidRDefault="006A2CCF" w:rsidP="00A16C65">
      <w:pPr>
        <w:pStyle w:val="NormalnyWeb"/>
      </w:pPr>
      <w:r w:rsidRPr="00C81AA7">
        <w:t>4. Dyskusja dydaktyczna.</w:t>
      </w:r>
    </w:p>
    <w:p w:rsidR="006A2CCF" w:rsidRPr="00C81AA7" w:rsidRDefault="006A2CCF" w:rsidP="00A16C65">
      <w:pPr>
        <w:pStyle w:val="NormalnyWeb"/>
      </w:pPr>
      <w:r w:rsidRPr="00C81AA7">
        <w:t>5. Metoda tekstu przewodniego.</w:t>
      </w:r>
    </w:p>
    <w:p w:rsidR="006A2CCF" w:rsidRPr="00C81AA7" w:rsidRDefault="006A2CCF" w:rsidP="00A16C65">
      <w:pPr>
        <w:pStyle w:val="NormalnyWeb"/>
      </w:pPr>
      <w:r w:rsidRPr="00C81AA7">
        <w:t>6. Symulacje.</w:t>
      </w:r>
    </w:p>
    <w:p w:rsidR="006A2CCF" w:rsidRPr="00C81AA7" w:rsidRDefault="006A2CCF" w:rsidP="00A16C65">
      <w:pPr>
        <w:pStyle w:val="NormalnyWeb"/>
      </w:pPr>
      <w:r w:rsidRPr="00C81AA7">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6A2CCF" w:rsidRPr="00C81AA7" w:rsidRDefault="006A2CCF" w:rsidP="00A16C65">
      <w:pPr>
        <w:pStyle w:val="NormalnyWeb"/>
      </w:pPr>
      <w:r w:rsidRPr="00C81AA7">
        <w:t>Środki dydaktyczne powinny uwzględniać najnowsze rozwiązania techno-dydaktyczne, a zajęcia edukacyjne powinny być prowadzone w pracowni i odbywać się w grupach do 25 osób.</w:t>
      </w:r>
    </w:p>
    <w:p w:rsidR="006A2CCF" w:rsidRPr="00C81AA7" w:rsidRDefault="006A2CCF" w:rsidP="00A16C65">
      <w:pPr>
        <w:pStyle w:val="NormalnyWeb"/>
        <w:rPr>
          <w:b/>
          <w:bCs/>
        </w:rPr>
      </w:pPr>
      <w:r w:rsidRPr="00C81AA7">
        <w:rPr>
          <w:b/>
          <w:bCs/>
        </w:rPr>
        <w:t>Pracownia do nauczania przedmiotu powinna być wyposażona w:</w:t>
      </w:r>
    </w:p>
    <w:p w:rsidR="006A2CCF" w:rsidRPr="00C81AA7" w:rsidRDefault="006A2CCF" w:rsidP="00A16C65">
      <w:pPr>
        <w:pStyle w:val="NormalnyWeb"/>
      </w:pPr>
      <w:r w:rsidRPr="00C81AA7">
        <w:t>stanowisko komputerowe dla nauczyciela z dostępem do internetu, z urządzeniem wielofunkcyjnym oraz projektorem multimedialnym,</w:t>
      </w:r>
    </w:p>
    <w:p w:rsidR="006A2CCF" w:rsidRPr="00C81AA7" w:rsidRDefault="006A2CCF" w:rsidP="00A16C65">
      <w:pPr>
        <w:pStyle w:val="NormalnyWeb"/>
      </w:pPr>
      <w:r w:rsidRPr="00C81AA7">
        <w:t>urządzenia multimedialne i odtwarzacze CD,</w:t>
      </w:r>
    </w:p>
    <w:p w:rsidR="006A2CCF" w:rsidRPr="00C81AA7" w:rsidRDefault="006A2CCF" w:rsidP="00A16C65">
      <w:pPr>
        <w:pStyle w:val="NormalnyWeb"/>
      </w:pPr>
      <w:r w:rsidRPr="00C81AA7">
        <w:lastRenderedPageBreak/>
        <w:t>filmy dydaktyczne z zakresu bhp i ochrony przeciwpożarowej,</w:t>
      </w:r>
    </w:p>
    <w:p w:rsidR="006A2CCF" w:rsidRPr="00C81AA7" w:rsidRDefault="006A2CCF" w:rsidP="00A16C65">
      <w:pPr>
        <w:pStyle w:val="NormalnyWeb"/>
      </w:pPr>
      <w:r w:rsidRPr="00C81AA7">
        <w:t>plansze, podręczniki, poradniki, normy, katalogi,</w:t>
      </w:r>
    </w:p>
    <w:p w:rsidR="006A2CCF" w:rsidRPr="00C81AA7" w:rsidRDefault="006A2CCF" w:rsidP="00A16C65">
      <w:pPr>
        <w:pStyle w:val="NormalnyWeb"/>
      </w:pPr>
      <w:r w:rsidRPr="00C81AA7">
        <w:t>instrukcje bezpieczeństwa i higieny pracy i ochrony przeciwpożarowej,</w:t>
      </w:r>
    </w:p>
    <w:p w:rsidR="006A2CCF" w:rsidRPr="00C81AA7" w:rsidRDefault="006A2CCF" w:rsidP="00A16C65">
      <w:pPr>
        <w:pStyle w:val="NormalnyWeb"/>
      </w:pPr>
      <w:r w:rsidRPr="00C81AA7">
        <w:t>podręczny sprzęt gaśniczy,</w:t>
      </w:r>
    </w:p>
    <w:p w:rsidR="006A2CCF" w:rsidRPr="00C81AA7" w:rsidRDefault="006A2CCF" w:rsidP="00A16C65">
      <w:pPr>
        <w:pStyle w:val="NormalnyWeb"/>
      </w:pPr>
      <w:r w:rsidRPr="00C81AA7">
        <w:t>środki ochrony osobistej,</w:t>
      </w:r>
    </w:p>
    <w:p w:rsidR="006A2CCF" w:rsidRPr="00C81AA7" w:rsidRDefault="006A2CCF" w:rsidP="00A16C65">
      <w:pPr>
        <w:pStyle w:val="NormalnyWeb"/>
      </w:pPr>
      <w:r w:rsidRPr="00C81AA7">
        <w:t>fantomy do ćwiczeń z zakresu udzielania pierwszej pomocy przedmedycznej.</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SPRAWDZANIA OSIĄGNIĘĆ EDUKACYJNYCH UCZNIA</w:t>
      </w:r>
    </w:p>
    <w:p w:rsidR="006A2CCF" w:rsidRPr="00C81AA7" w:rsidRDefault="006A2CCF"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6A2CCF" w:rsidRPr="00C81AA7" w:rsidRDefault="006A2CCF" w:rsidP="00A16C65">
      <w:pPr>
        <w:pStyle w:val="NormalnyWeb"/>
      </w:pPr>
      <w:r w:rsidRPr="00C81AA7">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C81AA7">
        <w:br/>
        <w:t>i arkuszy oceny postępów. Oceniane powinno uświadamiać uczniowi poziom jego osiągnięć w stosunku do wymagań edukacyjnych, wdrażać do systematycznej pracy, samokontroli i samooceny.</w:t>
      </w:r>
    </w:p>
    <w:p w:rsidR="006A2CCF" w:rsidRPr="00C81AA7" w:rsidRDefault="006A2CCF" w:rsidP="00A16C65">
      <w:pPr>
        <w:pStyle w:val="NormalnyWeb"/>
      </w:pPr>
    </w:p>
    <w:p w:rsidR="006A2CCF" w:rsidRPr="00C81AA7" w:rsidRDefault="006A2CCF" w:rsidP="00A16C65">
      <w:pPr>
        <w:pStyle w:val="NormalnyWeb"/>
        <w:rPr>
          <w:b/>
        </w:rPr>
      </w:pPr>
      <w:r w:rsidRPr="00C81AA7">
        <w:rPr>
          <w:b/>
        </w:rPr>
        <w:t>PROPONOWANE METODY EWALUACJI PRZEDMIOTU</w:t>
      </w:r>
    </w:p>
    <w:p w:rsidR="006A2CCF" w:rsidRPr="00C81AA7" w:rsidRDefault="006A2CCF" w:rsidP="00A16C65">
      <w:pPr>
        <w:pStyle w:val="NormalnyWeb"/>
        <w:rPr>
          <w:rFonts w:eastAsia="Calibri"/>
          <w:bCs/>
          <w:lang w:eastAsia="en-US"/>
        </w:rPr>
      </w:pPr>
      <w:r w:rsidRPr="00C81AA7">
        <w:rPr>
          <w:rFonts w:eastAsia="Calibri"/>
          <w:lang w:eastAsia="en-US"/>
        </w:rPr>
        <w:t>Celem ewaluowanego przedmiotu</w:t>
      </w:r>
      <w:r w:rsidRPr="00C81AA7">
        <w:t xml:space="preserve"> bezpieczeństwo i higiena pracy </w:t>
      </w:r>
      <w:r w:rsidRPr="00C81AA7">
        <w:rPr>
          <w:rFonts w:eastAsia="Calibri"/>
          <w:lang w:eastAsia="en-US"/>
        </w:rPr>
        <w:t>jest pozyskanie informacji o tworzonych warunkach do rozwijania umiejętności samodzielnego rozwiązywania problemów, w tym - w szczególności</w:t>
      </w:r>
      <w:r w:rsidRPr="00C81AA7">
        <w:t xml:space="preserve"> z bezpieczeństwem i higieną pracy</w:t>
      </w:r>
      <w:r w:rsidRPr="00C81AA7">
        <w:rPr>
          <w:rFonts w:eastAsia="Calibri"/>
          <w:lang w:eastAsia="en-US"/>
        </w:rPr>
        <w:t xml:space="preserve"> podczas wykonywania zadań zawodowych. Przedmiotem ewaluacji jest rozwijanie kompetencji teoretycznych. Głównym problemem badawczym jest ustalenie odpowiedzi na pytanie: Czy w programie przedmiotu </w:t>
      </w:r>
      <w:r w:rsidRPr="00C81AA7">
        <w:t xml:space="preserve">bezpieczeństwo i higiena pracy </w:t>
      </w:r>
      <w:r w:rsidRPr="00C81AA7">
        <w:rPr>
          <w:rFonts w:eastAsia="Calibri"/>
          <w:lang w:eastAsia="en-US"/>
        </w:rPr>
        <w:t xml:space="preserve">są tworzone warunki do rozwijania u uczniów i słuchaczy umiejętności </w:t>
      </w:r>
      <w:r w:rsidRPr="00C81AA7">
        <w:rPr>
          <w:rFonts w:eastAsia="Calibri"/>
          <w:bCs/>
          <w:lang w:eastAsia="en-US"/>
        </w:rPr>
        <w:t xml:space="preserve">wykorzystania zdobytych wiadomości </w:t>
      </w:r>
      <w:r w:rsidRPr="00C81AA7">
        <w:rPr>
          <w:rFonts w:eastAsia="Calibri"/>
          <w:bCs/>
          <w:lang w:eastAsia="en-US"/>
        </w:rPr>
        <w:br/>
        <w:t>w praktyce?</w:t>
      </w:r>
    </w:p>
    <w:p w:rsidR="006A2CCF" w:rsidRPr="00C81AA7" w:rsidRDefault="006A2CCF"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C81AA7">
        <w:t xml:space="preserve">bezpieczeństwo i higiena pracy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6A2CCF" w:rsidRPr="00C81AA7" w:rsidRDefault="006A2CCF" w:rsidP="00A16C65">
      <w:pPr>
        <w:pStyle w:val="NormalnyWeb"/>
        <w:rPr>
          <w:rFonts w:eastAsia="Calibri"/>
          <w:lang w:eastAsia="en-US"/>
        </w:rPr>
      </w:pPr>
      <w:r w:rsidRPr="00C81AA7">
        <w:rPr>
          <w:rFonts w:eastAsia="Calibri"/>
          <w:lang w:eastAsia="en-US"/>
        </w:rPr>
        <w:lastRenderedPageBreak/>
        <w:t>Określono następujące sposoby zbierania danych - proces ewaluacji przeprowadzony według metod naturalnych: testy, kwestionariusz, ankiety dla uczniów, obserwacja, rozmowy indywidualne z uczniami.</w:t>
      </w:r>
    </w:p>
    <w:p w:rsidR="006A2CCF" w:rsidRPr="00C81AA7" w:rsidRDefault="006A2CCF" w:rsidP="00A16C65">
      <w:pPr>
        <w:pStyle w:val="NormalnyWeb"/>
      </w:pPr>
      <w:r w:rsidRPr="00C81AA7">
        <w:t>Ewaluacja obejmująca całą grupę uczniów/ słuchaczy.</w:t>
      </w:r>
    </w:p>
    <w:p w:rsidR="006A2CCF" w:rsidRPr="00C81AA7" w:rsidRDefault="006A2CCF" w:rsidP="00A16C65">
      <w:pPr>
        <w:pStyle w:val="NormalnyWeb"/>
      </w:pPr>
      <w:r w:rsidRPr="00C81AA7">
        <w:t xml:space="preserve">Ewaluacja przeprowadzona na początku roku szkolnego - „na wejściu” zwaną również diagnozującą. </w:t>
      </w:r>
    </w:p>
    <w:p w:rsidR="006A2CCF" w:rsidRPr="00C81AA7" w:rsidRDefault="006A2CCF" w:rsidP="00A16C65">
      <w:pPr>
        <w:pStyle w:val="NormalnyWeb"/>
      </w:pPr>
      <w:r w:rsidRPr="00C81AA7">
        <w:t xml:space="preserve">Ewaluacja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6A2CCF" w:rsidRPr="00C81AA7" w:rsidRDefault="006A2CCF" w:rsidP="00A16C65">
      <w:pPr>
        <w:pStyle w:val="NormalnyWeb"/>
      </w:pPr>
      <w:r w:rsidRPr="00C81AA7">
        <w:t xml:space="preserve">Proponowane metody badawcze zastosowane w ewaluacji przedmiotu: </w:t>
      </w:r>
    </w:p>
    <w:p w:rsidR="006A2CCF" w:rsidRPr="00C81AA7" w:rsidRDefault="006A2CCF" w:rsidP="00A16C65">
      <w:pPr>
        <w:pStyle w:val="NormalnyWeb"/>
      </w:pPr>
      <w:r w:rsidRPr="00C81AA7">
        <w:t>ankieta - kwestionariusz ankiety,</w:t>
      </w:r>
    </w:p>
    <w:p w:rsidR="006A2CCF" w:rsidRPr="00C81AA7" w:rsidRDefault="006A2CCF" w:rsidP="00A16C65">
      <w:pPr>
        <w:pStyle w:val="NormalnyWeb"/>
      </w:pPr>
      <w:r w:rsidRPr="00C81AA7">
        <w:t>obserwacja – arkusz obserwacji,</w:t>
      </w:r>
    </w:p>
    <w:p w:rsidR="006A2CCF" w:rsidRPr="00C81AA7" w:rsidRDefault="006A2CCF" w:rsidP="00A16C65">
      <w:pPr>
        <w:pStyle w:val="NormalnyWeb"/>
      </w:pPr>
      <w:r w:rsidRPr="00C81AA7">
        <w:t>wywiad, rozmowa – lista pytań,</w:t>
      </w:r>
    </w:p>
    <w:p w:rsidR="006A2CCF" w:rsidRPr="00C81AA7" w:rsidRDefault="006A2CCF" w:rsidP="00A16C65">
      <w:pPr>
        <w:pStyle w:val="NormalnyWeb"/>
      </w:pPr>
      <w:r w:rsidRPr="00C81AA7">
        <w:t>analiza dokumentów – arkusz informacyjny, dyspozycje do analizy dokumentów,</w:t>
      </w:r>
    </w:p>
    <w:p w:rsidR="006A2CCF" w:rsidRPr="00C81AA7" w:rsidRDefault="006A2CCF" w:rsidP="00A16C65">
      <w:pPr>
        <w:pStyle w:val="NormalnyWeb"/>
      </w:pPr>
      <w:r w:rsidRPr="00C81AA7">
        <w:t>pomiar dydaktyczny – sprawdzian, test.</w:t>
      </w:r>
    </w:p>
    <w:p w:rsidR="006F1BF2" w:rsidRPr="00C81AA7" w:rsidRDefault="006F1BF2" w:rsidP="00A16C65">
      <w:pPr>
        <w:pStyle w:val="NormalnyWeb"/>
        <w:rPr>
          <w:b/>
        </w:rPr>
      </w:pPr>
    </w:p>
    <w:p w:rsidR="006F1BF2" w:rsidRPr="00C81AA7" w:rsidRDefault="006F1BF2" w:rsidP="000F0D78">
      <w:pPr>
        <w:pStyle w:val="Nagwek2"/>
      </w:pPr>
      <w:r w:rsidRPr="00C81AA7">
        <w:br w:type="column"/>
      </w:r>
      <w:bookmarkStart w:id="29" w:name="_Toc17389939"/>
      <w:bookmarkStart w:id="30" w:name="_Toc17785626"/>
      <w:bookmarkStart w:id="31" w:name="_Toc18011305"/>
      <w:r w:rsidR="000F0D78" w:rsidRPr="00C81AA7">
        <w:rPr>
          <w:rFonts w:eastAsia="Arial"/>
        </w:rPr>
        <w:lastRenderedPageBreak/>
        <w:t>Podstawy budownictwa</w:t>
      </w:r>
      <w:bookmarkEnd w:id="29"/>
      <w:bookmarkEnd w:id="30"/>
      <w:bookmarkEnd w:id="31"/>
    </w:p>
    <w:p w:rsidR="0091319C" w:rsidRPr="00C81AA7" w:rsidRDefault="0091319C" w:rsidP="00A16C65">
      <w:pPr>
        <w:pStyle w:val="NormalnyWeb"/>
      </w:pPr>
    </w:p>
    <w:p w:rsidR="0091319C" w:rsidRPr="00C81AA7" w:rsidRDefault="0091319C" w:rsidP="00A16C65">
      <w:pPr>
        <w:pStyle w:val="NormalnyWeb"/>
        <w:rPr>
          <w:b/>
        </w:rPr>
      </w:pPr>
      <w:r w:rsidRPr="00C81AA7">
        <w:rPr>
          <w:b/>
        </w:rPr>
        <w:t>Cele ogólne przedmiotu:</w:t>
      </w:r>
    </w:p>
    <w:p w:rsidR="0091319C" w:rsidRPr="00C81AA7" w:rsidRDefault="0091319C" w:rsidP="00B2442C">
      <w:pPr>
        <w:pStyle w:val="NormalnyWeb"/>
        <w:numPr>
          <w:ilvl w:val="0"/>
          <w:numId w:val="24"/>
        </w:numPr>
      </w:pPr>
      <w:r w:rsidRPr="00C81AA7">
        <w:t>Poznawanie rodzajów i elementów obiektów budowlanych.</w:t>
      </w:r>
    </w:p>
    <w:p w:rsidR="0091319C" w:rsidRPr="00C81AA7" w:rsidRDefault="0091319C" w:rsidP="00B2442C">
      <w:pPr>
        <w:pStyle w:val="NormalnyWeb"/>
        <w:numPr>
          <w:ilvl w:val="0"/>
          <w:numId w:val="24"/>
        </w:numPr>
      </w:pPr>
      <w:r w:rsidRPr="00C81AA7">
        <w:t>Poznawanie konstrukcji obiektów budowlanych i technologii wykonania.</w:t>
      </w:r>
    </w:p>
    <w:p w:rsidR="0091319C" w:rsidRPr="00C81AA7" w:rsidRDefault="0091319C" w:rsidP="00B2442C">
      <w:pPr>
        <w:pStyle w:val="NormalnyWeb"/>
        <w:numPr>
          <w:ilvl w:val="0"/>
          <w:numId w:val="24"/>
        </w:numPr>
      </w:pPr>
      <w:r w:rsidRPr="00C81AA7">
        <w:t>Poznawanie rodzajów gruntów budowlanych i robót ziemnych.</w:t>
      </w:r>
    </w:p>
    <w:p w:rsidR="0091319C" w:rsidRPr="00C81AA7" w:rsidRDefault="0091319C" w:rsidP="00B2442C">
      <w:pPr>
        <w:pStyle w:val="NormalnyWeb"/>
        <w:numPr>
          <w:ilvl w:val="0"/>
          <w:numId w:val="24"/>
        </w:numPr>
        <w:rPr>
          <w:rFonts w:eastAsia="Arial"/>
        </w:rPr>
      </w:pPr>
      <w:r w:rsidRPr="00C81AA7">
        <w:t>Poznawanie właściwości materiałów budowlanych.</w:t>
      </w:r>
    </w:p>
    <w:p w:rsidR="0091319C" w:rsidRPr="00C81AA7" w:rsidRDefault="0091319C" w:rsidP="00B2442C">
      <w:pPr>
        <w:pStyle w:val="NormalnyWeb"/>
        <w:numPr>
          <w:ilvl w:val="0"/>
          <w:numId w:val="24"/>
        </w:numPr>
      </w:pPr>
      <w:r w:rsidRPr="00C81AA7">
        <w:t>Poznawanie rodzajów i elementów instalacji budowlanych.</w:t>
      </w:r>
    </w:p>
    <w:p w:rsidR="0091319C" w:rsidRPr="00C81AA7" w:rsidRDefault="0091319C" w:rsidP="00B2442C">
      <w:pPr>
        <w:pStyle w:val="NormalnyWeb"/>
        <w:numPr>
          <w:ilvl w:val="0"/>
          <w:numId w:val="24"/>
        </w:numPr>
      </w:pPr>
      <w:r w:rsidRPr="00C81AA7">
        <w:t>Poznawanie zasad zagospodarowania placu budowy i rodzajów środków transportu.</w:t>
      </w:r>
    </w:p>
    <w:p w:rsidR="0091319C" w:rsidRPr="00C81AA7" w:rsidRDefault="0091319C" w:rsidP="00B2442C">
      <w:pPr>
        <w:pStyle w:val="NormalnyWeb"/>
        <w:numPr>
          <w:ilvl w:val="0"/>
          <w:numId w:val="24"/>
        </w:numPr>
      </w:pPr>
      <w:r w:rsidRPr="00C81AA7">
        <w:t>Poznawanie rodzajów rusztowań i zasad ich eksploatacji.</w:t>
      </w:r>
    </w:p>
    <w:p w:rsidR="0091319C" w:rsidRPr="00C81AA7" w:rsidRDefault="0091319C" w:rsidP="00B2442C">
      <w:pPr>
        <w:pStyle w:val="NormalnyWeb"/>
        <w:numPr>
          <w:ilvl w:val="0"/>
          <w:numId w:val="24"/>
        </w:numPr>
      </w:pPr>
      <w:r w:rsidRPr="00C81AA7">
        <w:t>Poznawanie podstawowych pojęć mechaniki i wytrzymałości materiałów w odniesieniu do konstrukcji rusztowań.</w:t>
      </w:r>
    </w:p>
    <w:p w:rsidR="0091319C" w:rsidRPr="00C81AA7" w:rsidRDefault="0091319C" w:rsidP="00B2442C">
      <w:pPr>
        <w:pStyle w:val="NormalnyWeb"/>
        <w:numPr>
          <w:ilvl w:val="0"/>
          <w:numId w:val="24"/>
        </w:numPr>
      </w:pPr>
      <w:r w:rsidRPr="00C81AA7">
        <w:t>Poznawanie przyrządów pomiarowych i  rodzajów pomiarów w budownictwie.</w:t>
      </w:r>
    </w:p>
    <w:p w:rsidR="0091319C" w:rsidRPr="00C81AA7" w:rsidRDefault="0091319C" w:rsidP="00A16C65">
      <w:pPr>
        <w:pStyle w:val="NormalnyWeb"/>
        <w:rPr>
          <w:b/>
        </w:rPr>
      </w:pPr>
    </w:p>
    <w:p w:rsidR="0091319C" w:rsidRPr="00C81AA7" w:rsidRDefault="0091319C" w:rsidP="00A16C65">
      <w:pPr>
        <w:pStyle w:val="NormalnyWeb"/>
        <w:rPr>
          <w:b/>
        </w:rPr>
      </w:pPr>
      <w:r w:rsidRPr="00C81AA7">
        <w:rPr>
          <w:b/>
        </w:rPr>
        <w:t>Cele operacyjne:</w:t>
      </w:r>
    </w:p>
    <w:p w:rsidR="0091319C" w:rsidRPr="00C81AA7" w:rsidRDefault="0091319C" w:rsidP="00A16C65">
      <w:pPr>
        <w:pStyle w:val="NormalnyWeb"/>
      </w:pPr>
      <w:r w:rsidRPr="00C81AA7">
        <w:t>Uczeń potrafi:</w:t>
      </w:r>
    </w:p>
    <w:p w:rsidR="0091319C" w:rsidRPr="00C81AA7" w:rsidRDefault="0091319C" w:rsidP="00B2442C">
      <w:pPr>
        <w:pStyle w:val="NormalnyWeb"/>
        <w:numPr>
          <w:ilvl w:val="0"/>
          <w:numId w:val="25"/>
        </w:numPr>
      </w:pPr>
      <w:r w:rsidRPr="00C81AA7">
        <w:t>wymienić rodzaje obiektów budowlanych,</w:t>
      </w:r>
    </w:p>
    <w:p w:rsidR="0091319C" w:rsidRPr="00C81AA7" w:rsidRDefault="0091319C" w:rsidP="00B2442C">
      <w:pPr>
        <w:pStyle w:val="NormalnyWeb"/>
        <w:numPr>
          <w:ilvl w:val="0"/>
          <w:numId w:val="25"/>
        </w:numPr>
      </w:pPr>
      <w:r w:rsidRPr="00C81AA7">
        <w:t>wymienić podstawowe elementy budynków,</w:t>
      </w:r>
    </w:p>
    <w:p w:rsidR="0091319C" w:rsidRPr="00C81AA7" w:rsidRDefault="0091319C" w:rsidP="00B2442C">
      <w:pPr>
        <w:pStyle w:val="NormalnyWeb"/>
        <w:numPr>
          <w:ilvl w:val="0"/>
          <w:numId w:val="25"/>
        </w:numPr>
      </w:pPr>
      <w:r w:rsidRPr="00C81AA7">
        <w:t>rozpoznawać konstrukcje obiektów budowlanych,</w:t>
      </w:r>
    </w:p>
    <w:p w:rsidR="0091319C" w:rsidRPr="00C81AA7" w:rsidRDefault="0091319C" w:rsidP="00B2442C">
      <w:pPr>
        <w:pStyle w:val="NormalnyWeb"/>
        <w:numPr>
          <w:ilvl w:val="0"/>
          <w:numId w:val="25"/>
        </w:numPr>
      </w:pPr>
      <w:r w:rsidRPr="00C81AA7">
        <w:t>scharakteryzować technologie wykonania obiektów budowlanych,</w:t>
      </w:r>
    </w:p>
    <w:p w:rsidR="0091319C" w:rsidRPr="00C81AA7" w:rsidRDefault="0091319C" w:rsidP="00B2442C">
      <w:pPr>
        <w:pStyle w:val="NormalnyWeb"/>
        <w:numPr>
          <w:ilvl w:val="0"/>
          <w:numId w:val="25"/>
        </w:numPr>
      </w:pPr>
      <w:r w:rsidRPr="00C81AA7">
        <w:t>omówić rodzaje i właściwości gruntów budowlanych,</w:t>
      </w:r>
    </w:p>
    <w:p w:rsidR="0091319C" w:rsidRPr="00C81AA7" w:rsidRDefault="0091319C" w:rsidP="00B2442C">
      <w:pPr>
        <w:pStyle w:val="NormalnyWeb"/>
        <w:numPr>
          <w:ilvl w:val="0"/>
          <w:numId w:val="25"/>
        </w:numPr>
      </w:pPr>
      <w:r w:rsidRPr="00C81AA7">
        <w:t>opisać roboty ziemne i rodzaje wykopów,</w:t>
      </w:r>
    </w:p>
    <w:p w:rsidR="0091319C" w:rsidRPr="00C81AA7" w:rsidRDefault="0091319C" w:rsidP="00B2442C">
      <w:pPr>
        <w:pStyle w:val="NormalnyWeb"/>
        <w:numPr>
          <w:ilvl w:val="0"/>
          <w:numId w:val="25"/>
        </w:numPr>
      </w:pPr>
      <w:r w:rsidRPr="00C81AA7">
        <w:t>scharakteryzować właściwości fizyczne, mechaniczne i chemiczne materiałów budowlanych,</w:t>
      </w:r>
    </w:p>
    <w:p w:rsidR="0091319C" w:rsidRPr="00C81AA7" w:rsidRDefault="0091319C" w:rsidP="00B2442C">
      <w:pPr>
        <w:pStyle w:val="NormalnyWeb"/>
        <w:numPr>
          <w:ilvl w:val="0"/>
          <w:numId w:val="25"/>
        </w:numPr>
      </w:pPr>
      <w:r w:rsidRPr="00C81AA7">
        <w:rPr>
          <w:rFonts w:eastAsia="Arial"/>
        </w:rPr>
        <w:t>scharakteryzować zastosowanie materiałów budowlanych,</w:t>
      </w:r>
    </w:p>
    <w:p w:rsidR="0091319C" w:rsidRPr="00C81AA7" w:rsidRDefault="0091319C" w:rsidP="00B2442C">
      <w:pPr>
        <w:pStyle w:val="NormalnyWeb"/>
        <w:numPr>
          <w:ilvl w:val="0"/>
          <w:numId w:val="25"/>
        </w:numPr>
      </w:pPr>
      <w:r w:rsidRPr="00C81AA7">
        <w:rPr>
          <w:rFonts w:eastAsia="Arial"/>
        </w:rPr>
        <w:lastRenderedPageBreak/>
        <w:t>omówić zasady składowania materiałów i wyrobów budowlanych,</w:t>
      </w:r>
    </w:p>
    <w:p w:rsidR="0091319C" w:rsidRPr="00C81AA7" w:rsidRDefault="0091319C" w:rsidP="00B2442C">
      <w:pPr>
        <w:pStyle w:val="NormalnyWeb"/>
        <w:numPr>
          <w:ilvl w:val="0"/>
          <w:numId w:val="25"/>
        </w:numPr>
      </w:pPr>
      <w:r w:rsidRPr="00C81AA7">
        <w:t>scharakteryzować rodzaje instalacji budowlanych,</w:t>
      </w:r>
    </w:p>
    <w:p w:rsidR="0091319C" w:rsidRPr="00C81AA7" w:rsidRDefault="0091319C" w:rsidP="00B2442C">
      <w:pPr>
        <w:pStyle w:val="NormalnyWeb"/>
        <w:numPr>
          <w:ilvl w:val="0"/>
          <w:numId w:val="25"/>
        </w:numPr>
      </w:pPr>
      <w:r w:rsidRPr="00C81AA7">
        <w:t>wymienić elementy instalacji budowlanych,</w:t>
      </w:r>
    </w:p>
    <w:p w:rsidR="0091319C" w:rsidRPr="00C81AA7" w:rsidRDefault="0091319C" w:rsidP="00B2442C">
      <w:pPr>
        <w:pStyle w:val="NormalnyWeb"/>
        <w:numPr>
          <w:ilvl w:val="0"/>
          <w:numId w:val="25"/>
        </w:numPr>
      </w:pPr>
      <w:r w:rsidRPr="00C81AA7">
        <w:t>wymienić elementy zagospodarowania placu budowy,</w:t>
      </w:r>
    </w:p>
    <w:p w:rsidR="0091319C" w:rsidRPr="00C81AA7" w:rsidRDefault="0091319C" w:rsidP="00B2442C">
      <w:pPr>
        <w:pStyle w:val="NormalnyWeb"/>
        <w:numPr>
          <w:ilvl w:val="0"/>
          <w:numId w:val="25"/>
        </w:numPr>
      </w:pPr>
      <w:r w:rsidRPr="00C81AA7">
        <w:t>omówić środki transportu stosowane w budownictwie,</w:t>
      </w:r>
    </w:p>
    <w:p w:rsidR="0091319C" w:rsidRPr="00C81AA7" w:rsidRDefault="0091319C" w:rsidP="00B2442C">
      <w:pPr>
        <w:pStyle w:val="NormalnyWeb"/>
        <w:numPr>
          <w:ilvl w:val="0"/>
          <w:numId w:val="25"/>
        </w:numPr>
      </w:pPr>
      <w:r w:rsidRPr="00C81AA7">
        <w:t>omówić rodzaje rusztowań stosowanych w budownictwie,</w:t>
      </w:r>
    </w:p>
    <w:p w:rsidR="0091319C" w:rsidRPr="00C81AA7" w:rsidRDefault="0091319C" w:rsidP="00B2442C">
      <w:pPr>
        <w:pStyle w:val="NormalnyWeb"/>
        <w:numPr>
          <w:ilvl w:val="0"/>
          <w:numId w:val="25"/>
        </w:numPr>
      </w:pPr>
      <w:r w:rsidRPr="00C81AA7">
        <w:t>mówić rodzaje sił wewnętrznych występujących w elementach rusztowań.</w:t>
      </w:r>
    </w:p>
    <w:p w:rsidR="0091319C" w:rsidRPr="00C81AA7" w:rsidRDefault="0091319C" w:rsidP="00B2442C">
      <w:pPr>
        <w:pStyle w:val="NormalnyWeb"/>
        <w:numPr>
          <w:ilvl w:val="0"/>
          <w:numId w:val="25"/>
        </w:numPr>
      </w:pPr>
      <w:r w:rsidRPr="00C81AA7">
        <w:t>omówić zależność nośności elementów rusztowań od czynników wewnętrznych.</w:t>
      </w:r>
    </w:p>
    <w:p w:rsidR="0091319C" w:rsidRPr="00C81AA7" w:rsidRDefault="0091319C" w:rsidP="00B2442C">
      <w:pPr>
        <w:pStyle w:val="NormalnyWeb"/>
        <w:numPr>
          <w:ilvl w:val="0"/>
          <w:numId w:val="25"/>
        </w:numPr>
      </w:pPr>
      <w:r w:rsidRPr="00C81AA7">
        <w:t>omówić zasady eksploatacji rusztowań,</w:t>
      </w:r>
    </w:p>
    <w:p w:rsidR="0091319C" w:rsidRPr="00C81AA7" w:rsidRDefault="0091319C" w:rsidP="00B2442C">
      <w:pPr>
        <w:pStyle w:val="NormalnyWeb"/>
        <w:numPr>
          <w:ilvl w:val="0"/>
          <w:numId w:val="25"/>
        </w:numPr>
      </w:pPr>
      <w:r w:rsidRPr="00C81AA7">
        <w:t>wymienić i omówić przyrządy pomiarowe stosowane w budownictwie,</w:t>
      </w:r>
    </w:p>
    <w:p w:rsidR="0091319C" w:rsidRPr="00C81AA7" w:rsidRDefault="0091319C" w:rsidP="00B2442C">
      <w:pPr>
        <w:pStyle w:val="NormalnyWeb"/>
        <w:numPr>
          <w:ilvl w:val="0"/>
          <w:numId w:val="25"/>
        </w:numPr>
      </w:pPr>
      <w:r w:rsidRPr="00C81AA7">
        <w:t>scharakteryzować pomiary w budownictwie,</w:t>
      </w:r>
    </w:p>
    <w:p w:rsidR="0091319C" w:rsidRPr="00C81AA7" w:rsidRDefault="0091319C" w:rsidP="00A16C65">
      <w:pPr>
        <w:pStyle w:val="NormalnyWeb"/>
        <w:rPr>
          <w:b/>
        </w:rPr>
      </w:pPr>
    </w:p>
    <w:p w:rsidR="0091319C" w:rsidRPr="00C81AA7" w:rsidRDefault="0091319C" w:rsidP="00A16C65">
      <w:pPr>
        <w:pStyle w:val="NormalnyWeb"/>
        <w:rPr>
          <w:rFonts w:eastAsia="Arial"/>
          <w:b/>
        </w:rPr>
      </w:pPr>
      <w:r w:rsidRPr="00C81AA7">
        <w:rPr>
          <w:b/>
        </w:rPr>
        <w:t xml:space="preserve">MATERIAŁ NAUCZANIA </w:t>
      </w:r>
      <w:r w:rsidRPr="00C81AA7">
        <w:rPr>
          <w:rFonts w:eastAsia="Arial"/>
          <w:b/>
        </w:rPr>
        <w:t xml:space="preserve">PODSTAWY BUDOWNICTWA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5"/>
        <w:gridCol w:w="2554"/>
        <w:gridCol w:w="990"/>
        <w:gridCol w:w="3546"/>
        <w:gridCol w:w="3603"/>
        <w:gridCol w:w="1152"/>
      </w:tblGrid>
      <w:tr w:rsidR="00C81AA7" w:rsidRPr="00C81AA7" w:rsidTr="000F0D78">
        <w:trPr>
          <w:trHeight w:val="394"/>
        </w:trPr>
        <w:tc>
          <w:tcPr>
            <w:tcW w:w="835" w:type="pct"/>
            <w:vMerge w:val="restart"/>
            <w:vAlign w:val="center"/>
          </w:tcPr>
          <w:p w:rsidR="0091319C" w:rsidRPr="00C81AA7" w:rsidRDefault="0091319C" w:rsidP="00A16C65">
            <w:pPr>
              <w:pStyle w:val="NormalnyWeb"/>
            </w:pPr>
            <w:r w:rsidRPr="00C81AA7">
              <w:t>Dział programowy</w:t>
            </w:r>
          </w:p>
        </w:tc>
        <w:tc>
          <w:tcPr>
            <w:tcW w:w="898" w:type="pct"/>
            <w:vMerge w:val="restart"/>
            <w:vAlign w:val="center"/>
          </w:tcPr>
          <w:p w:rsidR="0091319C" w:rsidRPr="00C81AA7" w:rsidRDefault="0091319C" w:rsidP="005B52E4">
            <w:pPr>
              <w:pStyle w:val="NormalnyWeb"/>
              <w:jc w:val="center"/>
            </w:pPr>
            <w:r w:rsidRPr="00C81AA7">
              <w:t>Tematy jednostek metodycznych</w:t>
            </w:r>
          </w:p>
        </w:tc>
        <w:tc>
          <w:tcPr>
            <w:tcW w:w="348" w:type="pct"/>
            <w:vMerge w:val="restart"/>
            <w:vAlign w:val="center"/>
          </w:tcPr>
          <w:p w:rsidR="0091319C" w:rsidRPr="00C81AA7" w:rsidRDefault="005B52E4" w:rsidP="00A16C65">
            <w:pPr>
              <w:pStyle w:val="NormalnyWeb"/>
            </w:pPr>
            <w:r w:rsidRPr="00C81AA7">
              <w:t>Liczba godz.</w:t>
            </w:r>
          </w:p>
        </w:tc>
        <w:tc>
          <w:tcPr>
            <w:tcW w:w="2514" w:type="pct"/>
            <w:gridSpan w:val="2"/>
            <w:vAlign w:val="center"/>
          </w:tcPr>
          <w:p w:rsidR="0091319C" w:rsidRPr="00C81AA7" w:rsidRDefault="0091319C" w:rsidP="00A16C65">
            <w:pPr>
              <w:pStyle w:val="NormalnyWeb"/>
            </w:pPr>
            <w:r w:rsidRPr="00C81AA7">
              <w:t>Wymagania programowe</w:t>
            </w:r>
          </w:p>
        </w:tc>
        <w:tc>
          <w:tcPr>
            <w:tcW w:w="405" w:type="pct"/>
            <w:vAlign w:val="center"/>
          </w:tcPr>
          <w:p w:rsidR="0091319C" w:rsidRPr="00C81AA7" w:rsidRDefault="0091319C" w:rsidP="00A16C65">
            <w:pPr>
              <w:pStyle w:val="NormalnyWeb"/>
            </w:pPr>
            <w:r w:rsidRPr="00C81AA7">
              <w:t>Uwagi o realizacji</w:t>
            </w:r>
          </w:p>
        </w:tc>
      </w:tr>
      <w:tr w:rsidR="00C81AA7" w:rsidRPr="00C81AA7" w:rsidTr="000F0D78">
        <w:trPr>
          <w:trHeight w:val="394"/>
        </w:trPr>
        <w:tc>
          <w:tcPr>
            <w:tcW w:w="835" w:type="pct"/>
            <w:vMerge/>
            <w:vAlign w:val="center"/>
          </w:tcPr>
          <w:p w:rsidR="0091319C" w:rsidRPr="00C81AA7" w:rsidRDefault="0091319C" w:rsidP="00A16C65">
            <w:pPr>
              <w:pStyle w:val="NormalnyWeb"/>
            </w:pPr>
          </w:p>
        </w:tc>
        <w:tc>
          <w:tcPr>
            <w:tcW w:w="898" w:type="pct"/>
            <w:vMerge/>
            <w:vAlign w:val="center"/>
          </w:tcPr>
          <w:p w:rsidR="0091319C" w:rsidRPr="00C81AA7" w:rsidRDefault="0091319C" w:rsidP="00A16C65">
            <w:pPr>
              <w:pStyle w:val="NormalnyWeb"/>
            </w:pPr>
          </w:p>
        </w:tc>
        <w:tc>
          <w:tcPr>
            <w:tcW w:w="348" w:type="pct"/>
            <w:vMerge/>
            <w:vAlign w:val="center"/>
          </w:tcPr>
          <w:p w:rsidR="0091319C" w:rsidRPr="00C81AA7" w:rsidRDefault="0091319C" w:rsidP="00A16C65">
            <w:pPr>
              <w:pStyle w:val="NormalnyWeb"/>
            </w:pPr>
          </w:p>
        </w:tc>
        <w:tc>
          <w:tcPr>
            <w:tcW w:w="1247" w:type="pct"/>
            <w:vAlign w:val="center"/>
          </w:tcPr>
          <w:p w:rsidR="0091319C" w:rsidRPr="00C81AA7" w:rsidRDefault="0091319C" w:rsidP="00A16C65">
            <w:pPr>
              <w:pStyle w:val="NormalnyWeb"/>
            </w:pPr>
            <w:r w:rsidRPr="00C81AA7">
              <w:t>Podstawowe</w:t>
            </w:r>
          </w:p>
          <w:p w:rsidR="0091319C" w:rsidRPr="00C81AA7" w:rsidRDefault="0091319C" w:rsidP="00A16C65">
            <w:pPr>
              <w:pStyle w:val="NormalnyWeb"/>
            </w:pPr>
            <w:r w:rsidRPr="00C81AA7">
              <w:rPr>
                <w:b/>
              </w:rPr>
              <w:t>Uczeń potrafi:</w:t>
            </w:r>
          </w:p>
        </w:tc>
        <w:tc>
          <w:tcPr>
            <w:tcW w:w="1267" w:type="pct"/>
            <w:vAlign w:val="center"/>
          </w:tcPr>
          <w:p w:rsidR="0091319C" w:rsidRPr="00C81AA7" w:rsidRDefault="0091319C" w:rsidP="00A16C65">
            <w:pPr>
              <w:pStyle w:val="NormalnyWeb"/>
            </w:pPr>
            <w:r w:rsidRPr="00C81AA7">
              <w:t>Ponadpodstawowe</w:t>
            </w:r>
          </w:p>
          <w:p w:rsidR="0091319C" w:rsidRPr="00C81AA7" w:rsidRDefault="0091319C" w:rsidP="00A16C65">
            <w:pPr>
              <w:pStyle w:val="NormalnyWeb"/>
            </w:pPr>
            <w:r w:rsidRPr="00C81AA7">
              <w:rPr>
                <w:b/>
              </w:rPr>
              <w:t>Uczeń potrafi:</w:t>
            </w:r>
          </w:p>
        </w:tc>
        <w:tc>
          <w:tcPr>
            <w:tcW w:w="405" w:type="pct"/>
            <w:vAlign w:val="center"/>
          </w:tcPr>
          <w:p w:rsidR="0091319C" w:rsidRPr="00C81AA7" w:rsidRDefault="0091319C" w:rsidP="00A16C65">
            <w:pPr>
              <w:pStyle w:val="NormalnyWeb"/>
            </w:pPr>
            <w:r w:rsidRPr="00C81AA7">
              <w:t>Etap realizacji</w:t>
            </w:r>
          </w:p>
        </w:tc>
      </w:tr>
      <w:tr w:rsidR="00C81AA7" w:rsidRPr="00C81AA7" w:rsidTr="000F0D78">
        <w:trPr>
          <w:trHeight w:val="558"/>
        </w:trPr>
        <w:tc>
          <w:tcPr>
            <w:tcW w:w="835" w:type="pct"/>
            <w:vMerge w:val="restart"/>
          </w:tcPr>
          <w:p w:rsidR="0091319C" w:rsidRPr="00C81AA7" w:rsidRDefault="0091319C" w:rsidP="00A16C65">
            <w:pPr>
              <w:pStyle w:val="NormalnyWeb"/>
            </w:pPr>
            <w:r w:rsidRPr="00C81AA7">
              <w:t>I. Rodzaje i elementy obiektów budowlanych</w:t>
            </w:r>
          </w:p>
        </w:tc>
        <w:tc>
          <w:tcPr>
            <w:tcW w:w="898" w:type="pct"/>
          </w:tcPr>
          <w:p w:rsidR="0091319C" w:rsidRPr="00C81AA7" w:rsidRDefault="0091319C" w:rsidP="00A16C65">
            <w:pPr>
              <w:pStyle w:val="NormalnyWeb"/>
            </w:pPr>
            <w:r w:rsidRPr="00C81AA7">
              <w:t>1. Rodzaje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obiekty budowlane</w:t>
            </w:r>
          </w:p>
          <w:p w:rsidR="0091319C" w:rsidRPr="00C81AA7" w:rsidRDefault="0091319C" w:rsidP="00A16C65">
            <w:pPr>
              <w:pStyle w:val="NormalnyWeb"/>
            </w:pPr>
            <w:r w:rsidRPr="00C81AA7">
              <w:t>- rozpoznać rodzaje obiektów budowlanych</w:t>
            </w:r>
          </w:p>
          <w:p w:rsidR="0091319C" w:rsidRPr="00C81AA7" w:rsidRDefault="0091319C" w:rsidP="00A16C65">
            <w:pPr>
              <w:pStyle w:val="NormalnyWeb"/>
            </w:pPr>
            <w:r w:rsidRPr="00C81AA7">
              <w:t>-</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wskazać kryteria klasyfikacji obiektów budowlanych</w:t>
            </w:r>
          </w:p>
          <w:p w:rsidR="0091319C" w:rsidRPr="00C81AA7" w:rsidRDefault="0091319C" w:rsidP="00A16C65">
            <w:pPr>
              <w:pStyle w:val="NormalnyWeb"/>
              <w:rPr>
                <w:rFonts w:eastAsia="Arial"/>
              </w:rPr>
            </w:pPr>
            <w:r w:rsidRPr="00C81AA7">
              <w:t>- scharakteryzować poszczególne rodzaje obiektów budowlanych</w:t>
            </w:r>
          </w:p>
        </w:tc>
        <w:tc>
          <w:tcPr>
            <w:tcW w:w="405" w:type="pct"/>
          </w:tcPr>
          <w:p w:rsidR="0091319C" w:rsidRPr="00C81AA7" w:rsidRDefault="0091319C" w:rsidP="00A16C65">
            <w:pPr>
              <w:pStyle w:val="NormalnyWeb"/>
            </w:pPr>
            <w:r w:rsidRPr="00C81AA7">
              <w:t>Semestr I</w:t>
            </w:r>
          </w:p>
        </w:tc>
      </w:tr>
      <w:tr w:rsidR="00C81AA7" w:rsidRPr="00C81AA7" w:rsidTr="000F0D78">
        <w:trPr>
          <w:trHeight w:val="3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Podstawowe elementy budynków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i rozpoznać  podstawowe elementy budynku</w:t>
            </w:r>
          </w:p>
          <w:p w:rsidR="0091319C" w:rsidRPr="00C81AA7" w:rsidRDefault="0091319C" w:rsidP="00A16C65">
            <w:pPr>
              <w:pStyle w:val="NormalnyWeb"/>
            </w:pPr>
            <w:r w:rsidRPr="00C81AA7">
              <w:lastRenderedPageBreak/>
              <w:t>- rozróżnić konstrukcyjne i niekonstrukcyjne elementy budynków</w:t>
            </w:r>
          </w:p>
        </w:tc>
        <w:tc>
          <w:tcPr>
            <w:tcW w:w="1267" w:type="pct"/>
          </w:tcPr>
          <w:p w:rsidR="0091319C" w:rsidRPr="00C81AA7" w:rsidRDefault="0091319C" w:rsidP="00A16C65">
            <w:pPr>
              <w:pStyle w:val="NormalnyWeb"/>
            </w:pPr>
            <w:r w:rsidRPr="00C81AA7">
              <w:rPr>
                <w:rFonts w:eastAsia="Arial"/>
              </w:rPr>
              <w:lastRenderedPageBreak/>
              <w:t xml:space="preserve">- </w:t>
            </w:r>
            <w:r w:rsidRPr="00C81AA7">
              <w:t>opisać podstawowe elementy budynku</w:t>
            </w:r>
          </w:p>
          <w:p w:rsidR="0091319C" w:rsidRPr="00C81AA7" w:rsidRDefault="0091319C" w:rsidP="00A16C65">
            <w:pPr>
              <w:pStyle w:val="NormalnyWeb"/>
            </w:pPr>
            <w:r w:rsidRPr="00C81AA7">
              <w:lastRenderedPageBreak/>
              <w:t>- określić funkcje elementów konstrukcyjnych i niekonstrukcyjnych budynku</w:t>
            </w:r>
          </w:p>
          <w:p w:rsidR="0091319C" w:rsidRPr="00C81AA7" w:rsidRDefault="0091319C" w:rsidP="00A16C65">
            <w:pPr>
              <w:pStyle w:val="NormalnyWeb"/>
              <w:rPr>
                <w:rFonts w:eastAsia="Arial"/>
              </w:rPr>
            </w:pPr>
            <w:r w:rsidRPr="00C81AA7">
              <w:t>- opisać konstrukcyjne i niekonstrukcyjne elementy budynków</w:t>
            </w:r>
          </w:p>
        </w:tc>
        <w:tc>
          <w:tcPr>
            <w:tcW w:w="405" w:type="pct"/>
          </w:tcPr>
          <w:p w:rsidR="0091319C" w:rsidRPr="00C81AA7" w:rsidRDefault="0091319C" w:rsidP="00A16C65">
            <w:pPr>
              <w:pStyle w:val="NormalnyWeb"/>
            </w:pPr>
            <w:r w:rsidRPr="00C81AA7">
              <w:lastRenderedPageBreak/>
              <w:t>Semestr I</w:t>
            </w:r>
          </w:p>
        </w:tc>
      </w:tr>
      <w:tr w:rsidR="00C81AA7" w:rsidRPr="00C81AA7" w:rsidTr="000F0D78">
        <w:trPr>
          <w:trHeight w:val="141"/>
        </w:trPr>
        <w:tc>
          <w:tcPr>
            <w:tcW w:w="835" w:type="pct"/>
            <w:vMerge w:val="restart"/>
          </w:tcPr>
          <w:p w:rsidR="0091319C" w:rsidRPr="00C81AA7" w:rsidRDefault="0091319C" w:rsidP="00A16C65">
            <w:pPr>
              <w:pStyle w:val="NormalnyWeb"/>
            </w:pPr>
            <w:r w:rsidRPr="00C81AA7">
              <w:lastRenderedPageBreak/>
              <w:t>II. Konstrukcje obiektów budowlanych</w:t>
            </w:r>
            <w:r w:rsidRPr="00C81AA7">
              <w:br/>
              <w:t xml:space="preserve"> i technologie ich wykonania</w:t>
            </w:r>
          </w:p>
        </w:tc>
        <w:tc>
          <w:tcPr>
            <w:tcW w:w="898" w:type="pct"/>
          </w:tcPr>
          <w:p w:rsidR="0091319C" w:rsidRPr="00C81AA7" w:rsidRDefault="0091319C" w:rsidP="00A16C65">
            <w:pPr>
              <w:pStyle w:val="NormalnyWeb"/>
            </w:pPr>
            <w:r w:rsidRPr="00C81AA7">
              <w:t xml:space="preserve">1. Konstrukcje obiektów budowlanych </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klasyfikować układy konstrukcyjne budynków </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i opisać konstrukcje budynków</w:t>
            </w:r>
          </w:p>
        </w:tc>
        <w:tc>
          <w:tcPr>
            <w:tcW w:w="405" w:type="pct"/>
          </w:tcPr>
          <w:p w:rsidR="0091319C" w:rsidRPr="00C81AA7" w:rsidRDefault="0091319C" w:rsidP="00A16C65">
            <w:pPr>
              <w:pStyle w:val="NormalnyWeb"/>
            </w:pPr>
            <w:r w:rsidRPr="00C81AA7">
              <w:t>Semestr I</w:t>
            </w:r>
          </w:p>
        </w:tc>
      </w:tr>
      <w:tr w:rsidR="00C81AA7" w:rsidRPr="00C81AA7" w:rsidTr="000F0D78">
        <w:trPr>
          <w:trHeight w:val="32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Technologie wykonania obiektów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określić technologie wykonania obiektów budowlanych</w:t>
            </w:r>
          </w:p>
          <w:p w:rsidR="0091319C" w:rsidRPr="00C81AA7" w:rsidRDefault="0091319C" w:rsidP="00A16C65">
            <w:pPr>
              <w:pStyle w:val="NormalnyWeb"/>
            </w:pPr>
            <w:r w:rsidRPr="00C81AA7">
              <w:t>- wymienić etapy wykonania budynku</w:t>
            </w:r>
          </w:p>
        </w:tc>
        <w:tc>
          <w:tcPr>
            <w:tcW w:w="1267" w:type="pct"/>
          </w:tcPr>
          <w:p w:rsidR="0091319C" w:rsidRPr="00C81AA7" w:rsidRDefault="0091319C" w:rsidP="00A16C65">
            <w:pPr>
              <w:pStyle w:val="NormalnyWeb"/>
            </w:pPr>
            <w:r w:rsidRPr="00C81AA7">
              <w:t>- rozpoznać technologie wznoszenia konstrukcji budowlanych</w:t>
            </w:r>
          </w:p>
          <w:p w:rsidR="0091319C" w:rsidRPr="00C81AA7" w:rsidRDefault="0091319C" w:rsidP="00A16C65">
            <w:pPr>
              <w:pStyle w:val="NormalnyWeb"/>
            </w:pPr>
            <w:r w:rsidRPr="00C81AA7">
              <w:t>- rozróżnić etapy wykonania budynku</w:t>
            </w:r>
          </w:p>
        </w:tc>
        <w:tc>
          <w:tcPr>
            <w:tcW w:w="405" w:type="pct"/>
          </w:tcPr>
          <w:p w:rsidR="0091319C" w:rsidRPr="00C81AA7" w:rsidRDefault="0091319C" w:rsidP="00A16C65">
            <w:pPr>
              <w:pStyle w:val="NormalnyWeb"/>
            </w:pPr>
            <w:r w:rsidRPr="00C81AA7">
              <w:t>Semestr I</w:t>
            </w:r>
          </w:p>
        </w:tc>
      </w:tr>
      <w:tr w:rsidR="00C81AA7" w:rsidRPr="00C81AA7" w:rsidTr="000F0D78">
        <w:trPr>
          <w:trHeight w:val="320"/>
        </w:trPr>
        <w:tc>
          <w:tcPr>
            <w:tcW w:w="835" w:type="pct"/>
            <w:vMerge w:val="restart"/>
          </w:tcPr>
          <w:p w:rsidR="0091319C" w:rsidRPr="00C81AA7" w:rsidRDefault="0091319C" w:rsidP="00A16C65">
            <w:pPr>
              <w:pStyle w:val="NormalnyWeb"/>
              <w:rPr>
                <w:rFonts w:eastAsia="Arial"/>
              </w:rPr>
            </w:pPr>
            <w:r w:rsidRPr="00C81AA7">
              <w:t xml:space="preserve">III. Rodzaje </w:t>
            </w:r>
            <w:r w:rsidRPr="00C81AA7">
              <w:br/>
              <w:t>i właściwości gruntów budowlanych</w:t>
            </w:r>
          </w:p>
        </w:tc>
        <w:tc>
          <w:tcPr>
            <w:tcW w:w="898" w:type="pct"/>
          </w:tcPr>
          <w:p w:rsidR="0091319C" w:rsidRPr="00C81AA7" w:rsidRDefault="0091319C" w:rsidP="00A16C65">
            <w:pPr>
              <w:pStyle w:val="NormalnyWeb"/>
            </w:pPr>
            <w:r w:rsidRPr="00C81AA7">
              <w:t>1. Rodzaje i właściwości gruntów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t xml:space="preserve">- </w:t>
            </w:r>
            <w:r w:rsidRPr="00C81AA7">
              <w:rPr>
                <w:rFonts w:eastAsia="Arial"/>
              </w:rPr>
              <w:t xml:space="preserve">klasyfikować grunty budowlane </w:t>
            </w:r>
          </w:p>
          <w:p w:rsidR="0091319C" w:rsidRPr="00C81AA7" w:rsidRDefault="0091319C" w:rsidP="00A16C65">
            <w:pPr>
              <w:pStyle w:val="NormalnyWeb"/>
            </w:pPr>
            <w:r w:rsidRPr="00C81AA7">
              <w:rPr>
                <w:rFonts w:eastAsia="Arial"/>
              </w:rPr>
              <w:t xml:space="preserve">- </w:t>
            </w:r>
            <w:r w:rsidRPr="00C81AA7">
              <w:t xml:space="preserve">określić cechy gruntu budowlanego umożliwiające posadowienie na nim budynku  </w:t>
            </w:r>
          </w:p>
          <w:p w:rsidR="0091319C" w:rsidRPr="00C81AA7" w:rsidRDefault="0091319C" w:rsidP="00A16C65">
            <w:pPr>
              <w:pStyle w:val="NormalnyWeb"/>
              <w:rPr>
                <w:rFonts w:eastAsia="Arial"/>
              </w:rPr>
            </w:pPr>
            <w:r w:rsidRPr="00C81AA7">
              <w:t>- określić właściwości gruntu</w:t>
            </w:r>
          </w:p>
        </w:tc>
        <w:tc>
          <w:tcPr>
            <w:tcW w:w="1267" w:type="pct"/>
          </w:tcPr>
          <w:p w:rsidR="0091319C" w:rsidRPr="00C81AA7" w:rsidRDefault="0091319C" w:rsidP="00A16C65">
            <w:pPr>
              <w:pStyle w:val="NormalnyWeb"/>
              <w:rPr>
                <w:rFonts w:eastAsia="Arial"/>
              </w:rPr>
            </w:pPr>
            <w:r w:rsidRPr="00C81AA7">
              <w:rPr>
                <w:rFonts w:eastAsia="Arial"/>
              </w:rPr>
              <w:t>- wskazać kryteria klasyfikacji gruntów budowlanych</w:t>
            </w:r>
          </w:p>
          <w:p w:rsidR="0091319C" w:rsidRPr="00C81AA7" w:rsidRDefault="0091319C" w:rsidP="00A16C65">
            <w:pPr>
              <w:pStyle w:val="NormalnyWeb"/>
              <w:rPr>
                <w:rFonts w:eastAsia="Arial"/>
              </w:rPr>
            </w:pPr>
            <w:r w:rsidRPr="00C81AA7">
              <w:rPr>
                <w:rFonts w:eastAsia="Arial"/>
              </w:rPr>
              <w:t>- dobrać rodzaj gruntu umożliwiający posadowienie na nim budynku</w:t>
            </w:r>
          </w:p>
          <w:p w:rsidR="0091319C" w:rsidRPr="00C81AA7" w:rsidRDefault="0091319C" w:rsidP="00A16C65">
            <w:pPr>
              <w:pStyle w:val="NormalnyWeb"/>
              <w:rPr>
                <w:rFonts w:eastAsia="Arial"/>
              </w:rPr>
            </w:pPr>
            <w:r w:rsidRPr="00C81AA7">
              <w:rPr>
                <w:rFonts w:eastAsia="Arial"/>
              </w:rPr>
              <w:t>-rozpoznać rodzaje gruntów budowlanych na podstawie ich właściwości</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884"/>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Roboty ziemne</w:t>
            </w:r>
            <w:r w:rsidRPr="00C81AA7">
              <w:br/>
              <w:t xml:space="preserve"> i rodzaje wykopów</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rozróżnić rodzaje wykopów</w:t>
            </w:r>
          </w:p>
          <w:p w:rsidR="0091319C" w:rsidRPr="00C81AA7" w:rsidRDefault="0091319C" w:rsidP="00A16C65">
            <w:pPr>
              <w:pStyle w:val="NormalnyWeb"/>
            </w:pPr>
            <w:r w:rsidRPr="00C81AA7">
              <w:t>- rozróżnić maszyny stosowane w robotach ziemnych</w:t>
            </w:r>
          </w:p>
          <w:p w:rsidR="0091319C" w:rsidRPr="00C81AA7" w:rsidRDefault="0091319C" w:rsidP="00A16C65">
            <w:pPr>
              <w:pStyle w:val="NormalnyWeb"/>
            </w:pPr>
          </w:p>
        </w:tc>
        <w:tc>
          <w:tcPr>
            <w:tcW w:w="1267" w:type="pct"/>
          </w:tcPr>
          <w:p w:rsidR="0091319C" w:rsidRPr="00C81AA7" w:rsidRDefault="0091319C" w:rsidP="00A16C65">
            <w:pPr>
              <w:pStyle w:val="NormalnyWeb"/>
              <w:rPr>
                <w:rFonts w:eastAsia="Arial"/>
              </w:rPr>
            </w:pPr>
            <w:r w:rsidRPr="00C81AA7">
              <w:rPr>
                <w:rFonts w:eastAsia="Arial"/>
              </w:rPr>
              <w:t>- opisać wykonanie różnych rodzajów wykopów</w:t>
            </w:r>
          </w:p>
          <w:p w:rsidR="0091319C" w:rsidRPr="00C81AA7" w:rsidRDefault="0091319C" w:rsidP="00A16C65">
            <w:pPr>
              <w:pStyle w:val="NormalnyWeb"/>
              <w:rPr>
                <w:rFonts w:eastAsia="Arial"/>
              </w:rPr>
            </w:pPr>
            <w:r w:rsidRPr="00C81AA7">
              <w:rPr>
                <w:rFonts w:eastAsia="Arial"/>
              </w:rPr>
              <w:t>- dobrać maszyny do wykonywania różnych robót ziemnych</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II</w:t>
            </w:r>
          </w:p>
        </w:tc>
      </w:tr>
      <w:tr w:rsidR="00C81AA7" w:rsidRPr="00C81AA7" w:rsidTr="000F0D78">
        <w:trPr>
          <w:trHeight w:val="651"/>
        </w:trPr>
        <w:tc>
          <w:tcPr>
            <w:tcW w:w="835" w:type="pct"/>
            <w:vMerge w:val="restart"/>
          </w:tcPr>
          <w:p w:rsidR="0091319C" w:rsidRPr="00C81AA7" w:rsidRDefault="0091319C" w:rsidP="00A16C65">
            <w:pPr>
              <w:pStyle w:val="NormalnyWeb"/>
              <w:rPr>
                <w:rFonts w:eastAsia="Arial"/>
              </w:rPr>
            </w:pPr>
            <w:r w:rsidRPr="00C81AA7">
              <w:t>IV. Materiały budowlane</w:t>
            </w:r>
          </w:p>
        </w:tc>
        <w:tc>
          <w:tcPr>
            <w:tcW w:w="898" w:type="pct"/>
          </w:tcPr>
          <w:p w:rsidR="0091319C" w:rsidRPr="00C81AA7" w:rsidRDefault="0091319C" w:rsidP="00A16C65">
            <w:pPr>
              <w:pStyle w:val="NormalnyWeb"/>
            </w:pPr>
            <w:r w:rsidRPr="00C81AA7">
              <w:t>1. Właściwości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klasyfikować wyroby budowlane ze względu na ich zastosowanie</w:t>
            </w:r>
          </w:p>
          <w:p w:rsidR="0091319C" w:rsidRPr="00C81AA7" w:rsidRDefault="0091319C" w:rsidP="00A16C65">
            <w:pPr>
              <w:pStyle w:val="NormalnyWeb"/>
              <w:rPr>
                <w:rFonts w:eastAsia="Arial"/>
              </w:rPr>
            </w:pPr>
            <w:r w:rsidRPr="00C81AA7">
              <w:rPr>
                <w:rFonts w:eastAsia="Arial"/>
              </w:rPr>
              <w:t xml:space="preserve">- wymienić właściwości fizyczne, mechaniczne i chemiczne wyrobów </w:t>
            </w:r>
            <w:r w:rsidRPr="00C81AA7">
              <w:rPr>
                <w:rFonts w:eastAsia="Arial"/>
              </w:rPr>
              <w:lastRenderedPageBreak/>
              <w:t xml:space="preserve">budowlanych </w:t>
            </w:r>
          </w:p>
          <w:p w:rsidR="0091319C" w:rsidRPr="00C81AA7" w:rsidRDefault="0091319C" w:rsidP="00A16C65">
            <w:pPr>
              <w:pStyle w:val="NormalnyWeb"/>
              <w:rPr>
                <w:rFonts w:eastAsia="Arial"/>
              </w:rPr>
            </w:pPr>
          </w:p>
        </w:tc>
        <w:tc>
          <w:tcPr>
            <w:tcW w:w="1267" w:type="pct"/>
          </w:tcPr>
          <w:p w:rsidR="0091319C" w:rsidRPr="00C81AA7" w:rsidRDefault="0091319C" w:rsidP="00A16C65">
            <w:pPr>
              <w:pStyle w:val="NormalnyWeb"/>
              <w:rPr>
                <w:rFonts w:eastAsia="Arial"/>
              </w:rPr>
            </w:pPr>
            <w:r w:rsidRPr="00C81AA7">
              <w:rPr>
                <w:rFonts w:eastAsia="Arial"/>
              </w:rPr>
              <w:lastRenderedPageBreak/>
              <w:t>- dobrać materiały budowlane ze względu na ich zastosowanie</w:t>
            </w:r>
          </w:p>
          <w:p w:rsidR="0091319C" w:rsidRPr="00C81AA7" w:rsidRDefault="0091319C" w:rsidP="00A16C65">
            <w:pPr>
              <w:pStyle w:val="NormalnyWeb"/>
            </w:pPr>
            <w:r w:rsidRPr="00C81AA7">
              <w:rPr>
                <w:rFonts w:eastAsia="Arial"/>
              </w:rPr>
              <w:t xml:space="preserve">- wymienić i rozróżnić właściwości fizyczne, mechaniczne i chemiczne </w:t>
            </w:r>
            <w:r w:rsidRPr="00C81AA7">
              <w:rPr>
                <w:rFonts w:eastAsia="Arial"/>
              </w:rPr>
              <w:lastRenderedPageBreak/>
              <w:t>wyrobów  budowlanych</w:t>
            </w:r>
          </w:p>
        </w:tc>
        <w:tc>
          <w:tcPr>
            <w:tcW w:w="405" w:type="pct"/>
          </w:tcPr>
          <w:p w:rsidR="0091319C" w:rsidRPr="00C81AA7" w:rsidRDefault="0091319C" w:rsidP="00A16C65">
            <w:pPr>
              <w:pStyle w:val="NormalnyWeb"/>
            </w:pPr>
            <w:r w:rsidRPr="00C81AA7">
              <w:lastRenderedPageBreak/>
              <w:t>Semestr II</w:t>
            </w:r>
          </w:p>
        </w:tc>
      </w:tr>
      <w:tr w:rsidR="00C81AA7" w:rsidRPr="00C81AA7" w:rsidTr="000F0D78">
        <w:trPr>
          <w:trHeight w:val="55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2. Zastosowanie materiałów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rozpoznać wyroby budowlane stosowane w robotach budowlanych</w:t>
            </w:r>
          </w:p>
        </w:tc>
        <w:tc>
          <w:tcPr>
            <w:tcW w:w="1267" w:type="pct"/>
          </w:tcPr>
          <w:p w:rsidR="0091319C" w:rsidRPr="00C81AA7" w:rsidRDefault="0091319C" w:rsidP="00A16C65">
            <w:pPr>
              <w:pStyle w:val="NormalnyWeb"/>
            </w:pPr>
            <w:r w:rsidRPr="00C81AA7">
              <w:t>- dobrać materiały budowlane w zależności od zastosowanej technologii</w:t>
            </w:r>
          </w:p>
        </w:tc>
        <w:tc>
          <w:tcPr>
            <w:tcW w:w="405" w:type="pct"/>
          </w:tcPr>
          <w:p w:rsidR="0091319C" w:rsidRPr="00C81AA7" w:rsidRDefault="0091319C" w:rsidP="00A16C65">
            <w:pPr>
              <w:pStyle w:val="NormalnyWeb"/>
            </w:pPr>
            <w:r w:rsidRPr="00C81AA7">
              <w:t>Semestr II</w:t>
            </w:r>
          </w:p>
        </w:tc>
      </w:tr>
      <w:tr w:rsidR="00C81AA7" w:rsidRPr="00C81AA7" w:rsidTr="000F0D78">
        <w:trPr>
          <w:trHeight w:val="2003"/>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rPr>
                <w:rFonts w:eastAsia="Arial"/>
              </w:rPr>
              <w:t>3. Zasady składowania materiałów i wyrobów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wymienić zasady składowania materiałów i wyrobów budowlanych</w:t>
            </w:r>
          </w:p>
        </w:tc>
        <w:tc>
          <w:tcPr>
            <w:tcW w:w="1267" w:type="pct"/>
          </w:tcPr>
          <w:p w:rsidR="0091319C" w:rsidRPr="00C81AA7" w:rsidRDefault="0091319C" w:rsidP="00A16C65">
            <w:pPr>
              <w:pStyle w:val="NormalnyWeb"/>
            </w:pPr>
            <w:r w:rsidRPr="00C81AA7">
              <w:t>- określić zasady składowania i przechowywania wyrobów budowlanych</w:t>
            </w:r>
          </w:p>
          <w:p w:rsidR="0091319C" w:rsidRPr="00C81AA7" w:rsidRDefault="0091319C" w:rsidP="00A16C65">
            <w:pPr>
              <w:pStyle w:val="NormalnyWeb"/>
            </w:pPr>
            <w:r w:rsidRPr="00C81AA7">
              <w:t xml:space="preserve">- opisać stanowisko składowania </w:t>
            </w:r>
            <w:r w:rsidRPr="00C81AA7">
              <w:br/>
              <w:t>i magazynowania materiałów</w:t>
            </w:r>
          </w:p>
          <w:p w:rsidR="0091319C" w:rsidRPr="00C81AA7" w:rsidRDefault="0091319C" w:rsidP="00A16C65">
            <w:pPr>
              <w:pStyle w:val="NormalnyWeb"/>
              <w:rPr>
                <w:rFonts w:eastAsia="Arial"/>
              </w:rPr>
            </w:pPr>
            <w:r w:rsidRPr="00C81AA7">
              <w:rPr>
                <w:rFonts w:eastAsia="Arial"/>
              </w:rPr>
              <w:t>- stosować zasady składowania</w:t>
            </w:r>
            <w:r w:rsidRPr="00C81AA7">
              <w:rPr>
                <w:rFonts w:eastAsia="Arial"/>
              </w:rPr>
              <w:br/>
              <w:t xml:space="preserve"> i magazynowania materiałów budowlanych</w:t>
            </w:r>
          </w:p>
          <w:p w:rsidR="0091319C" w:rsidRPr="00C81AA7" w:rsidRDefault="0091319C" w:rsidP="00A16C65">
            <w:pPr>
              <w:pStyle w:val="NormalnyWeb"/>
              <w:rPr>
                <w:rFonts w:eastAsia="Arial"/>
              </w:rPr>
            </w:pPr>
            <w:r w:rsidRPr="00C81AA7">
              <w:t>- określić zastosowanie instalacji budowlanych</w:t>
            </w:r>
          </w:p>
        </w:tc>
        <w:tc>
          <w:tcPr>
            <w:tcW w:w="405" w:type="pct"/>
          </w:tcPr>
          <w:p w:rsidR="0091319C" w:rsidRPr="00C81AA7" w:rsidRDefault="0091319C" w:rsidP="00A16C65">
            <w:pPr>
              <w:pStyle w:val="NormalnyWeb"/>
            </w:pPr>
            <w:r w:rsidRPr="00C81AA7">
              <w:t>Semestr II</w:t>
            </w:r>
          </w:p>
        </w:tc>
      </w:tr>
      <w:tr w:rsidR="00C81AA7" w:rsidRPr="00C81AA7" w:rsidTr="000F0D78">
        <w:trPr>
          <w:trHeight w:val="84"/>
        </w:trPr>
        <w:tc>
          <w:tcPr>
            <w:tcW w:w="835" w:type="pct"/>
            <w:vMerge w:val="restart"/>
          </w:tcPr>
          <w:p w:rsidR="0091319C" w:rsidRPr="00C81AA7" w:rsidRDefault="0091319C" w:rsidP="00A16C65">
            <w:pPr>
              <w:pStyle w:val="NormalnyWeb"/>
            </w:pPr>
            <w:r w:rsidRPr="00C81AA7">
              <w:t>V. Rodzaje i elementy instalacji budowlanych</w:t>
            </w:r>
          </w:p>
        </w:tc>
        <w:tc>
          <w:tcPr>
            <w:tcW w:w="898" w:type="pct"/>
          </w:tcPr>
          <w:p w:rsidR="0091319C" w:rsidRPr="00C81AA7" w:rsidRDefault="0091319C" w:rsidP="00A16C65">
            <w:pPr>
              <w:pStyle w:val="NormalnyWeb"/>
            </w:pPr>
            <w:r w:rsidRPr="00C81AA7">
              <w:t>1. Rodzaje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instalacji budowlanych</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rozpoznać instalacje budowlane</w:t>
            </w:r>
          </w:p>
          <w:p w:rsidR="0091319C" w:rsidRPr="00C81AA7" w:rsidRDefault="0091319C" w:rsidP="00A16C65">
            <w:pPr>
              <w:pStyle w:val="NormalnyWeb"/>
              <w:rPr>
                <w:rFonts w:eastAsia="Arial"/>
              </w:rPr>
            </w:pPr>
            <w:r w:rsidRPr="00C81AA7">
              <w:rPr>
                <w:rFonts w:eastAsia="Arial"/>
              </w:rPr>
              <w:t>- opisać poszczególne rodzaje instalacji budowlanych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850"/>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Elementy instalacji budowlanych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instalacji budowlanych</w:t>
            </w:r>
          </w:p>
          <w:p w:rsidR="0091319C" w:rsidRPr="00C81AA7" w:rsidRDefault="0091319C" w:rsidP="00A16C65">
            <w:pPr>
              <w:pStyle w:val="NormalnyWeb"/>
            </w:pPr>
            <w:r w:rsidRPr="00C81AA7">
              <w:t>- wymienić funkcje instalacji budowlanych</w:t>
            </w:r>
          </w:p>
        </w:tc>
        <w:tc>
          <w:tcPr>
            <w:tcW w:w="1267" w:type="pct"/>
          </w:tcPr>
          <w:p w:rsidR="0091319C" w:rsidRPr="00C81AA7" w:rsidRDefault="0091319C" w:rsidP="00A16C65">
            <w:pPr>
              <w:pStyle w:val="NormalnyWeb"/>
            </w:pPr>
            <w:r w:rsidRPr="00C81AA7">
              <w:t>- rozpoznać elementy instalacji budowlanych i określa ich funkcje</w:t>
            </w:r>
          </w:p>
          <w:p w:rsidR="0091319C" w:rsidRPr="00C81AA7" w:rsidRDefault="0091319C" w:rsidP="00A16C65">
            <w:pPr>
              <w:pStyle w:val="NormalnyWeb"/>
            </w:pPr>
            <w:r w:rsidRPr="00C81AA7">
              <w:t xml:space="preserve">- opisać elementy składowe instalacji budowlanych </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371"/>
        </w:trPr>
        <w:tc>
          <w:tcPr>
            <w:tcW w:w="835" w:type="pct"/>
            <w:vMerge w:val="restart"/>
          </w:tcPr>
          <w:p w:rsidR="0091319C" w:rsidRPr="00C81AA7" w:rsidRDefault="0091319C" w:rsidP="00A16C65">
            <w:pPr>
              <w:pStyle w:val="NormalnyWeb"/>
            </w:pPr>
            <w:r w:rsidRPr="00C81AA7">
              <w:t>VI. Przyrządy pomiarowe w robotach budowlanych</w:t>
            </w:r>
          </w:p>
        </w:tc>
        <w:tc>
          <w:tcPr>
            <w:tcW w:w="898" w:type="pct"/>
          </w:tcPr>
          <w:p w:rsidR="0091319C" w:rsidRPr="00C81AA7" w:rsidRDefault="0091319C" w:rsidP="00A16C65">
            <w:pPr>
              <w:pStyle w:val="NormalnyWeb"/>
            </w:pPr>
            <w:r w:rsidRPr="00C81AA7">
              <w:t>1.Rodzaje przyrządów pomiarowych</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rPr>
                <w:sz w:val="18"/>
                <w:szCs w:val="18"/>
              </w:rPr>
              <w:t xml:space="preserve">- </w:t>
            </w:r>
            <w:r w:rsidRPr="00C81AA7">
              <w:t>wymienić  i rozróżnić przyrządy pomiarowe stosowane w robotach budowlanych</w:t>
            </w:r>
          </w:p>
          <w:p w:rsidR="0091319C" w:rsidRPr="00C81AA7" w:rsidRDefault="0091319C" w:rsidP="00A16C65">
            <w:pPr>
              <w:pStyle w:val="NormalnyWeb"/>
            </w:pPr>
            <w:r w:rsidRPr="00C81AA7">
              <w:rPr>
                <w:rFonts w:eastAsia="Arial"/>
              </w:rPr>
              <w:t xml:space="preserve">- wyjaśnić zastosowanie </w:t>
            </w:r>
            <w:r w:rsidRPr="00C81AA7">
              <w:rPr>
                <w:rFonts w:eastAsia="Arial"/>
              </w:rPr>
              <w:lastRenderedPageBreak/>
              <w:t>poszczególnych przyrządów pomiarowych</w:t>
            </w:r>
          </w:p>
        </w:tc>
        <w:tc>
          <w:tcPr>
            <w:tcW w:w="1267" w:type="pct"/>
          </w:tcPr>
          <w:p w:rsidR="0091319C" w:rsidRPr="00C81AA7" w:rsidRDefault="0091319C" w:rsidP="00A16C65">
            <w:pPr>
              <w:pStyle w:val="NormalnyWeb"/>
            </w:pPr>
            <w:r w:rsidRPr="00C81AA7">
              <w:lastRenderedPageBreak/>
              <w:t>- dobrać przyrządy pomiarowe do określonych robót budowlanych</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III</w:t>
            </w:r>
          </w:p>
        </w:tc>
      </w:tr>
      <w:tr w:rsidR="00C81AA7" w:rsidRPr="00C81AA7" w:rsidTr="000F0D78">
        <w:trPr>
          <w:trHeight w:val="469"/>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Pomiary związane z określonymi robotami budowlanymi</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rodzaje pomiarów w robotach budowlanych</w:t>
            </w:r>
          </w:p>
          <w:p w:rsidR="0091319C" w:rsidRPr="00C81AA7" w:rsidRDefault="0091319C" w:rsidP="00A16C65">
            <w:pPr>
              <w:pStyle w:val="NormalnyWeb"/>
            </w:pPr>
            <w:r w:rsidRPr="00C81AA7">
              <w:t>- wymienić zasady wykonywania różnych rodzajów pomiarów w robotach budowlanych</w:t>
            </w:r>
          </w:p>
        </w:tc>
        <w:tc>
          <w:tcPr>
            <w:tcW w:w="1267" w:type="pct"/>
          </w:tcPr>
          <w:p w:rsidR="0091319C" w:rsidRPr="00C81AA7" w:rsidRDefault="0091319C" w:rsidP="00A16C65">
            <w:pPr>
              <w:pStyle w:val="NormalnyWeb"/>
            </w:pPr>
            <w:r w:rsidRPr="00C81AA7">
              <w:t>- wykonać pomiary związane z określonymi robotami budowlanymi z zastosowaniem odpowiednich przyrządów pomiarowych</w:t>
            </w:r>
          </w:p>
        </w:tc>
        <w:tc>
          <w:tcPr>
            <w:tcW w:w="405" w:type="pct"/>
          </w:tcPr>
          <w:p w:rsidR="0091319C" w:rsidRPr="00C81AA7" w:rsidRDefault="0091319C" w:rsidP="00A16C65">
            <w:pPr>
              <w:pStyle w:val="NormalnyWeb"/>
            </w:pPr>
            <w:r w:rsidRPr="00C81AA7">
              <w:t>Semestr III</w:t>
            </w:r>
          </w:p>
        </w:tc>
      </w:tr>
      <w:tr w:rsidR="00C81AA7" w:rsidRPr="00C81AA7" w:rsidTr="000F0D78">
        <w:trPr>
          <w:trHeight w:val="20"/>
        </w:trPr>
        <w:tc>
          <w:tcPr>
            <w:tcW w:w="835" w:type="pct"/>
          </w:tcPr>
          <w:p w:rsidR="0091319C" w:rsidRPr="00C81AA7" w:rsidRDefault="0091319C" w:rsidP="00A16C65">
            <w:pPr>
              <w:pStyle w:val="NormalnyWeb"/>
            </w:pPr>
            <w:r w:rsidRPr="00C81AA7">
              <w:t>VII. Zagospodarowania placu budowy środki transportu</w:t>
            </w:r>
          </w:p>
        </w:tc>
        <w:tc>
          <w:tcPr>
            <w:tcW w:w="898" w:type="pct"/>
          </w:tcPr>
          <w:p w:rsidR="0091319C" w:rsidRPr="00C81AA7" w:rsidRDefault="0091319C" w:rsidP="00A16C65">
            <w:pPr>
              <w:pStyle w:val="NormalnyWeb"/>
            </w:pPr>
            <w:r w:rsidRPr="00C81AA7">
              <w:t>1. Elementy zagospodarowania placu budowy</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w:t>
            </w:r>
            <w:r w:rsidRPr="00C81AA7">
              <w:rPr>
                <w:rFonts w:eastAsia="Arial"/>
              </w:rPr>
              <w:t xml:space="preserve">rozpoznać i wymienić elementy </w:t>
            </w:r>
            <w:r w:rsidRPr="00C81AA7">
              <w:t>zagospodarowania placu budowy</w:t>
            </w:r>
          </w:p>
          <w:p w:rsidR="0091319C" w:rsidRPr="00C81AA7" w:rsidRDefault="0091319C" w:rsidP="00A16C65">
            <w:pPr>
              <w:pStyle w:val="NormalnyWeb"/>
            </w:pPr>
            <w:r w:rsidRPr="00C81AA7">
              <w:t>- określić usytuowanie poszczególnych elementów zagospodarowania terenu budowy</w:t>
            </w:r>
          </w:p>
          <w:p w:rsidR="0091319C" w:rsidRPr="00C81AA7" w:rsidRDefault="0091319C" w:rsidP="00A16C65">
            <w:pPr>
              <w:pStyle w:val="NormalnyWeb"/>
              <w:rPr>
                <w:rFonts w:eastAsia="Arial"/>
              </w:rPr>
            </w:pPr>
            <w:r w:rsidRPr="00C81AA7">
              <w:t>- określić funkcje poszczególnych elementów zagospodarowania terenu budowy</w:t>
            </w:r>
          </w:p>
        </w:tc>
        <w:tc>
          <w:tcPr>
            <w:tcW w:w="1267" w:type="pct"/>
          </w:tcPr>
          <w:p w:rsidR="0091319C" w:rsidRPr="00C81AA7" w:rsidRDefault="0091319C" w:rsidP="00A16C65">
            <w:pPr>
              <w:pStyle w:val="NormalnyWeb"/>
              <w:rPr>
                <w:rFonts w:eastAsia="Arial"/>
              </w:rPr>
            </w:pPr>
            <w:r w:rsidRPr="00C81AA7">
              <w:t xml:space="preserve">- </w:t>
            </w:r>
            <w:r w:rsidRPr="00C81AA7">
              <w:rPr>
                <w:rFonts w:eastAsia="Arial"/>
              </w:rPr>
              <w:t>rozróżnić elementy zagospodarowania placu budowy</w:t>
            </w:r>
          </w:p>
          <w:p w:rsidR="0091319C" w:rsidRPr="00C81AA7" w:rsidRDefault="0091319C" w:rsidP="00A16C65">
            <w:pPr>
              <w:pStyle w:val="NormalnyWeb"/>
              <w:rPr>
                <w:rFonts w:eastAsia="Arial"/>
              </w:rPr>
            </w:pPr>
            <w:r w:rsidRPr="00C81AA7">
              <w:t>- wyjaśnić zasady zagospodarowania placu budowy</w:t>
            </w:r>
          </w:p>
          <w:p w:rsidR="0091319C" w:rsidRPr="00C81AA7" w:rsidRDefault="0091319C" w:rsidP="00A16C65">
            <w:pPr>
              <w:pStyle w:val="NormalnyWeb"/>
              <w:rPr>
                <w:rFonts w:eastAsia="Arial"/>
              </w:rPr>
            </w:pPr>
            <w:r w:rsidRPr="00C81AA7">
              <w:t>- s</w:t>
            </w:r>
            <w:r w:rsidRPr="00C81AA7">
              <w:rPr>
                <w:rFonts w:eastAsia="Arial"/>
              </w:rPr>
              <w:t xml:space="preserve">tosować zasady </w:t>
            </w:r>
            <w:r w:rsidRPr="00C81AA7">
              <w:t xml:space="preserve">zagospodarowania placu budowy </w:t>
            </w:r>
          </w:p>
        </w:tc>
        <w:tc>
          <w:tcPr>
            <w:tcW w:w="405" w:type="pct"/>
          </w:tcPr>
          <w:p w:rsidR="0091319C" w:rsidRPr="00C81AA7" w:rsidRDefault="0091319C" w:rsidP="00A16C65">
            <w:pPr>
              <w:pStyle w:val="NormalnyWeb"/>
            </w:pPr>
            <w:r w:rsidRPr="00C81AA7">
              <w:t>Semestr IV</w:t>
            </w:r>
          </w:p>
        </w:tc>
      </w:tr>
      <w:tr w:rsidR="00C81AA7" w:rsidRPr="00C81AA7" w:rsidTr="000F0D78">
        <w:trPr>
          <w:trHeight w:val="20"/>
        </w:trPr>
        <w:tc>
          <w:tcPr>
            <w:tcW w:w="835" w:type="pct"/>
          </w:tcPr>
          <w:p w:rsidR="0091319C" w:rsidRPr="00C81AA7" w:rsidRDefault="0091319C" w:rsidP="00A16C65">
            <w:pPr>
              <w:pStyle w:val="NormalnyWeb"/>
            </w:pPr>
            <w:r w:rsidRPr="00C81AA7">
              <w:t>VIII. Środki transportu stosowane w budownictwie</w:t>
            </w:r>
          </w:p>
        </w:tc>
        <w:tc>
          <w:tcPr>
            <w:tcW w:w="898" w:type="pct"/>
          </w:tcPr>
          <w:p w:rsidR="0091319C" w:rsidRPr="00C81AA7" w:rsidRDefault="0091319C" w:rsidP="00A16C65">
            <w:pPr>
              <w:pStyle w:val="NormalnyWeb"/>
            </w:pPr>
            <w:r w:rsidRPr="00C81AA7">
              <w:t>2. Środki transportu stosowane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klasyfikować środki transportu stosowane w budownictwie</w:t>
            </w:r>
          </w:p>
          <w:p w:rsidR="0091319C" w:rsidRPr="00C81AA7" w:rsidRDefault="0091319C" w:rsidP="00A16C65">
            <w:pPr>
              <w:pStyle w:val="NormalnyWeb"/>
            </w:pPr>
            <w:r w:rsidRPr="00C81AA7">
              <w:t>- wymienić i rozpoznać środki do transportu wewnętrznego stosowane na terenie budowy</w:t>
            </w:r>
          </w:p>
          <w:p w:rsidR="0091319C" w:rsidRPr="00C81AA7" w:rsidRDefault="0091319C" w:rsidP="00A16C65">
            <w:pPr>
              <w:pStyle w:val="NormalnyWeb"/>
            </w:pPr>
            <w:r w:rsidRPr="00C81AA7">
              <w:t xml:space="preserve">- </w:t>
            </w:r>
            <w:r w:rsidRPr="00C81AA7">
              <w:rPr>
                <w:rFonts w:eastAsia="Arial"/>
              </w:rPr>
              <w:t xml:space="preserve">wymienić i rozpoznać środki transportu zewnętrznego stosowane </w:t>
            </w:r>
            <w:r w:rsidRPr="00C81AA7">
              <w:t>w budownictwie</w:t>
            </w:r>
          </w:p>
          <w:p w:rsidR="0091319C" w:rsidRPr="00C81AA7" w:rsidRDefault="0091319C" w:rsidP="00A16C65">
            <w:pPr>
              <w:pStyle w:val="NormalnyWeb"/>
            </w:pPr>
            <w:r w:rsidRPr="00C81AA7">
              <w:t>- wymienić urządzenia do transportu pionowego i poziomego</w:t>
            </w:r>
          </w:p>
          <w:p w:rsidR="0091319C" w:rsidRPr="00C81AA7" w:rsidRDefault="0091319C" w:rsidP="00A16C65">
            <w:pPr>
              <w:pStyle w:val="NormalnyWeb"/>
            </w:pPr>
            <w:r w:rsidRPr="00C81AA7">
              <w:t>-  wymienić zasady transportu wewnętrznego na terenie budowy</w:t>
            </w:r>
          </w:p>
        </w:tc>
        <w:tc>
          <w:tcPr>
            <w:tcW w:w="1267" w:type="pct"/>
          </w:tcPr>
          <w:p w:rsidR="0091319C" w:rsidRPr="00C81AA7" w:rsidRDefault="0091319C" w:rsidP="00A16C65">
            <w:pPr>
              <w:pStyle w:val="NormalnyWeb"/>
              <w:rPr>
                <w:rFonts w:eastAsia="Arial"/>
              </w:rPr>
            </w:pPr>
            <w:r w:rsidRPr="00C81AA7">
              <w:t xml:space="preserve">- rozróżnić </w:t>
            </w:r>
            <w:r w:rsidRPr="00C81AA7">
              <w:rPr>
                <w:rFonts w:eastAsia="Arial"/>
              </w:rPr>
              <w:t xml:space="preserve">środki transportu do różnych robót budowlanych </w:t>
            </w:r>
          </w:p>
          <w:p w:rsidR="0091319C" w:rsidRPr="00C81AA7" w:rsidRDefault="0091319C" w:rsidP="00A16C65">
            <w:pPr>
              <w:pStyle w:val="NormalnyWeb"/>
              <w:rPr>
                <w:rFonts w:eastAsia="Arial"/>
              </w:rPr>
            </w:pPr>
            <w:r w:rsidRPr="00C81AA7">
              <w:rPr>
                <w:rFonts w:eastAsia="Arial"/>
              </w:rPr>
              <w:t>- dobrać środki do transportu wewnętrznego na terenie budowy</w:t>
            </w:r>
          </w:p>
          <w:p w:rsidR="0091319C" w:rsidRPr="00C81AA7" w:rsidRDefault="0091319C" w:rsidP="00A16C65">
            <w:pPr>
              <w:pStyle w:val="NormalnyWeb"/>
              <w:rPr>
                <w:rFonts w:eastAsia="Arial"/>
              </w:rPr>
            </w:pPr>
            <w:r w:rsidRPr="00C81AA7">
              <w:rPr>
                <w:rFonts w:eastAsia="Arial"/>
              </w:rPr>
              <w:t>- dobrać środki do transportu zewnętrznego na terenie budowy</w:t>
            </w:r>
          </w:p>
          <w:p w:rsidR="0091319C" w:rsidRPr="00C81AA7" w:rsidRDefault="0091319C" w:rsidP="00A16C65">
            <w:pPr>
              <w:pStyle w:val="NormalnyWeb"/>
              <w:rPr>
                <w:rFonts w:eastAsia="Arial"/>
              </w:rPr>
            </w:pPr>
            <w:r w:rsidRPr="00C81AA7">
              <w:rPr>
                <w:rFonts w:eastAsia="Arial"/>
              </w:rPr>
              <w:t>- dobrać urządzenia do transportu pionowego i poziomego</w:t>
            </w:r>
          </w:p>
          <w:p w:rsidR="0091319C" w:rsidRPr="00C81AA7" w:rsidRDefault="0091319C" w:rsidP="00A16C65">
            <w:pPr>
              <w:pStyle w:val="NormalnyWeb"/>
              <w:rPr>
                <w:rFonts w:eastAsia="Arial"/>
              </w:rPr>
            </w:pPr>
            <w:r w:rsidRPr="00C81AA7">
              <w:rPr>
                <w:rFonts w:eastAsia="Arial"/>
              </w:rPr>
              <w:t>- określać zasady transportu wewnętrznego na terenie budowy</w:t>
            </w:r>
          </w:p>
          <w:p w:rsidR="0091319C" w:rsidRPr="00C81AA7" w:rsidRDefault="0091319C" w:rsidP="00A16C65">
            <w:pPr>
              <w:pStyle w:val="NormalnyWeb"/>
              <w:rPr>
                <w:rFonts w:eastAsia="Arial"/>
              </w:rPr>
            </w:pPr>
          </w:p>
        </w:tc>
        <w:tc>
          <w:tcPr>
            <w:tcW w:w="405" w:type="pct"/>
          </w:tcPr>
          <w:p w:rsidR="0091319C" w:rsidRPr="00C81AA7" w:rsidRDefault="0091319C" w:rsidP="00A16C65">
            <w:pPr>
              <w:pStyle w:val="NormalnyWeb"/>
            </w:pPr>
            <w:r w:rsidRPr="00C81AA7">
              <w:t>Semestr IV</w:t>
            </w:r>
          </w:p>
        </w:tc>
      </w:tr>
      <w:tr w:rsidR="00C81AA7" w:rsidRPr="00C81AA7" w:rsidTr="000F0D78">
        <w:trPr>
          <w:trHeight w:val="194"/>
        </w:trPr>
        <w:tc>
          <w:tcPr>
            <w:tcW w:w="835" w:type="pct"/>
            <w:vMerge w:val="restart"/>
          </w:tcPr>
          <w:p w:rsidR="0091319C" w:rsidRPr="00C81AA7" w:rsidRDefault="0091319C" w:rsidP="00A16C65">
            <w:pPr>
              <w:pStyle w:val="NormalnyWeb"/>
            </w:pPr>
            <w:r w:rsidRPr="00C81AA7">
              <w:t xml:space="preserve">IX. Rodzaje rusztowań </w:t>
            </w:r>
            <w:r w:rsidRPr="00C81AA7">
              <w:lastRenderedPageBreak/>
              <w:t>stosowanych w budownictwie</w:t>
            </w:r>
            <w:r w:rsidRPr="00C81AA7">
              <w:br/>
              <w:t>i zasady ich eksploatacji</w:t>
            </w:r>
          </w:p>
        </w:tc>
        <w:tc>
          <w:tcPr>
            <w:tcW w:w="898" w:type="pct"/>
          </w:tcPr>
          <w:p w:rsidR="0091319C" w:rsidRPr="00C81AA7" w:rsidRDefault="0091319C" w:rsidP="00A16C65">
            <w:pPr>
              <w:pStyle w:val="NormalnyWeb"/>
            </w:pPr>
            <w:r w:rsidRPr="00C81AA7">
              <w:lastRenderedPageBreak/>
              <w:t xml:space="preserve">1. Rusztowania </w:t>
            </w:r>
            <w:r w:rsidRPr="00C81AA7">
              <w:lastRenderedPageBreak/>
              <w:t xml:space="preserve">stosowane </w:t>
            </w:r>
            <w:r w:rsidRPr="00C81AA7">
              <w:br/>
              <w:t>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xml:space="preserve">- klasyfikować rusztowania </w:t>
            </w:r>
            <w:r w:rsidRPr="00C81AA7">
              <w:lastRenderedPageBreak/>
              <w:t>stosowane w budownictwie</w:t>
            </w:r>
          </w:p>
          <w:p w:rsidR="0091319C" w:rsidRPr="00C81AA7" w:rsidRDefault="0091319C" w:rsidP="00A16C65">
            <w:pPr>
              <w:pStyle w:val="NormalnyWeb"/>
            </w:pPr>
            <w:r w:rsidRPr="00C81AA7">
              <w:t>- rozpoznać rodzaje rusztowań stosowanych w budownictwie</w:t>
            </w:r>
          </w:p>
          <w:p w:rsidR="0091319C" w:rsidRPr="00C81AA7" w:rsidRDefault="0091319C" w:rsidP="00A16C65">
            <w:pPr>
              <w:pStyle w:val="NormalnyWeb"/>
            </w:pPr>
            <w:r w:rsidRPr="00C81AA7">
              <w:t>- określić zastosowanie rusztowań w budownictwie</w:t>
            </w:r>
          </w:p>
          <w:p w:rsidR="0091319C" w:rsidRPr="00C81AA7" w:rsidRDefault="0091319C" w:rsidP="00A16C65">
            <w:pPr>
              <w:pStyle w:val="NormalnyWeb"/>
            </w:pPr>
            <w:r w:rsidRPr="00C81AA7">
              <w:t>- wymienić elementy rusztowań stosowanych w budownictwie</w:t>
            </w:r>
          </w:p>
        </w:tc>
        <w:tc>
          <w:tcPr>
            <w:tcW w:w="1267" w:type="pct"/>
          </w:tcPr>
          <w:p w:rsidR="0091319C" w:rsidRPr="00C81AA7" w:rsidRDefault="0091319C" w:rsidP="00A16C65">
            <w:pPr>
              <w:pStyle w:val="NormalnyWeb"/>
            </w:pPr>
            <w:r w:rsidRPr="00C81AA7">
              <w:lastRenderedPageBreak/>
              <w:t xml:space="preserve">- dobrać rodzaje rusztowań </w:t>
            </w:r>
            <w:r w:rsidRPr="00C81AA7">
              <w:lastRenderedPageBreak/>
              <w:t>stosowanych w budownictwie</w:t>
            </w:r>
          </w:p>
          <w:p w:rsidR="0091319C" w:rsidRPr="00C81AA7" w:rsidRDefault="0091319C" w:rsidP="00A16C65">
            <w:pPr>
              <w:pStyle w:val="NormalnyWeb"/>
              <w:rPr>
                <w:rFonts w:eastAsia="Arial"/>
              </w:rPr>
            </w:pPr>
            <w:r w:rsidRPr="00C81AA7">
              <w:t xml:space="preserve">- </w:t>
            </w:r>
            <w:r w:rsidRPr="00C81AA7">
              <w:rPr>
                <w:rFonts w:eastAsia="Arial"/>
              </w:rPr>
              <w:t>rozróżnić elementy rusztowań stosowanych w budownictwie</w:t>
            </w:r>
          </w:p>
        </w:tc>
        <w:tc>
          <w:tcPr>
            <w:tcW w:w="405" w:type="pct"/>
          </w:tcPr>
          <w:p w:rsidR="0091319C" w:rsidRPr="00C81AA7" w:rsidRDefault="0091319C" w:rsidP="00A16C65">
            <w:pPr>
              <w:pStyle w:val="NormalnyWeb"/>
            </w:pPr>
            <w:r w:rsidRPr="00C81AA7">
              <w:lastRenderedPageBreak/>
              <w:t>Semestr V</w:t>
            </w:r>
          </w:p>
        </w:tc>
      </w:tr>
      <w:tr w:rsidR="00C81AA7" w:rsidRPr="00C81AA7" w:rsidTr="000F0D78">
        <w:trPr>
          <w:trHeight w:val="867"/>
        </w:trPr>
        <w:tc>
          <w:tcPr>
            <w:tcW w:w="835" w:type="pct"/>
            <w:vMerge/>
          </w:tcPr>
          <w:p w:rsidR="0091319C" w:rsidRPr="00C81AA7" w:rsidRDefault="0091319C" w:rsidP="00A16C65">
            <w:pPr>
              <w:pStyle w:val="NormalnyWeb"/>
            </w:pPr>
          </w:p>
        </w:tc>
        <w:tc>
          <w:tcPr>
            <w:tcW w:w="898" w:type="pct"/>
          </w:tcPr>
          <w:p w:rsidR="0091319C" w:rsidRPr="00C81AA7" w:rsidRDefault="0091319C" w:rsidP="00A16C65">
            <w:pPr>
              <w:pStyle w:val="NormalnyWeb"/>
            </w:pPr>
            <w:r w:rsidRPr="00C81AA7">
              <w:t>2. Eksploatacja rusztowań stosowanych w budownictwie</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rPr>
                <w:rFonts w:eastAsia="Arial"/>
              </w:rPr>
            </w:pPr>
            <w:r w:rsidRPr="00C81AA7">
              <w:rPr>
                <w:rFonts w:eastAsia="Arial"/>
              </w:rPr>
              <w:t>- opisać i stosować zasady eksploatacji rusztowań</w:t>
            </w:r>
          </w:p>
          <w:p w:rsidR="0091319C" w:rsidRPr="00C81AA7" w:rsidRDefault="0091319C" w:rsidP="00A16C65">
            <w:pPr>
              <w:pStyle w:val="NormalnyWeb"/>
              <w:rPr>
                <w:rFonts w:eastAsia="Arial"/>
              </w:rPr>
            </w:pPr>
            <w:r w:rsidRPr="00C81AA7">
              <w:rPr>
                <w:rFonts w:eastAsia="Arial"/>
              </w:rPr>
              <w:t>- wymienić zasady bezpieczeństwa i higieny pracy przy wykonywaniu prac szczególnie niebezpiecznych</w:t>
            </w:r>
          </w:p>
          <w:p w:rsidR="0091319C" w:rsidRPr="00C81AA7" w:rsidRDefault="0091319C" w:rsidP="00A16C65">
            <w:pPr>
              <w:pStyle w:val="NormalnyWeb"/>
              <w:rPr>
                <w:rFonts w:eastAsia="Arial"/>
              </w:rPr>
            </w:pPr>
            <w:r w:rsidRPr="00C81AA7">
              <w:rPr>
                <w:rFonts w:eastAsia="Arial"/>
              </w:rPr>
              <w:t>- wymienić środki zabezpieczające stosowane przy eksploatacji rusztowań</w:t>
            </w:r>
          </w:p>
          <w:p w:rsidR="0091319C" w:rsidRPr="00C81AA7" w:rsidRDefault="0091319C" w:rsidP="00A16C65">
            <w:pPr>
              <w:pStyle w:val="NormalnyWeb"/>
            </w:pPr>
          </w:p>
        </w:tc>
        <w:tc>
          <w:tcPr>
            <w:tcW w:w="1267" w:type="pct"/>
          </w:tcPr>
          <w:p w:rsidR="0091319C" w:rsidRPr="00C81AA7" w:rsidRDefault="0091319C" w:rsidP="00A16C65">
            <w:pPr>
              <w:pStyle w:val="NormalnyWeb"/>
            </w:pPr>
            <w:r w:rsidRPr="00C81AA7">
              <w:t>- określić wymagania bezpieczeństwa i higieny pracy przy wykonywaniu prac szczególnie niebezpiecznych</w:t>
            </w:r>
          </w:p>
          <w:p w:rsidR="0091319C" w:rsidRPr="00C81AA7" w:rsidRDefault="0091319C" w:rsidP="00A16C65">
            <w:pPr>
              <w:pStyle w:val="NormalnyWeb"/>
            </w:pPr>
            <w:r w:rsidRPr="00C81AA7">
              <w:t>- określić środki zabezpieczające stosowane przy eksploatacji rusztowań</w:t>
            </w:r>
          </w:p>
          <w:p w:rsidR="0091319C" w:rsidRPr="00C81AA7" w:rsidRDefault="0091319C" w:rsidP="00A16C65">
            <w:pPr>
              <w:pStyle w:val="NormalnyWeb"/>
            </w:pP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val="restart"/>
          </w:tcPr>
          <w:p w:rsidR="0091319C" w:rsidRPr="00C81AA7" w:rsidRDefault="0091319C" w:rsidP="00A16C65">
            <w:pPr>
              <w:pStyle w:val="NormalnyWeb"/>
            </w:pPr>
            <w:r w:rsidRPr="00C81AA7">
              <w:t>X. Podstawowe pojęcia mechaniki i wytrzymałości materiałów w odniesieniu do konstrukcji rusztowań</w:t>
            </w:r>
          </w:p>
        </w:tc>
        <w:tc>
          <w:tcPr>
            <w:tcW w:w="898" w:type="pct"/>
          </w:tcPr>
          <w:p w:rsidR="0091319C" w:rsidRPr="00C81AA7" w:rsidRDefault="0091319C" w:rsidP="00A16C65">
            <w:pPr>
              <w:pStyle w:val="NormalnyWeb"/>
            </w:pPr>
            <w:r w:rsidRPr="00C81AA7">
              <w:t>1. Rodzaje sił wewnętrznych występujących w elementach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omówić rodzaje sił wewnętrznych występujących w elementach konstrukcji rusztowania</w:t>
            </w:r>
          </w:p>
          <w:p w:rsidR="0091319C" w:rsidRPr="00C81AA7" w:rsidRDefault="0091319C" w:rsidP="00A16C65">
            <w:pPr>
              <w:pStyle w:val="NormalnyWeb"/>
            </w:pPr>
            <w:r w:rsidRPr="00C81AA7">
              <w:t>- zdefiniować pojęcie nośności elementów rusztowań</w:t>
            </w:r>
          </w:p>
          <w:p w:rsidR="0091319C" w:rsidRPr="00C81AA7" w:rsidRDefault="0091319C" w:rsidP="00A16C65">
            <w:pPr>
              <w:pStyle w:val="NormalnyWeb"/>
            </w:pPr>
            <w:r w:rsidRPr="00C81AA7">
              <w:t>- wymienić rodzaje obciążeń użytkowych</w:t>
            </w:r>
          </w:p>
        </w:tc>
        <w:tc>
          <w:tcPr>
            <w:tcW w:w="1267" w:type="pct"/>
          </w:tcPr>
          <w:p w:rsidR="0091319C" w:rsidRPr="00C81AA7" w:rsidRDefault="0091319C" w:rsidP="00A16C65">
            <w:pPr>
              <w:pStyle w:val="NormalnyWeb"/>
            </w:pPr>
            <w:r w:rsidRPr="00C81AA7">
              <w:t>- omówić zależność nośności elementów rusztowań od czynników wewnętrznych, np. geometria, wzmocnienia i zewnętrznych, np. obciążenia</w:t>
            </w:r>
          </w:p>
          <w:p w:rsidR="0091319C" w:rsidRPr="00C81AA7" w:rsidRDefault="0091319C" w:rsidP="00A16C65">
            <w:pPr>
              <w:pStyle w:val="NormalnyWeb"/>
            </w:pPr>
            <w:r w:rsidRPr="00C81AA7">
              <w:t>- określić i omówić zasady ustalania dopuszczalnych obciążeń użytkowych</w:t>
            </w:r>
          </w:p>
        </w:tc>
        <w:tc>
          <w:tcPr>
            <w:tcW w:w="405" w:type="pct"/>
          </w:tcPr>
          <w:p w:rsidR="0091319C" w:rsidRPr="00C81AA7" w:rsidRDefault="0091319C" w:rsidP="00A16C65">
            <w:pPr>
              <w:pStyle w:val="NormalnyWeb"/>
            </w:pPr>
            <w:r w:rsidRPr="00C81AA7">
              <w:t>Semestr VI</w:t>
            </w:r>
          </w:p>
        </w:tc>
      </w:tr>
      <w:tr w:rsidR="00C81AA7" w:rsidRPr="00C81AA7" w:rsidTr="000F0D78">
        <w:trPr>
          <w:trHeight w:val="867"/>
        </w:trPr>
        <w:tc>
          <w:tcPr>
            <w:tcW w:w="835" w:type="pct"/>
            <w:vMerge/>
          </w:tcPr>
          <w:p w:rsidR="0091319C" w:rsidRPr="00C81AA7" w:rsidRDefault="0091319C" w:rsidP="00A16C65">
            <w:pPr>
              <w:pStyle w:val="NormalnyWeb"/>
              <w:rPr>
                <w:rFonts w:eastAsia="Arial"/>
              </w:rPr>
            </w:pPr>
          </w:p>
        </w:tc>
        <w:tc>
          <w:tcPr>
            <w:tcW w:w="898" w:type="pct"/>
          </w:tcPr>
          <w:p w:rsidR="0091319C" w:rsidRPr="00C81AA7" w:rsidRDefault="0091319C" w:rsidP="00A16C65">
            <w:pPr>
              <w:pStyle w:val="NormalnyWeb"/>
            </w:pPr>
            <w:r w:rsidRPr="00C81AA7">
              <w:t>2. Szkic rusztowań</w:t>
            </w:r>
          </w:p>
        </w:tc>
        <w:tc>
          <w:tcPr>
            <w:tcW w:w="348" w:type="pct"/>
          </w:tcPr>
          <w:p w:rsidR="0091319C" w:rsidRPr="00C81AA7" w:rsidRDefault="0091319C" w:rsidP="00A16C65">
            <w:pPr>
              <w:pStyle w:val="NormalnyWeb"/>
            </w:pPr>
          </w:p>
        </w:tc>
        <w:tc>
          <w:tcPr>
            <w:tcW w:w="1247" w:type="pct"/>
          </w:tcPr>
          <w:p w:rsidR="0091319C" w:rsidRPr="00C81AA7" w:rsidRDefault="0091319C" w:rsidP="00A16C65">
            <w:pPr>
              <w:pStyle w:val="NormalnyWeb"/>
            </w:pPr>
            <w:r w:rsidRPr="00C81AA7">
              <w:t>- wymienić elementy szkicu zabudowy rusztowań</w:t>
            </w:r>
          </w:p>
          <w:p w:rsidR="0091319C" w:rsidRPr="00C81AA7" w:rsidRDefault="0091319C" w:rsidP="00A16C65">
            <w:pPr>
              <w:pStyle w:val="NormalnyWeb"/>
            </w:pPr>
            <w:r w:rsidRPr="00C81AA7">
              <w:t>- wymienić elementy szkicu montażowego rusztowań</w:t>
            </w:r>
          </w:p>
        </w:tc>
        <w:tc>
          <w:tcPr>
            <w:tcW w:w="1267" w:type="pct"/>
          </w:tcPr>
          <w:p w:rsidR="0091319C" w:rsidRPr="00C81AA7" w:rsidRDefault="0091319C" w:rsidP="00A16C65">
            <w:pPr>
              <w:pStyle w:val="NormalnyWeb"/>
            </w:pPr>
            <w:r w:rsidRPr="00C81AA7">
              <w:t>- wykonać i omówić szkic zabudowy rusztowań zawierający rzuty i widoki ( plan montażu )</w:t>
            </w:r>
          </w:p>
          <w:p w:rsidR="0091319C" w:rsidRPr="00C81AA7" w:rsidRDefault="0091319C" w:rsidP="00A16C65">
            <w:pPr>
              <w:pStyle w:val="NormalnyWeb"/>
            </w:pPr>
            <w:r w:rsidRPr="00C81AA7">
              <w:t xml:space="preserve">- wykonać szkic montażowy </w:t>
            </w:r>
            <w:r w:rsidRPr="00C81AA7">
              <w:lastRenderedPageBreak/>
              <w:t>rusztowania</w:t>
            </w:r>
          </w:p>
        </w:tc>
        <w:tc>
          <w:tcPr>
            <w:tcW w:w="405" w:type="pct"/>
          </w:tcPr>
          <w:p w:rsidR="0091319C" w:rsidRPr="00C81AA7" w:rsidRDefault="0091319C" w:rsidP="00A16C65">
            <w:pPr>
              <w:pStyle w:val="NormalnyWeb"/>
            </w:pPr>
            <w:r w:rsidRPr="00C81AA7">
              <w:lastRenderedPageBreak/>
              <w:t>Semestr VI</w:t>
            </w:r>
          </w:p>
        </w:tc>
      </w:tr>
      <w:tr w:rsidR="00C81AA7" w:rsidRPr="00C81AA7" w:rsidTr="000F0D78">
        <w:trPr>
          <w:trHeight w:val="867"/>
        </w:trPr>
        <w:tc>
          <w:tcPr>
            <w:tcW w:w="835" w:type="pct"/>
          </w:tcPr>
          <w:p w:rsidR="00FA5CFC" w:rsidRPr="00C81AA7" w:rsidRDefault="00FA5CFC" w:rsidP="00A16C65">
            <w:pPr>
              <w:pStyle w:val="NormalnyWeb"/>
              <w:rPr>
                <w:rFonts w:eastAsia="Arial"/>
              </w:rPr>
            </w:pPr>
            <w:r w:rsidRPr="00C81AA7">
              <w:rPr>
                <w:rFonts w:eastAsia="Arial"/>
              </w:rPr>
              <w:lastRenderedPageBreak/>
              <w:t>XI. Kompetencje personalne i społeczne</w:t>
            </w:r>
          </w:p>
        </w:tc>
        <w:tc>
          <w:tcPr>
            <w:tcW w:w="898" w:type="pct"/>
          </w:tcPr>
          <w:p w:rsidR="00FA5CFC" w:rsidRPr="00C81AA7" w:rsidRDefault="00FA5CFC" w:rsidP="00A16C65">
            <w:pPr>
              <w:pStyle w:val="NormalnyWeb"/>
            </w:pPr>
            <w:r w:rsidRPr="00C81AA7">
              <w:rPr>
                <w:rFonts w:eastAsia="Arial"/>
              </w:rPr>
              <w:t>1.Zasady kultury osobistej i etyki zawodowej</w:t>
            </w:r>
          </w:p>
        </w:tc>
        <w:tc>
          <w:tcPr>
            <w:tcW w:w="348" w:type="pct"/>
          </w:tcPr>
          <w:p w:rsidR="00FA5CFC" w:rsidRPr="00C81AA7" w:rsidRDefault="00FA5CFC" w:rsidP="00A16C65">
            <w:pPr>
              <w:pStyle w:val="NormalnyWeb"/>
            </w:pPr>
          </w:p>
        </w:tc>
        <w:tc>
          <w:tcPr>
            <w:tcW w:w="1247" w:type="pct"/>
          </w:tcPr>
          <w:p w:rsidR="001003E9" w:rsidRPr="00C81AA7" w:rsidRDefault="001003E9" w:rsidP="00A16C65">
            <w:pPr>
              <w:pStyle w:val="NormalnyWeb"/>
              <w:rPr>
                <w:bCs/>
              </w:rPr>
            </w:pPr>
            <w:r w:rsidRPr="00C81AA7">
              <w:rPr>
                <w:bCs/>
              </w:rPr>
              <w:t>- stosować zasady kultury osobistej i ogólnie przyjęte normy zachowania w środowisku pracy</w:t>
            </w:r>
          </w:p>
          <w:p w:rsidR="001003E9" w:rsidRPr="00C81AA7" w:rsidRDefault="001003E9" w:rsidP="00A16C65">
            <w:pPr>
              <w:pStyle w:val="NormalnyWeb"/>
              <w:rPr>
                <w:bCs/>
              </w:rPr>
            </w:pPr>
            <w:r w:rsidRPr="00C81AA7">
              <w:rPr>
                <w:bCs/>
              </w:rPr>
              <w:t>- przyjmować odpowiedzialność za powierzone informacje zawodowe</w:t>
            </w:r>
          </w:p>
          <w:p w:rsidR="001003E9" w:rsidRPr="00C81AA7" w:rsidRDefault="001003E9" w:rsidP="00A16C65">
            <w:pPr>
              <w:pStyle w:val="NormalnyWeb"/>
              <w:rPr>
                <w:bCs/>
              </w:rPr>
            </w:pPr>
            <w:r w:rsidRPr="00C81AA7">
              <w:rPr>
                <w:bCs/>
              </w:rPr>
              <w:t xml:space="preserve">- respektować zasady dotyczące przestrzegania tajemnicy związanej z wykonywanym zawodem i miejscem pracy             </w:t>
            </w:r>
          </w:p>
          <w:p w:rsidR="001003E9" w:rsidRPr="00C81AA7" w:rsidRDefault="001003E9" w:rsidP="00A16C65">
            <w:pPr>
              <w:pStyle w:val="NormalnyWeb"/>
            </w:pPr>
            <w:r w:rsidRPr="00C81AA7">
              <w:rPr>
                <w:bCs/>
              </w:rPr>
              <w:t>-</w:t>
            </w:r>
            <w:r w:rsidRPr="00C81AA7">
              <w:t>wyjaśniać na czym polega zachowanie etyczne w zawodzie</w:t>
            </w:r>
          </w:p>
          <w:p w:rsidR="00FA5CFC" w:rsidRPr="00C81AA7" w:rsidRDefault="001003E9" w:rsidP="00A16C65">
            <w:pPr>
              <w:pStyle w:val="NormalnyWeb"/>
            </w:pPr>
            <w:r w:rsidRPr="00C81AA7">
              <w:t xml:space="preserve">- wskazywać przykłady zachowań etycznych w zawodzie                  </w:t>
            </w:r>
          </w:p>
        </w:tc>
        <w:tc>
          <w:tcPr>
            <w:tcW w:w="1267" w:type="pct"/>
          </w:tcPr>
          <w:p w:rsidR="00FA5CFC" w:rsidRPr="00C81AA7" w:rsidRDefault="00FA5CFC" w:rsidP="00A16C65">
            <w:pPr>
              <w:pStyle w:val="NormalnyWeb"/>
            </w:pPr>
          </w:p>
        </w:tc>
        <w:tc>
          <w:tcPr>
            <w:tcW w:w="405" w:type="pct"/>
          </w:tcPr>
          <w:p w:rsidR="00FA5CFC" w:rsidRPr="00C81AA7" w:rsidRDefault="00FA5CFC" w:rsidP="00A16C65">
            <w:pPr>
              <w:pStyle w:val="NormalnyWeb"/>
            </w:pPr>
            <w:r w:rsidRPr="00C81AA7">
              <w:t>-</w:t>
            </w:r>
          </w:p>
        </w:tc>
      </w:tr>
      <w:tr w:rsidR="00C81AA7" w:rsidRPr="00C81AA7" w:rsidTr="000F0D78">
        <w:trPr>
          <w:trHeight w:val="204"/>
        </w:trPr>
        <w:tc>
          <w:tcPr>
            <w:tcW w:w="1733" w:type="pct"/>
            <w:gridSpan w:val="2"/>
          </w:tcPr>
          <w:p w:rsidR="0091319C" w:rsidRPr="00C81AA7" w:rsidRDefault="0091319C" w:rsidP="00A16C65">
            <w:pPr>
              <w:pStyle w:val="NormalnyWeb"/>
            </w:pPr>
            <w:r w:rsidRPr="00C81AA7">
              <w:t>Razem:</w:t>
            </w:r>
          </w:p>
        </w:tc>
        <w:tc>
          <w:tcPr>
            <w:tcW w:w="348" w:type="pct"/>
          </w:tcPr>
          <w:p w:rsidR="0091319C" w:rsidRPr="00C81AA7" w:rsidRDefault="0091319C" w:rsidP="00A16C65">
            <w:pPr>
              <w:pStyle w:val="NormalnyWeb"/>
              <w:rPr>
                <w:b/>
              </w:rPr>
            </w:pPr>
          </w:p>
        </w:tc>
        <w:tc>
          <w:tcPr>
            <w:tcW w:w="2919" w:type="pct"/>
            <w:gridSpan w:val="3"/>
          </w:tcPr>
          <w:p w:rsidR="0091319C" w:rsidRPr="00C81AA7" w:rsidRDefault="0091319C" w:rsidP="00A16C65">
            <w:pPr>
              <w:pStyle w:val="NormalnyWeb"/>
            </w:pPr>
          </w:p>
        </w:tc>
      </w:tr>
    </w:tbl>
    <w:p w:rsidR="0091319C" w:rsidRPr="00C81AA7" w:rsidRDefault="0091319C" w:rsidP="00A16C65">
      <w:pPr>
        <w:pStyle w:val="NormalnyWeb"/>
        <w:rPr>
          <w:b/>
          <w:bCs/>
        </w:rPr>
      </w:pPr>
    </w:p>
    <w:p w:rsidR="0091319C" w:rsidRPr="00C81AA7" w:rsidRDefault="0091319C" w:rsidP="00A16C65">
      <w:pPr>
        <w:pStyle w:val="NormalnyWeb"/>
      </w:pPr>
      <w:r w:rsidRPr="00C81AA7">
        <w:rPr>
          <w:b/>
        </w:rPr>
        <w:t>PROCEDURY OSIĄGANIA CELÓW KSZTAŁCENIA PRZEDMIOTU</w:t>
      </w:r>
    </w:p>
    <w:p w:rsidR="0091319C" w:rsidRPr="00C81AA7" w:rsidRDefault="0091319C" w:rsidP="00A16C65">
      <w:pPr>
        <w:pStyle w:val="NormalnyWeb"/>
      </w:pPr>
      <w:r w:rsidRPr="00C81AA7">
        <w:t xml:space="preserve">Program nauczania do przedmiotu teoretycznego </w:t>
      </w:r>
      <w:r w:rsidRPr="00C81AA7">
        <w:rPr>
          <w:rFonts w:eastAsia="Arial"/>
          <w:b/>
        </w:rPr>
        <w:t xml:space="preserve">podstawy budownictwa </w:t>
      </w:r>
      <w:r w:rsidRPr="00C81AA7">
        <w:t>należy realizować w świadomy i przemyślany sposób. Treści i metod kształcenia powinny współgrać z różnorodnymi formami organizacyjnymi. Zaleca się stosowanie aktywizujących metody nauczania</w:t>
      </w:r>
    </w:p>
    <w:p w:rsidR="0091319C" w:rsidRPr="00C81AA7" w:rsidRDefault="0091319C" w:rsidP="00A16C65">
      <w:pPr>
        <w:pStyle w:val="NormalnyWeb"/>
      </w:pPr>
      <w:r w:rsidRPr="00C81AA7">
        <w:t>1. Metoda przypadków.</w:t>
      </w:r>
    </w:p>
    <w:p w:rsidR="0091319C" w:rsidRPr="00C81AA7" w:rsidRDefault="0091319C" w:rsidP="00A16C65">
      <w:pPr>
        <w:pStyle w:val="NormalnyWeb"/>
      </w:pPr>
      <w:r w:rsidRPr="00C81AA7">
        <w:t>2. Dyskusja dydaktyczna.</w:t>
      </w:r>
    </w:p>
    <w:p w:rsidR="0091319C" w:rsidRPr="00C81AA7" w:rsidRDefault="0091319C" w:rsidP="00A16C65">
      <w:pPr>
        <w:pStyle w:val="NormalnyWeb"/>
      </w:pPr>
      <w:r w:rsidRPr="00C81AA7">
        <w:t>3. Metoda projektu.</w:t>
      </w:r>
    </w:p>
    <w:p w:rsidR="0091319C" w:rsidRPr="00C81AA7" w:rsidRDefault="0091319C" w:rsidP="00A16C65">
      <w:pPr>
        <w:pStyle w:val="NormalnyWeb"/>
      </w:pPr>
      <w:r w:rsidRPr="00C81AA7">
        <w:t>4. Metoda tekstu przewodniego.</w:t>
      </w:r>
    </w:p>
    <w:p w:rsidR="0091319C" w:rsidRPr="00C81AA7" w:rsidRDefault="0091319C" w:rsidP="00A16C65">
      <w:pPr>
        <w:pStyle w:val="NormalnyWeb"/>
      </w:pPr>
      <w:r w:rsidRPr="00C81AA7">
        <w:t>5. Symulacje.</w:t>
      </w:r>
    </w:p>
    <w:p w:rsidR="0091319C" w:rsidRPr="00C81AA7" w:rsidRDefault="0091319C" w:rsidP="00A16C65">
      <w:pPr>
        <w:pStyle w:val="NormalnyWeb"/>
      </w:pPr>
      <w:r w:rsidRPr="00C81AA7">
        <w:t>6. Gry dydaktyczne.</w:t>
      </w:r>
    </w:p>
    <w:p w:rsidR="0091319C" w:rsidRPr="00C81AA7" w:rsidRDefault="0091319C" w:rsidP="00A16C65">
      <w:pPr>
        <w:pStyle w:val="NormalnyWeb"/>
      </w:pPr>
    </w:p>
    <w:p w:rsidR="0091319C" w:rsidRPr="00C81AA7" w:rsidRDefault="0091319C" w:rsidP="000F0D78">
      <w:pPr>
        <w:pStyle w:val="NormalnyWeb"/>
      </w:pPr>
      <w:r w:rsidRPr="00C81AA7">
        <w:t>Treści kształcenia powinny być aktualne, w trakcie realizacji programu nauczania należy zwrócić uwagę na samokształcenie uczniów oraz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91319C" w:rsidRPr="00C81AA7" w:rsidRDefault="0091319C" w:rsidP="000F0D78">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91319C" w:rsidRPr="00C81AA7" w:rsidRDefault="0091319C" w:rsidP="000F0D78">
      <w:pPr>
        <w:pStyle w:val="NormalnyWeb"/>
      </w:pPr>
      <w:r w:rsidRPr="00C81AA7">
        <w:t>Zajęcia edukacyjne powinny być prowadzone w pracowni. Zaleca się aby zajęcia dydaktyczne odbywały się w grupach do 25 osób.</w:t>
      </w:r>
    </w:p>
    <w:p w:rsidR="0091319C" w:rsidRPr="00C81AA7" w:rsidRDefault="0091319C" w:rsidP="00B2442C">
      <w:pPr>
        <w:pStyle w:val="NormalnyWeb"/>
        <w:numPr>
          <w:ilvl w:val="0"/>
          <w:numId w:val="26"/>
        </w:numPr>
        <w:rPr>
          <w:b/>
          <w:bCs/>
        </w:rPr>
      </w:pPr>
      <w:r w:rsidRPr="00C81AA7">
        <w:rPr>
          <w:b/>
          <w:bCs/>
        </w:rPr>
        <w:t>Pracownia powinna być wyposażona w:</w:t>
      </w:r>
    </w:p>
    <w:p w:rsidR="0091319C" w:rsidRPr="00C81AA7" w:rsidRDefault="0091319C" w:rsidP="00B2442C">
      <w:pPr>
        <w:pStyle w:val="NormalnyWeb"/>
        <w:numPr>
          <w:ilvl w:val="0"/>
          <w:numId w:val="26"/>
        </w:numPr>
        <w:rPr>
          <w:b/>
          <w:bCs/>
        </w:rPr>
      </w:pPr>
      <w:bookmarkStart w:id="32" w:name="_Toc503881254"/>
      <w:r w:rsidRPr="00C81AA7">
        <w:t>stanowisko komputerowe dla nauczyciela z dostępem do internetu, z urządzeniem wielofunkcyjnym oraz projektorem multimedialnym</w:t>
      </w:r>
      <w:bookmarkEnd w:id="32"/>
      <w:r w:rsidRPr="00C81AA7">
        <w:t>,</w:t>
      </w:r>
    </w:p>
    <w:p w:rsidR="0091319C" w:rsidRPr="00C81AA7" w:rsidRDefault="0091319C" w:rsidP="00B2442C">
      <w:pPr>
        <w:pStyle w:val="NormalnyWeb"/>
        <w:numPr>
          <w:ilvl w:val="0"/>
          <w:numId w:val="26"/>
        </w:numPr>
        <w:rPr>
          <w:b/>
          <w:bCs/>
        </w:rPr>
      </w:pPr>
      <w:bookmarkStart w:id="33" w:name="_Toc503881255"/>
      <w:r w:rsidRPr="00C81AA7">
        <w:t>pakiet programów biurowych</w:t>
      </w:r>
      <w:bookmarkEnd w:id="33"/>
      <w:r w:rsidRPr="00C81AA7">
        <w:t>,</w:t>
      </w:r>
    </w:p>
    <w:p w:rsidR="0091319C" w:rsidRPr="00C81AA7" w:rsidRDefault="0091319C" w:rsidP="00B2442C">
      <w:pPr>
        <w:pStyle w:val="NormalnyWeb"/>
        <w:numPr>
          <w:ilvl w:val="0"/>
          <w:numId w:val="26"/>
        </w:numPr>
        <w:rPr>
          <w:b/>
          <w:bCs/>
        </w:rPr>
      </w:pPr>
      <w:bookmarkStart w:id="34" w:name="_Toc503881256"/>
      <w:r w:rsidRPr="00C81AA7">
        <w:t>poradniki, normy i aprobaty techniczne, instrukcje technologiczne oraz katalogi materiałów budowlanych</w:t>
      </w:r>
      <w:bookmarkEnd w:id="34"/>
      <w:r w:rsidRPr="00C81AA7">
        <w:t>,</w:t>
      </w:r>
    </w:p>
    <w:p w:rsidR="0091319C" w:rsidRPr="00C81AA7" w:rsidRDefault="0091319C" w:rsidP="00B2442C">
      <w:pPr>
        <w:pStyle w:val="NormalnyWeb"/>
        <w:numPr>
          <w:ilvl w:val="0"/>
          <w:numId w:val="26"/>
        </w:numPr>
        <w:rPr>
          <w:b/>
          <w:bCs/>
        </w:rPr>
      </w:pPr>
      <w:bookmarkStart w:id="35" w:name="_Toc503881258"/>
      <w:r w:rsidRPr="00C81AA7">
        <w:t>przykładowe dokumentacje architektoniczno-budowlane, zestaw przepisów prawa budowlanego</w:t>
      </w:r>
      <w:bookmarkEnd w:id="35"/>
      <w:r w:rsidRPr="00C81AA7">
        <w:t>,</w:t>
      </w:r>
    </w:p>
    <w:p w:rsidR="0091319C" w:rsidRPr="00C81AA7" w:rsidRDefault="0091319C" w:rsidP="00B2442C">
      <w:pPr>
        <w:pStyle w:val="NormalnyWeb"/>
        <w:numPr>
          <w:ilvl w:val="0"/>
          <w:numId w:val="26"/>
        </w:numPr>
        <w:rPr>
          <w:b/>
          <w:bCs/>
        </w:rPr>
      </w:pPr>
      <w:bookmarkStart w:id="36" w:name="_Toc503881259"/>
      <w:r w:rsidRPr="00C81AA7">
        <w:t>modele elementów obiektów budowlanych</w:t>
      </w:r>
      <w:bookmarkEnd w:id="36"/>
      <w:r w:rsidRPr="00C81AA7">
        <w:t>,</w:t>
      </w:r>
    </w:p>
    <w:p w:rsidR="0091319C" w:rsidRPr="00C81AA7" w:rsidRDefault="0091319C" w:rsidP="00B2442C">
      <w:pPr>
        <w:pStyle w:val="NormalnyWeb"/>
        <w:numPr>
          <w:ilvl w:val="0"/>
          <w:numId w:val="26"/>
        </w:numPr>
        <w:rPr>
          <w:b/>
          <w:bCs/>
        </w:rPr>
      </w:pPr>
      <w:bookmarkStart w:id="37" w:name="_Toc503881260"/>
      <w:r w:rsidRPr="00C81AA7">
        <w:t>próbki materiałów budowlanych</w:t>
      </w:r>
      <w:bookmarkEnd w:id="37"/>
      <w:r w:rsidRPr="00C81AA7">
        <w:t>,</w:t>
      </w:r>
    </w:p>
    <w:p w:rsidR="0091319C" w:rsidRPr="00C81AA7" w:rsidRDefault="0091319C" w:rsidP="00B2442C">
      <w:pPr>
        <w:pStyle w:val="NormalnyWeb"/>
        <w:numPr>
          <w:ilvl w:val="0"/>
          <w:numId w:val="26"/>
        </w:numPr>
        <w:rPr>
          <w:b/>
          <w:bCs/>
        </w:rPr>
      </w:pPr>
      <w:bookmarkStart w:id="38" w:name="_Toc503881261"/>
      <w:r w:rsidRPr="00C81AA7">
        <w:t xml:space="preserve">filmy edukacyjne </w:t>
      </w:r>
      <w:bookmarkEnd w:id="38"/>
      <w:r w:rsidRPr="00C81AA7">
        <w:t>związane z nauczanymi treściami programowymi.</w:t>
      </w:r>
    </w:p>
    <w:p w:rsidR="0091319C" w:rsidRPr="00C81AA7" w:rsidRDefault="0091319C" w:rsidP="00A16C65">
      <w:pPr>
        <w:pStyle w:val="NormalnyWeb"/>
      </w:pPr>
    </w:p>
    <w:p w:rsidR="0091319C" w:rsidRPr="00C81AA7" w:rsidRDefault="0091319C" w:rsidP="00A16C65">
      <w:pPr>
        <w:pStyle w:val="NormalnyWeb"/>
        <w:rPr>
          <w:b/>
        </w:rPr>
      </w:pPr>
      <w:r w:rsidRPr="00C81AA7">
        <w:rPr>
          <w:b/>
        </w:rPr>
        <w:t>PROPONOWANE METODY SPRAWDZANIA OSIĄGNIĘĆ EDUKACYJNYCH UCZNIA</w:t>
      </w:r>
    </w:p>
    <w:p w:rsidR="0091319C" w:rsidRPr="00C81AA7" w:rsidRDefault="0091319C"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91319C" w:rsidRPr="00C81AA7" w:rsidRDefault="0091319C" w:rsidP="00A16C65">
      <w:pPr>
        <w:pStyle w:val="NormalnyWeb"/>
      </w:pPr>
      <w:r w:rsidRPr="00C81AA7">
        <w:t xml:space="preserve">Sprawdzanie i ocenianie osiągnięć uczniów z przedmiotu </w:t>
      </w:r>
      <w:r w:rsidRPr="00C81AA7">
        <w:rPr>
          <w:rFonts w:eastAsia="Arial"/>
        </w:rPr>
        <w:t xml:space="preserve">podstawy budownictwa </w:t>
      </w:r>
      <w:r w:rsidRPr="00C81AA7">
        <w:t>powinno odbywać się w sposób ciągły i systematyczny, przez cały czas realizacji programu. Wiedza może być sprawdzana za pomocą sprawdzianów ustnych i pisemnych,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91319C" w:rsidRPr="00C81AA7" w:rsidRDefault="0091319C" w:rsidP="00A16C65">
      <w:pPr>
        <w:pStyle w:val="NormalnyWeb"/>
      </w:pPr>
    </w:p>
    <w:p w:rsidR="0091319C" w:rsidRPr="00C81AA7" w:rsidRDefault="0091319C" w:rsidP="00A16C65">
      <w:pPr>
        <w:pStyle w:val="NormalnyWeb"/>
        <w:rPr>
          <w:b/>
        </w:rPr>
      </w:pPr>
      <w:r w:rsidRPr="00C81AA7">
        <w:rPr>
          <w:b/>
        </w:rPr>
        <w:lastRenderedPageBreak/>
        <w:t>PROPONOWANE METODY EWALUACJI PRZEDMIOTU</w:t>
      </w:r>
    </w:p>
    <w:p w:rsidR="0091319C" w:rsidRPr="00C81AA7" w:rsidRDefault="0091319C" w:rsidP="00A16C65">
      <w:pPr>
        <w:pStyle w:val="NormalnyWeb"/>
      </w:pPr>
      <w:r w:rsidRPr="00C81AA7">
        <w:rPr>
          <w:rFonts w:eastAsia="Calibri"/>
          <w:lang w:eastAsia="en-US"/>
        </w:rPr>
        <w:t xml:space="preserve">Celem ewaluowanego przedmiotu </w:t>
      </w:r>
      <w:r w:rsidRPr="00C81AA7">
        <w:rPr>
          <w:rFonts w:eastAsia="Arial"/>
        </w:rPr>
        <w:t xml:space="preserve">podstawy budownictwa </w:t>
      </w:r>
      <w:r w:rsidRPr="00C81AA7">
        <w:rPr>
          <w:rFonts w:eastAsia="Calibri"/>
          <w:lang w:eastAsia="en-US"/>
        </w:rPr>
        <w:t xml:space="preserve">jest pozyskanie informacji o tworzonych warunkach do rozwijania umiejętności samodzielnego rozwiązywania problemów, w tym - w szczególności – </w:t>
      </w:r>
      <w:r w:rsidRPr="00C81AA7">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91319C" w:rsidRPr="00C81AA7" w:rsidRDefault="0091319C"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w:t>
      </w:r>
      <w:r w:rsidRPr="00C81AA7">
        <w:rPr>
          <w:rFonts w:eastAsia="Arial"/>
        </w:rPr>
        <w:t xml:space="preserve">podstawy budownictwa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91319C" w:rsidRPr="00C81AA7" w:rsidRDefault="0091319C"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 xml:space="preserve">materiale nauczania przedmiotu </w:t>
      </w:r>
      <w:r w:rsidRPr="00C81AA7">
        <w:rPr>
          <w:rFonts w:eastAsia="Arial"/>
        </w:rPr>
        <w:t xml:space="preserve">podstawy budownictwa w kamieniarstwie </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91319C" w:rsidRPr="00C81AA7" w:rsidRDefault="0091319C"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91319C" w:rsidRPr="00C81AA7" w:rsidRDefault="0091319C" w:rsidP="00A16C65">
      <w:pPr>
        <w:pStyle w:val="NormalnyWeb"/>
      </w:pPr>
      <w:r w:rsidRPr="00C81AA7">
        <w:t>Ewaluacja obejmująca cała grupę uczniów/ słuchaczy.</w:t>
      </w:r>
    </w:p>
    <w:p w:rsidR="0091319C" w:rsidRPr="00C81AA7" w:rsidRDefault="0091319C" w:rsidP="00A16C65">
      <w:pPr>
        <w:pStyle w:val="NormalnyWeb"/>
      </w:pPr>
      <w:r w:rsidRPr="00C81AA7">
        <w:t xml:space="preserve">Ewaluacja przeprowadzona na początku roku szkolnego - „na wejściu” zwaną również diagnozującą. </w:t>
      </w:r>
    </w:p>
    <w:p w:rsidR="0091319C" w:rsidRPr="00C81AA7" w:rsidRDefault="0091319C"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91319C" w:rsidRPr="00C81AA7" w:rsidRDefault="0091319C" w:rsidP="00A16C65">
      <w:pPr>
        <w:pStyle w:val="NormalnyWeb"/>
      </w:pPr>
      <w:r w:rsidRPr="00C81AA7">
        <w:t xml:space="preserve">Proponowane metody badawcze zastosowane w ewaluacji przedmiotu: </w:t>
      </w:r>
    </w:p>
    <w:p w:rsidR="0091319C" w:rsidRPr="00C81AA7" w:rsidRDefault="0091319C" w:rsidP="00A16C65">
      <w:pPr>
        <w:pStyle w:val="NormalnyWeb"/>
      </w:pPr>
      <w:r w:rsidRPr="00C81AA7">
        <w:t>ankieta - kwestionariusz ankiety,</w:t>
      </w:r>
    </w:p>
    <w:p w:rsidR="0091319C" w:rsidRPr="00C81AA7" w:rsidRDefault="0091319C" w:rsidP="00A16C65">
      <w:pPr>
        <w:pStyle w:val="NormalnyWeb"/>
      </w:pPr>
      <w:r w:rsidRPr="00C81AA7">
        <w:t>obserwacja – arkusz obserwacji,</w:t>
      </w:r>
    </w:p>
    <w:p w:rsidR="0091319C" w:rsidRPr="00C81AA7" w:rsidRDefault="0091319C" w:rsidP="00A16C65">
      <w:pPr>
        <w:pStyle w:val="NormalnyWeb"/>
      </w:pPr>
      <w:r w:rsidRPr="00C81AA7">
        <w:t>wywiad, rozmowa – lista pytań,</w:t>
      </w:r>
    </w:p>
    <w:p w:rsidR="0091319C" w:rsidRPr="00C81AA7" w:rsidRDefault="0091319C" w:rsidP="00A16C65">
      <w:pPr>
        <w:pStyle w:val="NormalnyWeb"/>
      </w:pPr>
      <w:r w:rsidRPr="00C81AA7">
        <w:t>analiza dokumentów – arkusz informacyjny, dyspozycje do analizy dokumentów,</w:t>
      </w:r>
    </w:p>
    <w:p w:rsidR="0091319C" w:rsidRPr="00C81AA7" w:rsidRDefault="0091319C" w:rsidP="00A16C65">
      <w:pPr>
        <w:pStyle w:val="NormalnyWeb"/>
      </w:pPr>
      <w:r w:rsidRPr="00C81AA7">
        <w:t>pomiar dydaktyczny – sprawdzian, test.</w:t>
      </w:r>
    </w:p>
    <w:p w:rsidR="006F1BF2" w:rsidRPr="00C81AA7" w:rsidRDefault="008E3D63" w:rsidP="003060E5">
      <w:pPr>
        <w:pStyle w:val="Nagwek2"/>
      </w:pPr>
      <w:r w:rsidRPr="00C81AA7">
        <w:rPr>
          <w:rFonts w:eastAsia="Arial"/>
        </w:rPr>
        <w:br w:type="column"/>
      </w:r>
      <w:bookmarkStart w:id="39" w:name="_Toc17389940"/>
      <w:bookmarkStart w:id="40" w:name="_Toc17785627"/>
      <w:bookmarkStart w:id="41" w:name="_Toc18011306"/>
      <w:r w:rsidR="000F0D78" w:rsidRPr="00C81AA7">
        <w:rPr>
          <w:rFonts w:eastAsia="Arial"/>
        </w:rPr>
        <w:lastRenderedPageBreak/>
        <w:t>Rysunek i dokumentacja techniczna</w:t>
      </w:r>
      <w:bookmarkEnd w:id="39"/>
      <w:bookmarkEnd w:id="40"/>
      <w:bookmarkEnd w:id="41"/>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A16C65">
      <w:pPr>
        <w:pStyle w:val="NormalnyWeb"/>
      </w:pPr>
      <w:r w:rsidRPr="00C81AA7">
        <w:t>Poznawanie zasad sporządzania rysunków budowlanych.</w:t>
      </w:r>
    </w:p>
    <w:p w:rsidR="00BC6931" w:rsidRPr="00C81AA7" w:rsidRDefault="00BC6931" w:rsidP="00A16C65">
      <w:pPr>
        <w:pStyle w:val="NormalnyWeb"/>
      </w:pPr>
      <w:r w:rsidRPr="00C81AA7">
        <w:t>Poznawanie oznaczeń graficznych na rysunkach budowlanych.</w:t>
      </w:r>
    </w:p>
    <w:p w:rsidR="00BC6931" w:rsidRPr="00C81AA7" w:rsidRDefault="00BC6931" w:rsidP="00A16C65">
      <w:pPr>
        <w:pStyle w:val="NormalnyWeb"/>
      </w:pPr>
      <w:r w:rsidRPr="00C81AA7">
        <w:t>Poznawanie rodzajów i elementów dokumentacji budowlanej.</w:t>
      </w:r>
    </w:p>
    <w:p w:rsidR="00BC6931" w:rsidRPr="00C81AA7" w:rsidRDefault="00BC6931" w:rsidP="00A16C65">
      <w:pPr>
        <w:pStyle w:val="NormalnyWeb"/>
      </w:pPr>
      <w:r w:rsidRPr="00C81AA7">
        <w:t>Poznawanie programów komputerowych wspomagających wykonywanie zadań zawodowych.</w:t>
      </w:r>
    </w:p>
    <w:p w:rsidR="00BC6931" w:rsidRPr="00C81AA7" w:rsidRDefault="00BC6931" w:rsidP="00A16C65">
      <w:pPr>
        <w:pStyle w:val="NormalnyWeb"/>
      </w:pPr>
      <w:r w:rsidRPr="00C81AA7">
        <w:t>Poznawanie norm i procedur oceny zgodności.</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montażu w systemach suchej zabudowy.</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malarskich i tapeciarskich.</w:t>
      </w:r>
    </w:p>
    <w:p w:rsidR="00BC6931" w:rsidRPr="00C81AA7" w:rsidRDefault="00BC6931" w:rsidP="00A16C65">
      <w:pPr>
        <w:pStyle w:val="NormalnyWeb"/>
      </w:pPr>
      <w:r w:rsidRPr="00C81AA7">
        <w:t>Poznawanie zasad posługiwania się dokumentacją projektową, specyfikacjami technicznymi wykonania i odbioru robót, normami, katalogami dotyczącymi wykonywania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Cele operacyjne:</w:t>
      </w:r>
    </w:p>
    <w:p w:rsidR="00BC6931" w:rsidRPr="00C81AA7" w:rsidRDefault="00BC6931" w:rsidP="00A16C65">
      <w:pPr>
        <w:pStyle w:val="NormalnyWeb"/>
      </w:pPr>
      <w:r w:rsidRPr="00C81AA7">
        <w:t>Uczeń potrafi:</w:t>
      </w:r>
    </w:p>
    <w:p w:rsidR="00BC6931" w:rsidRPr="00C81AA7" w:rsidRDefault="00BC6931" w:rsidP="00A16C65">
      <w:pPr>
        <w:pStyle w:val="NormalnyWeb"/>
      </w:pPr>
      <w:r w:rsidRPr="00C81AA7">
        <w:t>omówić rodzaje rysunków budowlanych i zasady ich sporządzania,</w:t>
      </w:r>
    </w:p>
    <w:p w:rsidR="00BC6931" w:rsidRPr="00C81AA7" w:rsidRDefault="00BC6931" w:rsidP="00A16C65">
      <w:pPr>
        <w:pStyle w:val="NormalnyWeb"/>
      </w:pPr>
      <w:r w:rsidRPr="00C81AA7">
        <w:t>rozróżnić oznaczenia graficzne stosowane na rysunkach budowlanych,</w:t>
      </w:r>
    </w:p>
    <w:p w:rsidR="00BC6931" w:rsidRPr="00C81AA7" w:rsidRDefault="00BC6931" w:rsidP="00A16C65">
      <w:pPr>
        <w:pStyle w:val="NormalnyWeb"/>
      </w:pPr>
      <w:r w:rsidRPr="00C81AA7">
        <w:t>sporządzić proste szkice, rzuty i przekroje obiektów i elementów budowlanych,</w:t>
      </w:r>
    </w:p>
    <w:p w:rsidR="00BC6931" w:rsidRPr="00C81AA7" w:rsidRDefault="00BC6931" w:rsidP="00A16C65">
      <w:pPr>
        <w:pStyle w:val="NormalnyWeb"/>
      </w:pPr>
      <w:r w:rsidRPr="00C81AA7">
        <w:t>rozróżnić rodzaje dokumentacji stosowanej w budownictwie,</w:t>
      </w:r>
    </w:p>
    <w:p w:rsidR="00BC6931" w:rsidRPr="00C81AA7" w:rsidRDefault="00BC6931" w:rsidP="00A16C65">
      <w:pPr>
        <w:pStyle w:val="NormalnyWeb"/>
      </w:pPr>
      <w:r w:rsidRPr="00C81AA7">
        <w:t>wykorzystać programy komputerowe wspomagające wykonywanie zadań zawodowych,</w:t>
      </w:r>
    </w:p>
    <w:p w:rsidR="00BC6931" w:rsidRPr="00C81AA7" w:rsidRDefault="00BC6931" w:rsidP="00A16C65">
      <w:pPr>
        <w:pStyle w:val="NormalnyWeb"/>
      </w:pPr>
      <w:r w:rsidRPr="00C81AA7">
        <w:t>omówić normalizację i oznaczenie norm,</w:t>
      </w:r>
    </w:p>
    <w:p w:rsidR="00BC6931" w:rsidRPr="00C81AA7" w:rsidRDefault="00BC6931" w:rsidP="00A16C65">
      <w:pPr>
        <w:pStyle w:val="NormalnyWeb"/>
      </w:pPr>
      <w:r w:rsidRPr="00C81AA7">
        <w:t>omówić zasady korzystania ze źródeł informacji dotyczących norm i procedur oceny zgodności,</w:t>
      </w:r>
    </w:p>
    <w:p w:rsidR="00BC6931" w:rsidRPr="00C81AA7" w:rsidRDefault="00BC6931" w:rsidP="00A16C65">
      <w:pPr>
        <w:pStyle w:val="NormalnyWeb"/>
      </w:pPr>
      <w:r w:rsidRPr="00C81AA7">
        <w:lastRenderedPageBreak/>
        <w:t>odczytać informacje zawarte w dokumentacji projektowej, specyfikacjach technicznych wykonania i odbioru robót, normach, katalogach dotyczących montażu w systemach suchej zabudowy,</w:t>
      </w:r>
    </w:p>
    <w:p w:rsidR="00BC6931" w:rsidRPr="00C81AA7" w:rsidRDefault="00BC6931" w:rsidP="00A16C65">
      <w:pPr>
        <w:pStyle w:val="NormalnyWeb"/>
      </w:pPr>
      <w:r w:rsidRPr="00C81AA7">
        <w:t>odczytać informacje zawarte w dokumentacji projektowej, specyfikacjach technicznych wykonania i odbioru robót, normach, katalogach dotyczących wykonywania robót malarskich i tapeciarskich,</w:t>
      </w:r>
    </w:p>
    <w:p w:rsidR="00BC6931" w:rsidRPr="00C81AA7" w:rsidRDefault="00BC6931" w:rsidP="00A16C65">
      <w:pPr>
        <w:pStyle w:val="NormalnyWeb"/>
      </w:pPr>
      <w:r w:rsidRPr="00C81AA7">
        <w:t>odczytać informacje zawarte w dokumentacji projektowej, specyfikacjach technicznych wykonania i odbioru robót, normach, katalogach dotyczących wykonywania robót posadzkarskich i okładzinowych</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RYSUNEK I 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2"/>
        <w:gridCol w:w="3774"/>
        <w:gridCol w:w="795"/>
        <w:gridCol w:w="3224"/>
        <w:gridCol w:w="3330"/>
        <w:gridCol w:w="995"/>
      </w:tblGrid>
      <w:tr w:rsidR="00C81AA7" w:rsidRPr="00C81AA7" w:rsidTr="00BC6931">
        <w:trPr>
          <w:trHeight w:val="394"/>
        </w:trPr>
        <w:tc>
          <w:tcPr>
            <w:tcW w:w="835" w:type="pct"/>
            <w:vMerge w:val="restart"/>
            <w:vAlign w:val="center"/>
          </w:tcPr>
          <w:p w:rsidR="00BC6931" w:rsidRPr="00C81AA7" w:rsidRDefault="00BC6931" w:rsidP="00A16C65">
            <w:pPr>
              <w:pStyle w:val="NormalnyWeb"/>
            </w:pPr>
            <w:r w:rsidRPr="00C81AA7">
              <w:t>Dział programowy</w:t>
            </w:r>
          </w:p>
        </w:tc>
        <w:tc>
          <w:tcPr>
            <w:tcW w:w="898" w:type="pct"/>
            <w:vMerge w:val="restart"/>
            <w:vAlign w:val="center"/>
          </w:tcPr>
          <w:p w:rsidR="00BC6931" w:rsidRPr="00C81AA7" w:rsidRDefault="00BC6931" w:rsidP="00A16C65">
            <w:pPr>
              <w:pStyle w:val="NormalnyWeb"/>
            </w:pPr>
            <w:r w:rsidRPr="00C81AA7">
              <w:t>Tematy jednostek metodycznych</w:t>
            </w:r>
          </w:p>
        </w:tc>
        <w:tc>
          <w:tcPr>
            <w:tcW w:w="348" w:type="pct"/>
            <w:vMerge w:val="restart"/>
            <w:vAlign w:val="center"/>
          </w:tcPr>
          <w:p w:rsidR="00BC6931" w:rsidRPr="00C81AA7" w:rsidRDefault="005B52E4" w:rsidP="00A16C65">
            <w:pPr>
              <w:pStyle w:val="NormalnyWeb"/>
            </w:pPr>
            <w:r w:rsidRPr="00C81AA7">
              <w:t>Liczba godz.</w:t>
            </w:r>
          </w:p>
        </w:tc>
        <w:tc>
          <w:tcPr>
            <w:tcW w:w="2514" w:type="pct"/>
            <w:gridSpan w:val="2"/>
            <w:vAlign w:val="center"/>
          </w:tcPr>
          <w:p w:rsidR="00BC6931" w:rsidRPr="00C81AA7" w:rsidRDefault="00BC6931" w:rsidP="00A16C65">
            <w:pPr>
              <w:pStyle w:val="NormalnyWeb"/>
            </w:pPr>
            <w:r w:rsidRPr="00C81AA7">
              <w:t>Wymagania programowe</w:t>
            </w:r>
          </w:p>
        </w:tc>
        <w:tc>
          <w:tcPr>
            <w:tcW w:w="405" w:type="pct"/>
            <w:vAlign w:val="center"/>
          </w:tcPr>
          <w:p w:rsidR="00BC6931" w:rsidRPr="00C81AA7" w:rsidRDefault="00BC6931" w:rsidP="00A16C65">
            <w:pPr>
              <w:pStyle w:val="NormalnyWeb"/>
            </w:pPr>
            <w:r w:rsidRPr="00C81AA7">
              <w:t>Uwagi o realizacji</w:t>
            </w:r>
          </w:p>
        </w:tc>
      </w:tr>
      <w:tr w:rsidR="00C81AA7" w:rsidRPr="00C81AA7" w:rsidTr="00BC6931">
        <w:trPr>
          <w:trHeight w:val="394"/>
        </w:trPr>
        <w:tc>
          <w:tcPr>
            <w:tcW w:w="835" w:type="pct"/>
            <w:vMerge/>
            <w:vAlign w:val="center"/>
          </w:tcPr>
          <w:p w:rsidR="00BC6931" w:rsidRPr="00C81AA7" w:rsidRDefault="00BC6931" w:rsidP="00A16C65">
            <w:pPr>
              <w:pStyle w:val="NormalnyWeb"/>
            </w:pPr>
          </w:p>
        </w:tc>
        <w:tc>
          <w:tcPr>
            <w:tcW w:w="898" w:type="pct"/>
            <w:vMerge/>
            <w:vAlign w:val="center"/>
          </w:tcPr>
          <w:p w:rsidR="00BC6931" w:rsidRPr="00C81AA7" w:rsidRDefault="00BC6931" w:rsidP="00A16C65">
            <w:pPr>
              <w:pStyle w:val="NormalnyWeb"/>
            </w:pPr>
          </w:p>
        </w:tc>
        <w:tc>
          <w:tcPr>
            <w:tcW w:w="348" w:type="pct"/>
            <w:vMerge/>
            <w:vAlign w:val="center"/>
          </w:tcPr>
          <w:p w:rsidR="00BC6931" w:rsidRPr="00C81AA7" w:rsidRDefault="00BC6931" w:rsidP="00A16C65">
            <w:pPr>
              <w:pStyle w:val="NormalnyWeb"/>
            </w:pPr>
          </w:p>
        </w:tc>
        <w:tc>
          <w:tcPr>
            <w:tcW w:w="1247"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67"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405" w:type="pct"/>
            <w:vAlign w:val="center"/>
          </w:tcPr>
          <w:p w:rsidR="00BC6931" w:rsidRPr="00C81AA7" w:rsidRDefault="00BC6931" w:rsidP="00A16C65">
            <w:pPr>
              <w:pStyle w:val="NormalnyWeb"/>
            </w:pPr>
            <w:r w:rsidRPr="00C81AA7">
              <w:t>Etap realizacji</w:t>
            </w:r>
          </w:p>
        </w:tc>
      </w:tr>
      <w:tr w:rsidR="00C81AA7" w:rsidRPr="00C81AA7" w:rsidTr="00BC6931">
        <w:trPr>
          <w:trHeight w:val="709"/>
        </w:trPr>
        <w:tc>
          <w:tcPr>
            <w:tcW w:w="835" w:type="pct"/>
            <w:vMerge w:val="restart"/>
          </w:tcPr>
          <w:p w:rsidR="00BC6931" w:rsidRPr="00C81AA7" w:rsidRDefault="00BC6931" w:rsidP="00A16C65">
            <w:pPr>
              <w:pStyle w:val="NormalnyWeb"/>
              <w:rPr>
                <w:rFonts w:eastAsia="Arial"/>
              </w:rPr>
            </w:pPr>
            <w:r w:rsidRPr="00C81AA7">
              <w:rPr>
                <w:rFonts w:eastAsia="Arial"/>
              </w:rPr>
              <w:t>I. Przestrzega zasad sporządzania rysunków budowlanych</w:t>
            </w:r>
          </w:p>
        </w:tc>
        <w:tc>
          <w:tcPr>
            <w:tcW w:w="898" w:type="pct"/>
          </w:tcPr>
          <w:p w:rsidR="00BC6931" w:rsidRPr="00C81AA7" w:rsidRDefault="00BC6931" w:rsidP="00A16C65">
            <w:pPr>
              <w:pStyle w:val="NormalnyWeb"/>
            </w:pPr>
            <w:r w:rsidRPr="00C81AA7">
              <w:t>1.Zasady wy</w:t>
            </w:r>
            <w:r w:rsidR="00D14C82" w:rsidRPr="00C81AA7">
              <w:t>konywania rysunków technicznych</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rozróżnić rodzaje rysunków budowlanych</w:t>
            </w:r>
          </w:p>
          <w:p w:rsidR="00BC6931" w:rsidRPr="00C81AA7" w:rsidRDefault="00BC6931" w:rsidP="00A16C65">
            <w:pPr>
              <w:pStyle w:val="NormalnyWeb"/>
              <w:rPr>
                <w:rFonts w:eastAsia="Arial"/>
              </w:rPr>
            </w:pPr>
            <w:r w:rsidRPr="00C81AA7">
              <w:rPr>
                <w:rFonts w:eastAsia="Arial"/>
              </w:rPr>
              <w:t>- stosować zasady wykonywania rysunków technicznych</w:t>
            </w:r>
          </w:p>
          <w:p w:rsidR="00BC6931" w:rsidRPr="00C81AA7" w:rsidRDefault="00BC6931" w:rsidP="00A16C65">
            <w:pPr>
              <w:pStyle w:val="NormalnyWeb"/>
              <w:rPr>
                <w:rFonts w:eastAsia="Arial"/>
              </w:rPr>
            </w:pPr>
            <w:r w:rsidRPr="00C81AA7">
              <w:rPr>
                <w:rFonts w:eastAsia="Arial"/>
              </w:rPr>
              <w:t>- znać oznaczenia graficzne stosowane na rysunkach budowlanych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dobrać rodzaje rysunków budowlanych</w:t>
            </w:r>
          </w:p>
          <w:p w:rsidR="00BC6931" w:rsidRPr="00C81AA7" w:rsidRDefault="00BC6931" w:rsidP="00A16C65">
            <w:pPr>
              <w:pStyle w:val="NormalnyWeb"/>
              <w:rPr>
                <w:rFonts w:eastAsia="Arial"/>
              </w:rPr>
            </w:pPr>
            <w:r w:rsidRPr="00C81AA7">
              <w:rPr>
                <w:rFonts w:eastAsia="Arial"/>
              </w:rPr>
              <w:t>- wyjaśnić zasady wykonywania rysunków technicznych</w:t>
            </w:r>
          </w:p>
          <w:p w:rsidR="00BC6931" w:rsidRPr="00C81AA7" w:rsidRDefault="00BC6931" w:rsidP="00A16C65">
            <w:pPr>
              <w:pStyle w:val="NormalnyWeb"/>
              <w:rPr>
                <w:rFonts w:eastAsia="Arial"/>
              </w:rPr>
            </w:pPr>
            <w:r w:rsidRPr="00C81AA7">
              <w:rPr>
                <w:rFonts w:eastAsia="Arial"/>
              </w:rPr>
              <w:t>- rozróżnić i stosować oznaczenia graficzne stosowane na rysunkach budowlanych</w:t>
            </w:r>
          </w:p>
        </w:tc>
        <w:tc>
          <w:tcPr>
            <w:tcW w:w="405" w:type="pct"/>
          </w:tcPr>
          <w:p w:rsidR="00BC6931" w:rsidRPr="00C81AA7" w:rsidRDefault="00BC6931" w:rsidP="00A16C65">
            <w:pPr>
              <w:pStyle w:val="NormalnyWeb"/>
            </w:pPr>
            <w:r w:rsidRPr="00C81AA7">
              <w:t>Semestr I</w:t>
            </w:r>
          </w:p>
        </w:tc>
      </w:tr>
      <w:tr w:rsidR="00C81AA7" w:rsidRPr="00C81AA7" w:rsidTr="00BC6931">
        <w:trPr>
          <w:trHeight w:val="665"/>
        </w:trPr>
        <w:tc>
          <w:tcPr>
            <w:tcW w:w="835" w:type="pct"/>
            <w:vMerge/>
          </w:tcPr>
          <w:p w:rsidR="00BC6931" w:rsidRPr="00C81AA7" w:rsidRDefault="00BC6931" w:rsidP="00A16C65">
            <w:pPr>
              <w:pStyle w:val="NormalnyWeb"/>
              <w:rPr>
                <w:rFonts w:eastAsia="Arial"/>
              </w:rPr>
            </w:pPr>
          </w:p>
        </w:tc>
        <w:tc>
          <w:tcPr>
            <w:tcW w:w="898" w:type="pct"/>
          </w:tcPr>
          <w:p w:rsidR="00BC6931" w:rsidRPr="00C81AA7" w:rsidRDefault="00D14C82" w:rsidP="00A16C65">
            <w:pPr>
              <w:pStyle w:val="NormalnyWeb"/>
            </w:pPr>
            <w:r w:rsidRPr="00C81AA7">
              <w:t>2. Szkice, rzuty, przekroje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sporządzić szkice i proste rysunki techniczne</w:t>
            </w:r>
          </w:p>
          <w:p w:rsidR="00BC6931" w:rsidRPr="00C81AA7" w:rsidRDefault="00BC6931" w:rsidP="00A16C65">
            <w:pPr>
              <w:pStyle w:val="NormalnyWeb"/>
              <w:rPr>
                <w:rFonts w:eastAsia="Arial"/>
              </w:rPr>
            </w:pPr>
            <w:r w:rsidRPr="00C81AA7">
              <w:rPr>
                <w:rFonts w:eastAsia="Arial"/>
              </w:rPr>
              <w:t>- wykonać rzuty i przekroje obiektów i elementów budowlanych</w:t>
            </w:r>
          </w:p>
        </w:tc>
        <w:tc>
          <w:tcPr>
            <w:tcW w:w="1267" w:type="pct"/>
          </w:tcPr>
          <w:p w:rsidR="00BC6931" w:rsidRPr="00C81AA7" w:rsidRDefault="00BC6931" w:rsidP="00A16C65">
            <w:pPr>
              <w:pStyle w:val="NormalnyWeb"/>
              <w:rPr>
                <w:rFonts w:eastAsia="Arial"/>
              </w:rPr>
            </w:pPr>
            <w:r w:rsidRPr="00C81AA7">
              <w:rPr>
                <w:rFonts w:eastAsia="Arial"/>
              </w:rPr>
              <w:t>- wyjaśnić zasady sporządzania szkiców</w:t>
            </w:r>
          </w:p>
          <w:p w:rsidR="00BC6931" w:rsidRPr="00C81AA7" w:rsidRDefault="00BC6931" w:rsidP="00A16C65">
            <w:pPr>
              <w:pStyle w:val="NormalnyWeb"/>
              <w:rPr>
                <w:rFonts w:eastAsia="Arial"/>
              </w:rPr>
            </w:pPr>
            <w:r w:rsidRPr="00C81AA7">
              <w:rPr>
                <w:rFonts w:eastAsia="Arial"/>
              </w:rPr>
              <w:t>- wyjaśnić zasady sporządzania rzutów i przekrojów obiektów i elementów budowlanych</w:t>
            </w:r>
          </w:p>
          <w:p w:rsidR="00BC6931" w:rsidRPr="00C81AA7" w:rsidRDefault="00BC6931" w:rsidP="00A16C65">
            <w:pPr>
              <w:pStyle w:val="NormalnyWeb"/>
              <w:rPr>
                <w:rFonts w:eastAsia="Arial"/>
              </w:rPr>
            </w:pPr>
            <w:r w:rsidRPr="00C81AA7">
              <w:rPr>
                <w:rFonts w:eastAsia="Arial"/>
              </w:rPr>
              <w:t>- rozróżnić rodzaje rzutów i przekrojów obiektów i elementów budowlanych</w:t>
            </w:r>
          </w:p>
        </w:tc>
        <w:tc>
          <w:tcPr>
            <w:tcW w:w="405" w:type="pct"/>
          </w:tcPr>
          <w:p w:rsidR="00BC6931" w:rsidRPr="00C81AA7" w:rsidRDefault="00BC6931" w:rsidP="00A16C65">
            <w:pPr>
              <w:pStyle w:val="NormalnyWeb"/>
            </w:pPr>
            <w:r w:rsidRPr="00C81AA7">
              <w:t>Semestr I</w:t>
            </w:r>
          </w:p>
          <w:p w:rsidR="00BC6931" w:rsidRPr="00C81AA7" w:rsidRDefault="00BC6931" w:rsidP="00A16C65">
            <w:pPr>
              <w:pStyle w:val="NormalnyWeb"/>
            </w:pPr>
            <w:r w:rsidRPr="00C81AA7">
              <w:t>Semestr 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lastRenderedPageBreak/>
              <w:t>II. Rodzaje i elementy dokumentacji stosowanej w budownictwie</w:t>
            </w:r>
          </w:p>
        </w:tc>
        <w:tc>
          <w:tcPr>
            <w:tcW w:w="898" w:type="pct"/>
          </w:tcPr>
          <w:p w:rsidR="00BC6931" w:rsidRPr="00C81AA7" w:rsidRDefault="00BC6931" w:rsidP="00A16C65">
            <w:pPr>
              <w:pStyle w:val="NormalnyWeb"/>
            </w:pPr>
            <w:r w:rsidRPr="00C81AA7">
              <w:t>1.Rodzaje i elementy dokumentacji budowlanej</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części składowe dokumentacji budowlanej</w:t>
            </w:r>
          </w:p>
          <w:p w:rsidR="00BC6931" w:rsidRPr="00C81AA7" w:rsidRDefault="00BC6931" w:rsidP="00A16C65">
            <w:pPr>
              <w:pStyle w:val="NormalnyWeb"/>
              <w:rPr>
                <w:rFonts w:eastAsia="Arial"/>
              </w:rPr>
            </w:pPr>
            <w:r w:rsidRPr="00C81AA7">
              <w:rPr>
                <w:rFonts w:eastAsia="Arial"/>
              </w:rPr>
              <w:t>- określić zawartość części opisowej dokumentacji budowlanej</w:t>
            </w:r>
          </w:p>
          <w:p w:rsidR="00BC6931" w:rsidRPr="00C81AA7" w:rsidRDefault="00BC6931" w:rsidP="00A16C65">
            <w:pPr>
              <w:pStyle w:val="NormalnyWeb"/>
              <w:rPr>
                <w:rFonts w:eastAsia="Arial"/>
              </w:rPr>
            </w:pPr>
            <w:r w:rsidRPr="00C81AA7">
              <w:rPr>
                <w:rFonts w:eastAsia="Arial"/>
              </w:rPr>
              <w:t>- określić zawartość części rysunkowej dokumentacji budowlanej</w:t>
            </w:r>
          </w:p>
        </w:tc>
        <w:tc>
          <w:tcPr>
            <w:tcW w:w="1267" w:type="pct"/>
          </w:tcPr>
          <w:p w:rsidR="00BC6931" w:rsidRPr="00C81AA7" w:rsidRDefault="00BC6931" w:rsidP="00A16C65">
            <w:pPr>
              <w:pStyle w:val="NormalnyWeb"/>
              <w:rPr>
                <w:rFonts w:eastAsia="Arial"/>
              </w:rPr>
            </w:pPr>
            <w:r w:rsidRPr="00C81AA7">
              <w:rPr>
                <w:rFonts w:eastAsia="Arial"/>
              </w:rPr>
              <w:t>- rozpoznać rodzaje dokumentacji budowlanej i wymienić jej elementy</w:t>
            </w:r>
          </w:p>
          <w:p w:rsidR="00BC6931" w:rsidRPr="00C81AA7" w:rsidRDefault="00BC6931" w:rsidP="00A16C65">
            <w:pPr>
              <w:pStyle w:val="NormalnyWeb"/>
              <w:rPr>
                <w:rFonts w:eastAsia="Arial"/>
              </w:rPr>
            </w:pPr>
            <w:r w:rsidRPr="00C81AA7">
              <w:rPr>
                <w:rFonts w:eastAsia="Arial"/>
              </w:rPr>
              <w:t>- rozróżnić rysunki rzutów i przekrojów</w:t>
            </w:r>
          </w:p>
        </w:tc>
        <w:tc>
          <w:tcPr>
            <w:tcW w:w="405" w:type="pct"/>
          </w:tcPr>
          <w:p w:rsidR="00BC6931" w:rsidRPr="00C81AA7" w:rsidRDefault="00BC6931" w:rsidP="00A16C65">
            <w:pPr>
              <w:pStyle w:val="NormalnyWeb"/>
            </w:pPr>
            <w:r w:rsidRPr="00C81AA7">
              <w:t>Semestr II</w:t>
            </w:r>
          </w:p>
          <w:p w:rsidR="00BC6931" w:rsidRPr="00C81AA7" w:rsidRDefault="00BC6931" w:rsidP="00A16C65">
            <w:pPr>
              <w:pStyle w:val="NormalnyWeb"/>
            </w:pPr>
            <w:r w:rsidRPr="00C81AA7">
              <w:t>Semestr III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III. Programy komputerowe wspomagające wykonywanie zadań zawodowych</w:t>
            </w:r>
          </w:p>
        </w:tc>
        <w:tc>
          <w:tcPr>
            <w:tcW w:w="898" w:type="pct"/>
          </w:tcPr>
          <w:p w:rsidR="00BC6931" w:rsidRPr="00C81AA7" w:rsidRDefault="00BC6931" w:rsidP="00A16C65">
            <w:pPr>
              <w:pStyle w:val="NormalnyWeb"/>
            </w:pPr>
            <w:r w:rsidRPr="00C81AA7">
              <w:t>1.Programy komputerowe</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rozpoznać programy komputerowe wspomagające wykonywanie zadań zawodowych</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wykorzystać programy komputerowe wspomagające wykonywanie zadań zawodowych</w:t>
            </w:r>
          </w:p>
        </w:tc>
        <w:tc>
          <w:tcPr>
            <w:tcW w:w="405" w:type="pct"/>
          </w:tcPr>
          <w:p w:rsidR="00BC6931" w:rsidRPr="00C81AA7" w:rsidRDefault="00BC6931" w:rsidP="00A16C65">
            <w:pPr>
              <w:pStyle w:val="NormalnyWeb"/>
            </w:pPr>
            <w:r w:rsidRPr="00C81AA7">
              <w:t>Semestr III</w:t>
            </w:r>
          </w:p>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XIV. Normy i procedury zgodności podczas realizacji zadań zawodowych</w:t>
            </w:r>
          </w:p>
        </w:tc>
        <w:tc>
          <w:tcPr>
            <w:tcW w:w="898" w:type="pct"/>
          </w:tcPr>
          <w:p w:rsidR="00BC6931" w:rsidRPr="00C81AA7" w:rsidRDefault="00BC6931" w:rsidP="00A16C65">
            <w:pPr>
              <w:pStyle w:val="NormalnyWeb"/>
            </w:pPr>
            <w:r w:rsidRPr="00C81AA7">
              <w:t>1.Normy i procedury zgodności</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wymienić cele normalizacji krajowej</w:t>
            </w:r>
          </w:p>
          <w:p w:rsidR="00BC6931" w:rsidRPr="00C81AA7" w:rsidRDefault="00BC6931" w:rsidP="00A16C65">
            <w:pPr>
              <w:pStyle w:val="NormalnyWeb"/>
              <w:rPr>
                <w:rFonts w:eastAsia="Arial"/>
              </w:rPr>
            </w:pPr>
            <w:r w:rsidRPr="00C81AA7">
              <w:rPr>
                <w:rFonts w:eastAsia="Arial"/>
              </w:rPr>
              <w:t>- podać definicje i cechy normy</w:t>
            </w:r>
          </w:p>
          <w:p w:rsidR="00BC6931" w:rsidRPr="00C81AA7" w:rsidRDefault="00BC6931" w:rsidP="00A16C65">
            <w:pPr>
              <w:pStyle w:val="NormalnyWeb"/>
              <w:rPr>
                <w:rFonts w:eastAsia="Arial"/>
              </w:rPr>
            </w:pPr>
            <w:r w:rsidRPr="00C81AA7">
              <w:rPr>
                <w:rFonts w:eastAsia="Arial"/>
              </w:rPr>
              <w:t>- rozróżnić oznaczenie normy międzynarodowej, europejskiej i krajowej</w:t>
            </w:r>
          </w:p>
        </w:tc>
        <w:tc>
          <w:tcPr>
            <w:tcW w:w="1267" w:type="pct"/>
          </w:tcPr>
          <w:p w:rsidR="00BC6931" w:rsidRPr="00C81AA7" w:rsidRDefault="00BC6931" w:rsidP="00A16C65">
            <w:pPr>
              <w:pStyle w:val="NormalnyWeb"/>
              <w:rPr>
                <w:rFonts w:eastAsia="Arial"/>
              </w:rPr>
            </w:pPr>
            <w:r w:rsidRPr="00C81AA7">
              <w:rPr>
                <w:rFonts w:eastAsia="Arial"/>
              </w:rPr>
              <w:t>- korzystać ze źródeł informacji dotyczących norm i procedur zgodności</w:t>
            </w:r>
          </w:p>
        </w:tc>
        <w:tc>
          <w:tcPr>
            <w:tcW w:w="405" w:type="pct"/>
          </w:tcPr>
          <w:p w:rsidR="00BC6931" w:rsidRPr="00C81AA7" w:rsidRDefault="00BC6931" w:rsidP="00A16C65">
            <w:pPr>
              <w:pStyle w:val="NormalnyWeb"/>
            </w:pPr>
            <w:r w:rsidRPr="00C81AA7">
              <w:t>Semestr IV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IV. Dokumentacja  przy montażu elementów suchej zabudowy</w:t>
            </w:r>
          </w:p>
        </w:tc>
        <w:tc>
          <w:tcPr>
            <w:tcW w:w="898" w:type="pct"/>
          </w:tcPr>
          <w:p w:rsidR="00BC6931" w:rsidRPr="00C81AA7" w:rsidRDefault="00BC6931" w:rsidP="00A16C65">
            <w:pPr>
              <w:pStyle w:val="NormalnyWeb"/>
              <w:rPr>
                <w:rFonts w:eastAsia="Arial"/>
              </w:rPr>
            </w:pPr>
            <w:r w:rsidRPr="00C81AA7">
              <w:t>1.Dokumentacjaprojektowa,</w:t>
            </w:r>
            <w:r w:rsidRPr="00C81AA7">
              <w:rPr>
                <w:rFonts w:eastAsia="Arial"/>
              </w:rPr>
              <w:t>specyfikacje techniczne wykonania i odbioru robót budowlanych, normy, katalogi oraz instrukcjedotyczące montażu w systemach suchej zabudowy BUD.11.3</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montażu w systemach suchej zabudowy</w:t>
            </w:r>
          </w:p>
          <w:p w:rsidR="00BC6931" w:rsidRPr="00C81AA7" w:rsidRDefault="00BC6931" w:rsidP="00A16C65">
            <w:pPr>
              <w:pStyle w:val="NormalnyWeb"/>
              <w:rPr>
                <w:rFonts w:eastAsia="Arial"/>
              </w:rPr>
            </w:pP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katalogach oraz instrukcjach dotyczących montażu w systemach suchej zabudowy </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lastRenderedPageBreak/>
              <w:t>V. Dokumentacja  przy wykonywaniu robót malarskich</w:t>
            </w:r>
          </w:p>
        </w:tc>
        <w:tc>
          <w:tcPr>
            <w:tcW w:w="898" w:type="pct"/>
          </w:tcPr>
          <w:p w:rsidR="00BC6931" w:rsidRPr="00C81AA7" w:rsidRDefault="00BC6931" w:rsidP="00A16C65">
            <w:pPr>
              <w:pStyle w:val="NormalnyWeb"/>
            </w:pPr>
            <w:r w:rsidRPr="00C81AA7">
              <w:t>1.Dokumentacjaprojektowa,</w:t>
            </w:r>
            <w:r w:rsidRPr="00C81AA7">
              <w:rPr>
                <w:rFonts w:eastAsia="Arial"/>
              </w:rPr>
              <w:t>specyfikacje techniczne wykonania i odbioru robót budowlanych, normy, katalogi oraz instrukcjedotyczące wykonywania robót malarskich BUD.11.4</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specyfikacjami technicznymi wykonania i odbioru robót budowlanych, normami, katalogami oraz instrukcjami dotyczącymi wykonywania robót malarskich</w:t>
            </w:r>
          </w:p>
        </w:tc>
        <w:tc>
          <w:tcPr>
            <w:tcW w:w="1267"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wykonywania robót malarskich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VI. Dokumentacja  przy wykonywaniu robót tapeciarskich</w:t>
            </w:r>
          </w:p>
        </w:tc>
        <w:tc>
          <w:tcPr>
            <w:tcW w:w="898" w:type="pct"/>
          </w:tcPr>
          <w:p w:rsidR="00BC6931" w:rsidRPr="00C81AA7" w:rsidRDefault="00BC6931" w:rsidP="00A16C65">
            <w:pPr>
              <w:pStyle w:val="NormalnyWeb"/>
            </w:pPr>
            <w:r w:rsidRPr="00C81AA7">
              <w:rPr>
                <w:rFonts w:eastAsia="Arial"/>
              </w:rPr>
              <w:t>1.Dokumentacjia projektowa dot. robót tapeciarskich BUD.11.5.</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tapeciarskich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tapeciarskich</w:t>
            </w:r>
          </w:p>
        </w:tc>
        <w:tc>
          <w:tcPr>
            <w:tcW w:w="405" w:type="pct"/>
          </w:tcPr>
          <w:p w:rsidR="00BC6931" w:rsidRPr="00C81AA7" w:rsidRDefault="00BC6931" w:rsidP="00A16C65">
            <w:pPr>
              <w:pStyle w:val="NormalnyWeb"/>
            </w:pPr>
            <w:r w:rsidRPr="00C81AA7">
              <w:t>Semestr V</w:t>
            </w:r>
          </w:p>
        </w:tc>
      </w:tr>
      <w:tr w:rsidR="00C81AA7" w:rsidRPr="00C81AA7" w:rsidTr="00BC6931">
        <w:trPr>
          <w:trHeight w:val="979"/>
        </w:trPr>
        <w:tc>
          <w:tcPr>
            <w:tcW w:w="835" w:type="pct"/>
            <w:vMerge w:val="restart"/>
          </w:tcPr>
          <w:p w:rsidR="00BC6931" w:rsidRPr="00C81AA7" w:rsidRDefault="00BC6931" w:rsidP="00A16C65">
            <w:pPr>
              <w:pStyle w:val="NormalnyWeb"/>
              <w:rPr>
                <w:rFonts w:eastAsia="Arial"/>
              </w:rPr>
            </w:pPr>
            <w:r w:rsidRPr="00C81AA7">
              <w:rPr>
                <w:rFonts w:eastAsia="Arial"/>
              </w:rPr>
              <w:t>VII. Dokumentacja  przy wykonywaniu robót posadzkarskich</w:t>
            </w:r>
          </w:p>
        </w:tc>
        <w:tc>
          <w:tcPr>
            <w:tcW w:w="898" w:type="pct"/>
            <w:vMerge w:val="restart"/>
          </w:tcPr>
          <w:p w:rsidR="00BC6931" w:rsidRPr="00C81AA7" w:rsidRDefault="00BC6931" w:rsidP="00A16C65">
            <w:pPr>
              <w:pStyle w:val="NormalnyWeb"/>
            </w:pPr>
            <w:r w:rsidRPr="00C81AA7">
              <w:t>1.Dokumentacjaprojektowa,</w:t>
            </w:r>
            <w:r w:rsidRPr="00C81AA7">
              <w:rPr>
                <w:rFonts w:eastAsia="Arial"/>
              </w:rPr>
              <w:t>specyfikacje techniczne wykonania i odbioru robót budowlanych, normy, katalogi oraz instrukcjedotyczące wykonywania robót posadzkarskich BUD.11.6.</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posadzkarskich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posadzkarskich</w:t>
            </w:r>
          </w:p>
        </w:tc>
        <w:tc>
          <w:tcPr>
            <w:tcW w:w="405" w:type="pct"/>
          </w:tcPr>
          <w:p w:rsidR="00BC6931" w:rsidRPr="00C81AA7" w:rsidRDefault="00BC6931" w:rsidP="00A16C65">
            <w:pPr>
              <w:pStyle w:val="NormalnyWeb"/>
            </w:pPr>
            <w:r w:rsidRPr="00C81AA7">
              <w:t>Semestr VI</w:t>
            </w:r>
          </w:p>
        </w:tc>
      </w:tr>
      <w:tr w:rsidR="00C81AA7" w:rsidRPr="00C81AA7" w:rsidTr="00BC6931">
        <w:trPr>
          <w:trHeight w:val="1080"/>
        </w:trPr>
        <w:tc>
          <w:tcPr>
            <w:tcW w:w="835" w:type="pct"/>
            <w:vMerge/>
          </w:tcPr>
          <w:p w:rsidR="00BC6931" w:rsidRPr="00C81AA7" w:rsidRDefault="00BC6931" w:rsidP="00A16C65">
            <w:pPr>
              <w:pStyle w:val="NormalnyWeb"/>
              <w:rPr>
                <w:rFonts w:eastAsia="Arial"/>
              </w:rPr>
            </w:pPr>
          </w:p>
        </w:tc>
        <w:tc>
          <w:tcPr>
            <w:tcW w:w="898" w:type="pct"/>
            <w:vMerge/>
          </w:tcPr>
          <w:p w:rsidR="00BC6931" w:rsidRPr="00C81AA7" w:rsidRDefault="00BC6931" w:rsidP="00A16C65">
            <w:pPr>
              <w:pStyle w:val="NormalnyWeb"/>
            </w:pP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posadzek z różnych wyrobów</w:t>
            </w:r>
          </w:p>
        </w:tc>
        <w:tc>
          <w:tcPr>
            <w:tcW w:w="1267" w:type="pct"/>
          </w:tcPr>
          <w:p w:rsidR="00BC6931" w:rsidRPr="00C81AA7" w:rsidRDefault="00BC6931" w:rsidP="00A16C65">
            <w:pPr>
              <w:pStyle w:val="NormalnyWeb"/>
              <w:rPr>
                <w:rFonts w:eastAsia="Arial"/>
              </w:rPr>
            </w:pPr>
            <w:r w:rsidRPr="00C81AA7">
              <w:rPr>
                <w:rFonts w:eastAsia="Arial"/>
              </w:rPr>
              <w:t>- odczytać z dokumentacji informacje dot. konstrukcji podłogi</w:t>
            </w:r>
          </w:p>
          <w:p w:rsidR="00BC6931" w:rsidRPr="00C81AA7" w:rsidRDefault="00BC6931" w:rsidP="00A16C65">
            <w:pPr>
              <w:pStyle w:val="NormalnyWeb"/>
              <w:rPr>
                <w:rFonts w:eastAsia="Arial"/>
              </w:rPr>
            </w:pPr>
            <w:r w:rsidRPr="00C81AA7">
              <w:rPr>
                <w:rFonts w:eastAsia="Arial"/>
              </w:rPr>
              <w:t>- odczytać z dokumentacji informacje dotyczące wykonywania posadzek z różnych wyrobów</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BC6931" w:rsidRPr="00C81AA7" w:rsidRDefault="00BC6931" w:rsidP="00A16C65">
            <w:pPr>
              <w:pStyle w:val="NormalnyWeb"/>
              <w:rPr>
                <w:rFonts w:eastAsia="Arial"/>
              </w:rPr>
            </w:pPr>
            <w:r w:rsidRPr="00C81AA7">
              <w:rPr>
                <w:rFonts w:eastAsia="Arial"/>
              </w:rPr>
              <w:t>VIII. Dokumentacja  przy wykonywaniu robót okładzinowych</w:t>
            </w:r>
          </w:p>
        </w:tc>
        <w:tc>
          <w:tcPr>
            <w:tcW w:w="898" w:type="pct"/>
          </w:tcPr>
          <w:p w:rsidR="00BC6931" w:rsidRPr="00C81AA7" w:rsidRDefault="00BC6931" w:rsidP="00A16C65">
            <w:pPr>
              <w:pStyle w:val="NormalnyWeb"/>
            </w:pPr>
            <w:r w:rsidRPr="00C81AA7">
              <w:t>1.Dokumentacjaprojektowa,</w:t>
            </w:r>
            <w:r w:rsidRPr="00C81AA7">
              <w:rPr>
                <w:rFonts w:eastAsia="Arial"/>
              </w:rPr>
              <w:t>specyfikacje techniczne wykonania i odbioru robót budowlanych, normy, katalogi oraz instrukcjedotyczące wykonywania robót posadzkarskich BUD.11.7.</w:t>
            </w:r>
          </w:p>
        </w:tc>
        <w:tc>
          <w:tcPr>
            <w:tcW w:w="348" w:type="pct"/>
          </w:tcPr>
          <w:p w:rsidR="00BC6931" w:rsidRPr="00C81AA7" w:rsidRDefault="00BC6931" w:rsidP="00A16C65">
            <w:pPr>
              <w:pStyle w:val="NormalnyWeb"/>
              <w:rPr>
                <w:rFonts w:eastAsia="Arial"/>
              </w:rPr>
            </w:pPr>
          </w:p>
        </w:tc>
        <w:tc>
          <w:tcPr>
            <w:tcW w:w="1247" w:type="pct"/>
          </w:tcPr>
          <w:p w:rsidR="00BC6931" w:rsidRPr="00C81AA7" w:rsidRDefault="00BC6931" w:rsidP="00A16C65">
            <w:pPr>
              <w:pStyle w:val="NormalnyWeb"/>
              <w:rPr>
                <w:rFonts w:eastAsia="Arial"/>
              </w:rPr>
            </w:pPr>
            <w:r w:rsidRPr="00C81AA7">
              <w:rPr>
                <w:rFonts w:eastAsia="Arial"/>
              </w:rPr>
              <w:t>- posługiwać się dokumentacją projektową dotyczącą wykonywania robót okładzinowych</w:t>
            </w:r>
          </w:p>
        </w:tc>
        <w:tc>
          <w:tcPr>
            <w:tcW w:w="1267" w:type="pct"/>
          </w:tcPr>
          <w:p w:rsidR="00BC6931" w:rsidRPr="00C81AA7" w:rsidRDefault="00BC6931" w:rsidP="00A16C65">
            <w:pPr>
              <w:pStyle w:val="NormalnyWeb"/>
              <w:rPr>
                <w:rFonts w:eastAsia="Arial"/>
              </w:rPr>
            </w:pPr>
            <w:r w:rsidRPr="00C81AA7">
              <w:rPr>
                <w:rFonts w:eastAsia="Arial"/>
              </w:rPr>
              <w:t>- odczytać z dokumentacji projektowej niezbędne dane do wykonania robót okładzinowych</w:t>
            </w:r>
          </w:p>
        </w:tc>
        <w:tc>
          <w:tcPr>
            <w:tcW w:w="405" w:type="pct"/>
          </w:tcPr>
          <w:p w:rsidR="00BC6931" w:rsidRPr="00C81AA7" w:rsidRDefault="00BC6931" w:rsidP="00A16C65">
            <w:pPr>
              <w:pStyle w:val="NormalnyWeb"/>
            </w:pPr>
            <w:r w:rsidRPr="00C81AA7">
              <w:t>Semestr VI</w:t>
            </w:r>
          </w:p>
        </w:tc>
      </w:tr>
      <w:tr w:rsidR="00C81AA7" w:rsidRPr="00C81AA7" w:rsidTr="00BC6931">
        <w:trPr>
          <w:trHeight w:val="665"/>
        </w:trPr>
        <w:tc>
          <w:tcPr>
            <w:tcW w:w="835" w:type="pct"/>
          </w:tcPr>
          <w:p w:rsidR="00D73079" w:rsidRPr="00C81AA7" w:rsidRDefault="00D73079" w:rsidP="00A16C65">
            <w:pPr>
              <w:pStyle w:val="NormalnyWeb"/>
              <w:rPr>
                <w:rFonts w:eastAsia="Arial"/>
              </w:rPr>
            </w:pPr>
            <w:r w:rsidRPr="00C81AA7">
              <w:rPr>
                <w:rFonts w:eastAsia="Arial"/>
              </w:rPr>
              <w:t>IX. Kompetencje personalne i społeczne</w:t>
            </w:r>
          </w:p>
        </w:tc>
        <w:tc>
          <w:tcPr>
            <w:tcW w:w="898" w:type="pct"/>
          </w:tcPr>
          <w:p w:rsidR="00D73079" w:rsidRPr="00C81AA7" w:rsidRDefault="00D73079" w:rsidP="00A16C65">
            <w:pPr>
              <w:pStyle w:val="NormalnyWeb"/>
            </w:pPr>
            <w:r w:rsidRPr="00C81AA7">
              <w:t>1. Kreatywność i otwartość na zmiany</w:t>
            </w:r>
          </w:p>
        </w:tc>
        <w:tc>
          <w:tcPr>
            <w:tcW w:w="348" w:type="pct"/>
          </w:tcPr>
          <w:p w:rsidR="00D73079" w:rsidRPr="00C81AA7" w:rsidRDefault="00D73079" w:rsidP="00A16C65">
            <w:pPr>
              <w:pStyle w:val="NormalnyWeb"/>
              <w:rPr>
                <w:rFonts w:eastAsia="Arial"/>
              </w:rPr>
            </w:pPr>
          </w:p>
        </w:tc>
        <w:tc>
          <w:tcPr>
            <w:tcW w:w="1247" w:type="pct"/>
          </w:tcPr>
          <w:p w:rsidR="00D73079" w:rsidRPr="00C81AA7" w:rsidRDefault="00D73079" w:rsidP="00A16C65">
            <w:pPr>
              <w:pStyle w:val="NormalnyWeb"/>
              <w:rPr>
                <w:rFonts w:eastAsia="Arial"/>
              </w:rPr>
            </w:pPr>
            <w:r w:rsidRPr="00C81AA7">
              <w:rPr>
                <w:rFonts w:eastAsia="Arial"/>
              </w:rPr>
              <w:t xml:space="preserve">-- </w:t>
            </w:r>
            <w:r w:rsidRPr="00C81AA7">
              <w:rPr>
                <w:bCs/>
              </w:rPr>
              <w:t>podać przykłady wpływu zmiany na różne sytuacje życia społecznego i gospodarczego</w:t>
            </w:r>
          </w:p>
        </w:tc>
        <w:tc>
          <w:tcPr>
            <w:tcW w:w="1267" w:type="pct"/>
          </w:tcPr>
          <w:p w:rsidR="00D73079" w:rsidRPr="00C81AA7" w:rsidRDefault="00D73079" w:rsidP="00A16C65">
            <w:pPr>
              <w:pStyle w:val="NormalnyWeb"/>
              <w:rPr>
                <w:bCs/>
              </w:rPr>
            </w:pPr>
            <w:r w:rsidRPr="00C81AA7">
              <w:rPr>
                <w:rFonts w:eastAsia="Arial"/>
              </w:rPr>
              <w:t xml:space="preserve">- </w:t>
            </w:r>
            <w:r w:rsidRPr="00C81AA7">
              <w:rPr>
                <w:bCs/>
              </w:rPr>
              <w:t>wskazać przykłady wprowadzenia zmiany i ocenia skutki jej wprowadzenia</w:t>
            </w:r>
          </w:p>
          <w:p w:rsidR="00D73079" w:rsidRPr="00C81AA7" w:rsidRDefault="00D73079" w:rsidP="00A16C65">
            <w:pPr>
              <w:pStyle w:val="NormalnyWeb"/>
              <w:rPr>
                <w:rFonts w:eastAsia="Arial"/>
              </w:rPr>
            </w:pPr>
            <w:r w:rsidRPr="00C81AA7">
              <w:rPr>
                <w:bCs/>
              </w:rPr>
              <w:t xml:space="preserve">- proponować sposoby </w:t>
            </w:r>
            <w:r w:rsidRPr="00C81AA7">
              <w:rPr>
                <w:bCs/>
              </w:rPr>
              <w:lastRenderedPageBreak/>
              <w:t>rozwiązywania problemów związanych z wykonywaniem zadań zawodowych w nieprzewidywalnych warunkach</w:t>
            </w:r>
          </w:p>
        </w:tc>
        <w:tc>
          <w:tcPr>
            <w:tcW w:w="405" w:type="pct"/>
          </w:tcPr>
          <w:p w:rsidR="00D73079" w:rsidRPr="00C81AA7" w:rsidRDefault="00EE782E" w:rsidP="00A16C65">
            <w:pPr>
              <w:pStyle w:val="NormalnyWeb"/>
            </w:pPr>
            <w:r w:rsidRPr="00C81AA7">
              <w:lastRenderedPageBreak/>
              <w:t>-</w:t>
            </w:r>
          </w:p>
        </w:tc>
      </w:tr>
      <w:tr w:rsidR="00C81AA7" w:rsidRPr="00C81AA7" w:rsidTr="00BC6931">
        <w:trPr>
          <w:trHeight w:val="20"/>
        </w:trPr>
        <w:tc>
          <w:tcPr>
            <w:tcW w:w="1733" w:type="pct"/>
            <w:gridSpan w:val="2"/>
          </w:tcPr>
          <w:p w:rsidR="00BC6931" w:rsidRPr="00C81AA7" w:rsidRDefault="00BC6931" w:rsidP="00A16C65">
            <w:pPr>
              <w:pStyle w:val="NormalnyWeb"/>
            </w:pPr>
            <w:r w:rsidRPr="00C81AA7">
              <w:lastRenderedPageBreak/>
              <w:t>Razem</w:t>
            </w:r>
          </w:p>
        </w:tc>
        <w:tc>
          <w:tcPr>
            <w:tcW w:w="348" w:type="pct"/>
          </w:tcPr>
          <w:p w:rsidR="00BC6931" w:rsidRPr="00C81AA7" w:rsidRDefault="00BC6931" w:rsidP="00A16C65">
            <w:pPr>
              <w:pStyle w:val="NormalnyWeb"/>
              <w:rPr>
                <w:b/>
              </w:rPr>
            </w:pPr>
          </w:p>
        </w:tc>
        <w:tc>
          <w:tcPr>
            <w:tcW w:w="291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rysunek i dokumentacja techniczna </w:t>
      </w:r>
      <w:r w:rsidRPr="00C81AA7">
        <w:t>należy realizować w świadomy i przemyślany sposób.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przypadków.</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r w:rsidRPr="00C81AA7">
        <w:t>5. Symulacje.</w:t>
      </w:r>
    </w:p>
    <w:p w:rsidR="00BC6931" w:rsidRPr="00C81AA7" w:rsidRDefault="00BC6931" w:rsidP="00A16C65">
      <w:pPr>
        <w:pStyle w:val="NormalnyWeb"/>
      </w:pPr>
      <w:r w:rsidRPr="00C81AA7">
        <w:t>6. Gry dydaktyczne.</w:t>
      </w:r>
    </w:p>
    <w:p w:rsidR="00BC6931" w:rsidRPr="00C81AA7" w:rsidRDefault="00BC6931" w:rsidP="00A16C65">
      <w:pPr>
        <w:pStyle w:val="NormalnyWeb"/>
      </w:pPr>
      <w:r w:rsidRPr="00C81AA7">
        <w:t>Treści kształcenia powinny być aktualne.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A16C65">
      <w:pPr>
        <w:pStyle w:val="NormalnyWeb"/>
      </w:pPr>
      <w:r w:rsidRPr="00C81AA7">
        <w:t>stanowisko komputerowe dla nauczyciela wyposażone w komputer podłączony do sieci lokalnej z dostępem do internetu, pakiet programów biurowych, program do wykonywania rysunków technicznych, urządzenie wielofunkcyjne, ploter oraz projektor multimedialny,</w:t>
      </w:r>
    </w:p>
    <w:p w:rsidR="00BC6931" w:rsidRPr="00C81AA7" w:rsidRDefault="00BC6931" w:rsidP="00A16C65">
      <w:pPr>
        <w:pStyle w:val="NormalnyWeb"/>
      </w:pPr>
      <w:r w:rsidRPr="00C81AA7">
        <w:t xml:space="preserve">stanowiska komputerowe dla uczniów (jedno stanowisko dla jednego ucznia) wyposażone w komputery podłączone do sieci lokalnej z dostępem do internetu, z pakietem programów biurowych, programem do wykonywania rysunków technicznych, </w:t>
      </w:r>
    </w:p>
    <w:p w:rsidR="00BC6931" w:rsidRPr="00C81AA7" w:rsidRDefault="00BC6931" w:rsidP="00A16C65">
      <w:pPr>
        <w:pStyle w:val="NormalnyWeb"/>
      </w:pPr>
      <w:r w:rsidRPr="00C81AA7">
        <w:lastRenderedPageBreak/>
        <w:t xml:space="preserve">stanowiska rysunkowe (jedno stanowisko dla jednego ucznia) umożliwiające wykonywanie rysunków odręcznych, </w:t>
      </w:r>
    </w:p>
    <w:p w:rsidR="00BC6931" w:rsidRPr="00C81AA7" w:rsidRDefault="00BC6931" w:rsidP="00A16C65">
      <w:pPr>
        <w:pStyle w:val="NormalnyWeb"/>
      </w:pPr>
      <w:r w:rsidRPr="00C81AA7">
        <w:t xml:space="preserve">pomoce dydaktyczne do kształtowania wyobraźni przestrzennej, </w:t>
      </w:r>
    </w:p>
    <w:p w:rsidR="00BC6931" w:rsidRPr="00C81AA7" w:rsidRDefault="00BC6931" w:rsidP="00A16C65">
      <w:pPr>
        <w:pStyle w:val="NormalnyWeb"/>
      </w:pPr>
      <w:r w:rsidRPr="00C81AA7">
        <w:t>normy dotyczące zasad wykonywania rysunków, przykładowe dokumentacje projektowe.</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0F0D78">
      <w:pPr>
        <w:pStyle w:val="NormalnyWeb"/>
      </w:pPr>
      <w:r w:rsidRPr="00C81AA7">
        <w:t>Ważnym elementem organizacji procesu dydaktycznego jest system sprawdzania i oceny osiągnięć szkolnych ucznia. Wskazane jest prowadzenie badań diagnostycznych, kształtujących i sumatywnych.</w:t>
      </w:r>
    </w:p>
    <w:p w:rsidR="00BC6931" w:rsidRPr="00C81AA7" w:rsidRDefault="00BC6931" w:rsidP="000F0D78">
      <w:pPr>
        <w:pStyle w:val="NormalnyWeb"/>
      </w:pPr>
      <w:r w:rsidRPr="00C81AA7">
        <w:t xml:space="preserve">Sprawdzanie i ocenianie osiągnięć uczniów z przedmiotu </w:t>
      </w:r>
      <w:r w:rsidRPr="00C81AA7">
        <w:rPr>
          <w:rFonts w:eastAsia="Arial"/>
        </w:rPr>
        <w:t xml:space="preserve">rysunek i dokumentacja techniczna </w:t>
      </w:r>
      <w:r w:rsidRPr="00C81AA7">
        <w:t>powinno odbywać się w sposób ciągły i systematyczny, przez cały czas realizacji programu. Wiedza może być sprawdzona za pomocą sprawdzianów ustnych i pisemnych, wykonywanych rysunków i elementów dokumentacji technicznej, testów dydaktycznych pisemnych. Prowadzenie pomiaru dydaktycznego wymaga od nauczyciela opracowania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pPr>
      <w:r w:rsidRPr="00C81AA7">
        <w:rPr>
          <w:rFonts w:eastAsia="Calibri"/>
          <w:lang w:eastAsia="en-US"/>
        </w:rPr>
        <w:t>Celem ewaluowanego przedmiotu</w:t>
      </w:r>
      <w:r w:rsidRPr="00C81AA7">
        <w:t xml:space="preserve"> rysunek i dokumentacja techniczna </w:t>
      </w:r>
      <w:r w:rsidRPr="00C81AA7">
        <w:rPr>
          <w:rFonts w:eastAsia="Calibri"/>
          <w:lang w:eastAsia="en-US"/>
        </w:rPr>
        <w:t xml:space="preserve">jest pozyskanie informacji o tworzonych warunkach do rozwijania umiejętności samodzielnego rozwiązywania problemów, w tym </w:t>
      </w:r>
      <w:r w:rsidRPr="00C81AA7">
        <w:t>poznawania zasad sporządzania rysunków budowlanych, poznawanie oznaczeń graficznych na rysunkach budowlanych, poznawanie rodzajów i elementów dokumentacji budowlanej, poznawanie programów komputerowych wspomagających wykonywanie zadań zawodowych, poznawanie norm i procedur oceny zgodności oraz zasad posługiwania się dokumentacją projektową, specyfikacjami technicznymi wykonania i odbioru robót, normami, katalogami dotyczącymi montażu w systemach suchej zabudowy, wykonywania robót malarskich, tapeciarskich, posadzkarskich, okładzinowych.</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i praktycznych. Głównym problemem badawczym jest ustalenie odpowiedzi na pytanie: Czy w programie przedmiotu </w:t>
      </w:r>
      <w:r w:rsidRPr="00C81AA7">
        <w:rPr>
          <w:rFonts w:eastAsia="Arial"/>
        </w:rPr>
        <w:t xml:space="preserve">rysunek i dokumentacja techniczna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C81AA7">
        <w:t>materiale nauczania przedmiotu rysunek i dokumentacja techniczna,</w:t>
      </w:r>
      <w:r w:rsidRPr="00C81AA7">
        <w:rPr>
          <w:rFonts w:eastAsia="Calibri"/>
          <w:lang w:eastAsia="en-US"/>
        </w:rPr>
        <w:t xml:space="preserve">umiejętności i potrafią zastosować je w praktyce? 4. Czy szkoła stwarza warunki do rozwoju uzdolnień </w:t>
      </w:r>
      <w:r w:rsidRPr="00C81AA7">
        <w:rPr>
          <w:rFonts w:eastAsia="Calibri"/>
          <w:lang w:eastAsia="en-US"/>
        </w:rPr>
        <w:br/>
        <w:t>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lastRenderedPageBreak/>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r w:rsidRPr="00C81AA7">
        <w:t>ankieta - kwestionariusz ankiety,</w:t>
      </w:r>
    </w:p>
    <w:p w:rsidR="00BC6931" w:rsidRPr="00C81AA7" w:rsidRDefault="00BC6931" w:rsidP="00A16C65">
      <w:pPr>
        <w:pStyle w:val="NormalnyWeb"/>
      </w:pPr>
      <w:r w:rsidRPr="00C81AA7">
        <w:t>obserwacja – arkusz obserwacji,</w:t>
      </w:r>
    </w:p>
    <w:p w:rsidR="00BC6931" w:rsidRPr="00C81AA7" w:rsidRDefault="00BC6931" w:rsidP="00A16C65">
      <w:pPr>
        <w:pStyle w:val="NormalnyWeb"/>
      </w:pPr>
      <w:r w:rsidRPr="00C81AA7">
        <w:t>wywiad, rozmowa – lista pytań,</w:t>
      </w:r>
    </w:p>
    <w:p w:rsidR="00BC6931" w:rsidRPr="00C81AA7" w:rsidRDefault="00BC6931" w:rsidP="00A16C65">
      <w:pPr>
        <w:pStyle w:val="NormalnyWeb"/>
      </w:pPr>
      <w:r w:rsidRPr="00C81AA7">
        <w:t>analiza dokumentów – arkusz informacyjny, dyspozycje do analizy dokumentów,</w:t>
      </w:r>
    </w:p>
    <w:p w:rsidR="00BC6931" w:rsidRPr="00C81AA7" w:rsidRDefault="00BC6931" w:rsidP="00A16C65">
      <w:pPr>
        <w:pStyle w:val="NormalnyWeb"/>
      </w:pPr>
      <w:r w:rsidRPr="00C81AA7">
        <w:t>pomiar dydaktyczny – sprawdzian, test.</w:t>
      </w:r>
    </w:p>
    <w:p w:rsidR="006F1BF2" w:rsidRPr="00C81AA7" w:rsidRDefault="006F1BF2" w:rsidP="003060E5">
      <w:pPr>
        <w:pStyle w:val="Nagwek2"/>
        <w:rPr>
          <w:rFonts w:eastAsia="Arial"/>
        </w:rPr>
      </w:pPr>
      <w:r w:rsidRPr="00C81AA7">
        <w:br w:type="column"/>
      </w:r>
      <w:bookmarkStart w:id="42" w:name="_Toc17389941"/>
      <w:bookmarkStart w:id="43" w:name="_Toc17785628"/>
      <w:bookmarkStart w:id="44" w:name="_Toc18011307"/>
      <w:r w:rsidR="000F0D78" w:rsidRPr="00C81AA7">
        <w:rPr>
          <w:rFonts w:eastAsia="Arial"/>
        </w:rPr>
        <w:lastRenderedPageBreak/>
        <w:t>Technologia systemów suchej zabudowy</w:t>
      </w:r>
      <w:bookmarkEnd w:id="42"/>
      <w:bookmarkEnd w:id="43"/>
      <w:bookmarkEnd w:id="44"/>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6"/>
        </w:numPr>
      </w:pPr>
      <w:r w:rsidRPr="00C81AA7">
        <w:t>Poznawanie rodzajów systemów suchej zabudowy.</w:t>
      </w:r>
    </w:p>
    <w:p w:rsidR="00BC6931" w:rsidRPr="00C81AA7" w:rsidRDefault="00BC6931" w:rsidP="00B2442C">
      <w:pPr>
        <w:pStyle w:val="NormalnyWeb"/>
        <w:numPr>
          <w:ilvl w:val="0"/>
          <w:numId w:val="16"/>
        </w:numPr>
      </w:pPr>
      <w:r w:rsidRPr="00C81AA7">
        <w:t>Poznawanie rodzajów izolacji w systemach suchej zabudowy.</w:t>
      </w:r>
    </w:p>
    <w:p w:rsidR="00BC6931" w:rsidRPr="00C81AA7" w:rsidRDefault="00BC6931" w:rsidP="00B2442C">
      <w:pPr>
        <w:pStyle w:val="NormalnyWeb"/>
        <w:numPr>
          <w:ilvl w:val="0"/>
          <w:numId w:val="16"/>
        </w:numPr>
      </w:pPr>
      <w:r w:rsidRPr="00C81AA7">
        <w:t>Poznawanie rodzajów dokumentacji stosowanej w systemach suchej zabudowy.</w:t>
      </w:r>
    </w:p>
    <w:p w:rsidR="00BC6931" w:rsidRPr="00C81AA7" w:rsidRDefault="00BC6931" w:rsidP="00B2442C">
      <w:pPr>
        <w:pStyle w:val="NormalnyWeb"/>
        <w:numPr>
          <w:ilvl w:val="0"/>
          <w:numId w:val="16"/>
        </w:numPr>
      </w:pPr>
      <w:r w:rsidRPr="00C81AA7">
        <w:t>Poznawanie zasad przedmiarowania robót związanych z systemami suchej zabudowy.</w:t>
      </w:r>
    </w:p>
    <w:p w:rsidR="00BC6931" w:rsidRPr="00C81AA7" w:rsidRDefault="00BC6931" w:rsidP="00B2442C">
      <w:pPr>
        <w:pStyle w:val="NormalnyWeb"/>
        <w:numPr>
          <w:ilvl w:val="0"/>
          <w:numId w:val="16"/>
        </w:numPr>
      </w:pPr>
      <w:r w:rsidRPr="00C81AA7">
        <w:t>Poznawanie rodzajów materiałów i narzędzi koniecznych przy wykonywaniu suchej zabudowy..</w:t>
      </w:r>
    </w:p>
    <w:p w:rsidR="00BC6931" w:rsidRPr="00C81AA7" w:rsidRDefault="00BC6931" w:rsidP="00B2442C">
      <w:pPr>
        <w:pStyle w:val="NormalnyWeb"/>
        <w:numPr>
          <w:ilvl w:val="0"/>
          <w:numId w:val="16"/>
        </w:numPr>
      </w:pPr>
      <w:r w:rsidRPr="00C81AA7">
        <w:rPr>
          <w:rFonts w:eastAsia="Arial"/>
        </w:rPr>
        <w:t>Poznawanie technik przygotowania podłoża i montażu elementów suchej zabudowy.</w:t>
      </w:r>
    </w:p>
    <w:p w:rsidR="00BC6931" w:rsidRPr="00C81AA7" w:rsidRDefault="00BC6931" w:rsidP="00B2442C">
      <w:pPr>
        <w:pStyle w:val="NormalnyWeb"/>
        <w:numPr>
          <w:ilvl w:val="0"/>
          <w:numId w:val="16"/>
        </w:numPr>
      </w:pPr>
      <w:r w:rsidRPr="00C81AA7">
        <w:rPr>
          <w:rFonts w:eastAsia="Arial"/>
        </w:rPr>
        <w:t>Poznawanie materiałów do wykonywania izolacji w systemach suchej zabudowy.</w:t>
      </w:r>
    </w:p>
    <w:p w:rsidR="00BC6931" w:rsidRPr="00C81AA7" w:rsidRDefault="00BC6931" w:rsidP="00B2442C">
      <w:pPr>
        <w:pStyle w:val="NormalnyWeb"/>
        <w:numPr>
          <w:ilvl w:val="0"/>
          <w:numId w:val="16"/>
        </w:numPr>
        <w:jc w:val="left"/>
      </w:pPr>
      <w:r w:rsidRPr="00C81AA7">
        <w:t xml:space="preserve">Poznawanie zasad </w:t>
      </w:r>
      <w:r w:rsidRPr="00C81AA7">
        <w:rPr>
          <w:rFonts w:eastAsia="Arial"/>
        </w:rPr>
        <w:t>wykonywania ścian działowych, okładzin, sufitów oraz obudów konstrukcji w systemach suchej zabudowy.</w:t>
      </w:r>
    </w:p>
    <w:p w:rsidR="00BC6931" w:rsidRPr="00C81AA7" w:rsidRDefault="00BC6931" w:rsidP="00B2442C">
      <w:pPr>
        <w:pStyle w:val="NormalnyWeb"/>
        <w:numPr>
          <w:ilvl w:val="0"/>
          <w:numId w:val="16"/>
        </w:numPr>
      </w:pPr>
      <w:r w:rsidRPr="00C81AA7">
        <w:t>Poznawanie zasad napraw uszkodzonych elementów w systemach suchej zabudowy.</w:t>
      </w:r>
    </w:p>
    <w:p w:rsidR="00BC6931" w:rsidRPr="00C81AA7" w:rsidRDefault="00BC6931" w:rsidP="00B2442C">
      <w:pPr>
        <w:pStyle w:val="NormalnyWeb"/>
        <w:numPr>
          <w:ilvl w:val="0"/>
          <w:numId w:val="16"/>
        </w:numPr>
      </w:pPr>
      <w:r w:rsidRPr="00C81AA7">
        <w:t>Poznawanie no</w:t>
      </w:r>
      <w:r w:rsidRPr="00C81AA7">
        <w:rPr>
          <w:rFonts w:eastAsia="Arial"/>
        </w:rPr>
        <w:t>rm i procedur oceny zgodności realizacji zadań zawodowych.</w:t>
      </w:r>
    </w:p>
    <w:p w:rsidR="00BC6931" w:rsidRPr="00C81AA7" w:rsidRDefault="00BC6931" w:rsidP="00B2442C">
      <w:pPr>
        <w:pStyle w:val="NormalnyWeb"/>
        <w:numPr>
          <w:ilvl w:val="0"/>
          <w:numId w:val="16"/>
        </w:numPr>
      </w:pPr>
      <w:r w:rsidRPr="00C81AA7">
        <w:rPr>
          <w:rFonts w:eastAsia="Arial"/>
        </w:rPr>
        <w:t>Poznawanie zasad oceny jakości wykonanych robót.</w:t>
      </w:r>
    </w:p>
    <w:p w:rsidR="00BC6931" w:rsidRPr="00C81AA7" w:rsidRDefault="00BC6931" w:rsidP="00B2442C">
      <w:pPr>
        <w:pStyle w:val="NormalnyWeb"/>
        <w:numPr>
          <w:ilvl w:val="0"/>
          <w:numId w:val="16"/>
        </w:numPr>
      </w:pPr>
      <w:r w:rsidRPr="00C81AA7">
        <w:rPr>
          <w:rFonts w:eastAsia="Arial"/>
        </w:rPr>
        <w:t>Poznawanie zasad rozliczenia robót montażowych w systemach suchej zabudowy.</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7"/>
        </w:numPr>
      </w:pPr>
      <w:r w:rsidRPr="00C81AA7">
        <w:t>scharakteryzować rodzaje systemów suchej zabudowy,</w:t>
      </w:r>
    </w:p>
    <w:p w:rsidR="00BC6931" w:rsidRPr="00C81AA7" w:rsidRDefault="00BC6931" w:rsidP="00B2442C">
      <w:pPr>
        <w:pStyle w:val="NormalnyWeb"/>
        <w:numPr>
          <w:ilvl w:val="0"/>
          <w:numId w:val="17"/>
        </w:numPr>
      </w:pPr>
      <w:r w:rsidRPr="00C81AA7">
        <w:t>klasyfikować i scharakteryzować izolacje stosowane w systemach suchej zabudowy,</w:t>
      </w:r>
    </w:p>
    <w:p w:rsidR="00BC6931" w:rsidRPr="00C81AA7" w:rsidRDefault="00BC6931" w:rsidP="00B2442C">
      <w:pPr>
        <w:pStyle w:val="NormalnyWeb"/>
        <w:numPr>
          <w:ilvl w:val="0"/>
          <w:numId w:val="17"/>
        </w:numPr>
      </w:pPr>
      <w:r w:rsidRPr="00C81AA7">
        <w:t>scharakteryzować rodzaje dokumentacji stosowanej w systemach suchej zabudowy,</w:t>
      </w:r>
    </w:p>
    <w:p w:rsidR="00BC6931" w:rsidRPr="00C81AA7" w:rsidRDefault="00BC6931" w:rsidP="00B2442C">
      <w:pPr>
        <w:pStyle w:val="NormalnyWeb"/>
        <w:numPr>
          <w:ilvl w:val="0"/>
          <w:numId w:val="17"/>
        </w:numPr>
      </w:pPr>
      <w:r w:rsidRPr="00C81AA7">
        <w:t>omówić zasady przedmiarowania robót związanych z systemami suchej zabudowy,</w:t>
      </w:r>
    </w:p>
    <w:p w:rsidR="00BC6931" w:rsidRPr="00C81AA7" w:rsidRDefault="00BC6931" w:rsidP="00B2442C">
      <w:pPr>
        <w:pStyle w:val="NormalnyWeb"/>
        <w:numPr>
          <w:ilvl w:val="0"/>
          <w:numId w:val="17"/>
        </w:numPr>
      </w:pPr>
      <w:r w:rsidRPr="00C81AA7">
        <w:t>scharakteryzować rodzaje materiałów i narzędzi do wykonywania suchej zabudowy,</w:t>
      </w:r>
    </w:p>
    <w:p w:rsidR="00BC6931" w:rsidRPr="00C81AA7" w:rsidRDefault="00BC6931" w:rsidP="00B2442C">
      <w:pPr>
        <w:pStyle w:val="NormalnyWeb"/>
        <w:numPr>
          <w:ilvl w:val="0"/>
          <w:numId w:val="17"/>
        </w:numPr>
      </w:pPr>
      <w:r w:rsidRPr="00C81AA7">
        <w:lastRenderedPageBreak/>
        <w:t>omówić  techniki przygotowania podłoża przy wykonywaniu suchej zabudowy,</w:t>
      </w:r>
    </w:p>
    <w:p w:rsidR="00BC6931" w:rsidRPr="00C81AA7" w:rsidRDefault="00BC6931" w:rsidP="00B2442C">
      <w:pPr>
        <w:pStyle w:val="NormalnyWeb"/>
        <w:numPr>
          <w:ilvl w:val="0"/>
          <w:numId w:val="17"/>
        </w:numPr>
      </w:pPr>
      <w:r w:rsidRPr="00C81AA7">
        <w:t>omówić techniki montażu elementów suchej zabudowy,</w:t>
      </w:r>
    </w:p>
    <w:p w:rsidR="00BC6931" w:rsidRPr="00C81AA7" w:rsidRDefault="00BC6931" w:rsidP="00B2442C">
      <w:pPr>
        <w:pStyle w:val="NormalnyWeb"/>
        <w:numPr>
          <w:ilvl w:val="0"/>
          <w:numId w:val="17"/>
        </w:numPr>
      </w:pPr>
      <w:r w:rsidRPr="00C81AA7">
        <w:t>klasyfikować materiały do wykonywania suchej zabudowy,</w:t>
      </w:r>
    </w:p>
    <w:p w:rsidR="00BC6931" w:rsidRPr="00C81AA7" w:rsidRDefault="00BC6931" w:rsidP="00B2442C">
      <w:pPr>
        <w:pStyle w:val="NormalnyWeb"/>
        <w:numPr>
          <w:ilvl w:val="0"/>
          <w:numId w:val="17"/>
        </w:numPr>
      </w:pPr>
      <w:r w:rsidRPr="00C81AA7">
        <w:t>omówić zasady wykonywania ścian działowych, okładzin, sufitów oraz obudów  konstrukcji w systemach suchej zabudowy,</w:t>
      </w:r>
    </w:p>
    <w:p w:rsidR="00BC6931" w:rsidRPr="00C81AA7" w:rsidRDefault="00BC6931" w:rsidP="00B2442C">
      <w:pPr>
        <w:pStyle w:val="NormalnyWeb"/>
        <w:numPr>
          <w:ilvl w:val="0"/>
          <w:numId w:val="17"/>
        </w:numPr>
      </w:pPr>
      <w:r w:rsidRPr="00C81AA7">
        <w:t>omówić sposoby wykonywania napraw elementów suchej zabudowy,</w:t>
      </w:r>
    </w:p>
    <w:p w:rsidR="00BC6931" w:rsidRPr="00C81AA7" w:rsidRDefault="00BC6931" w:rsidP="00B2442C">
      <w:pPr>
        <w:pStyle w:val="NormalnyWeb"/>
        <w:numPr>
          <w:ilvl w:val="0"/>
          <w:numId w:val="17"/>
        </w:numPr>
      </w:pPr>
      <w:r w:rsidRPr="00C81AA7">
        <w:t>określić zasady korzystania z norm i procedur oceny zgodności realizacji zadań zawodowych,</w:t>
      </w:r>
    </w:p>
    <w:p w:rsidR="00BC6931" w:rsidRPr="00C81AA7" w:rsidRDefault="00BC6931" w:rsidP="00B2442C">
      <w:pPr>
        <w:pStyle w:val="NormalnyWeb"/>
        <w:numPr>
          <w:ilvl w:val="0"/>
          <w:numId w:val="17"/>
        </w:numPr>
      </w:pPr>
      <w:r w:rsidRPr="00C81AA7">
        <w:t>ocenić jakość wykonanych robót związanych z montażem elementów suchej zabudowy,</w:t>
      </w:r>
    </w:p>
    <w:p w:rsidR="00BC6931" w:rsidRPr="00C81AA7" w:rsidRDefault="00BC6931" w:rsidP="00B2442C">
      <w:pPr>
        <w:pStyle w:val="NormalnyWeb"/>
        <w:numPr>
          <w:ilvl w:val="0"/>
          <w:numId w:val="17"/>
        </w:numPr>
      </w:pPr>
      <w:r w:rsidRPr="00C81AA7">
        <w:t>określić zasady rozliczenia robót montażowych w systemach suchej zabudowy.</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SYSTEMÓW SUCHEJ ZABUDOWY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2250"/>
        <w:gridCol w:w="1086"/>
        <w:gridCol w:w="3441"/>
        <w:gridCol w:w="3501"/>
        <w:gridCol w:w="1672"/>
      </w:tblGrid>
      <w:tr w:rsidR="00C81AA7" w:rsidRPr="00C81AA7" w:rsidTr="005B52E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Dział programowy</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Tematy jednostek metodycznych</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5B52E4" w:rsidP="005B52E4">
            <w:pPr>
              <w:pStyle w:val="NormalnyWeb"/>
              <w:jc w:val="cente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5B52E4">
            <w:pPr>
              <w:pStyle w:val="NormalnyWeb"/>
              <w:jc w:val="center"/>
            </w:pPr>
            <w:r w:rsidRPr="00C81AA7">
              <w:t>Uwagi o realizacji</w:t>
            </w:r>
          </w:p>
        </w:tc>
      </w:tr>
      <w:tr w:rsidR="00C81AA7" w:rsidRPr="00C81AA7" w:rsidTr="005B52E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382" w:type="pct"/>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Podstawowe</w:t>
            </w:r>
          </w:p>
          <w:p w:rsidR="00BC6931" w:rsidRPr="00C81AA7" w:rsidRDefault="00BC6931" w:rsidP="0021782D">
            <w:pPr>
              <w:pStyle w:val="NormalnyWeb"/>
            </w:pPr>
            <w:r w:rsidRPr="00C81AA7">
              <w:rPr>
                <w:b/>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21782D">
            <w:pPr>
              <w:pStyle w:val="NormalnyWeb"/>
              <w:jc w:val="center"/>
            </w:pPr>
            <w:r w:rsidRPr="00C81AA7">
              <w:t>Ponadpodstawowe</w:t>
            </w:r>
          </w:p>
          <w:p w:rsidR="00BC6931" w:rsidRPr="00C81AA7" w:rsidRDefault="00BC6931" w:rsidP="00A16C65">
            <w:pPr>
              <w:pStyle w:val="NormalnyWeb"/>
            </w:pPr>
            <w:r w:rsidRPr="00C81AA7">
              <w:rPr>
                <w:b/>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r w:rsidRPr="00C81AA7">
              <w:t>Etap realizacji</w:t>
            </w:r>
          </w:p>
        </w:tc>
      </w:tr>
      <w:tr w:rsidR="00C81AA7" w:rsidRPr="00C81AA7" w:rsidTr="005B52E4">
        <w:trPr>
          <w:trHeight w:val="425"/>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  Systemy suchej zabudowy wnętrz – wiadomości wstępne</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 Rodzaje systemów suchej zabudowy wnętrz</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wyjaśnić zasady stosowania systemów suchej zabudowy</w:t>
            </w:r>
          </w:p>
          <w:p w:rsidR="00BC6931" w:rsidRPr="00C81AA7" w:rsidRDefault="00BC6931" w:rsidP="00A16C65">
            <w:pPr>
              <w:pStyle w:val="NormalnyWeb"/>
            </w:pPr>
            <w:r w:rsidRPr="00C81AA7">
              <w:t>- wymienić rodzaje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zasady systemów suchej zabudowy</w:t>
            </w:r>
          </w:p>
          <w:p w:rsidR="00BC6931" w:rsidRPr="00C81AA7" w:rsidRDefault="00BC6931" w:rsidP="00A16C65">
            <w:pPr>
              <w:pStyle w:val="NormalnyWeb"/>
              <w:rPr>
                <w:rFonts w:eastAsia="Arial"/>
              </w:rPr>
            </w:pPr>
            <w:r w:rsidRPr="00C81AA7">
              <w:rPr>
                <w:rFonts w:eastAsia="Arial"/>
              </w:rPr>
              <w:t xml:space="preserve"> - rozpoznać systemy ścian działowych, sufitów podwieszanych, obudów konstrukcji dachowych i okładzin ściennych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06"/>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2.  Rodzaje izolacji stosowanych w systemach suchej zabudowy i sposoby ich wykonania</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wymienić rodzaje izolacji stosowanych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xml:space="preserve">- wyjaśnić zasady układania izolacji </w:t>
            </w:r>
            <w:r w:rsidRPr="00C81AA7">
              <w:rPr>
                <w:rFonts w:eastAsia="Arial"/>
              </w:rPr>
              <w:lastRenderedPageBreak/>
              <w:t>w ścianach i sufitach podwieszanych oraz obudowach konstrukcji dachowych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lastRenderedPageBreak/>
              <w:t xml:space="preserve">- rozróżnić izolacje stosowane do ścian działowych, okładzin, sufitów podwieszanych i obudowy konstrukcji dachowych oraz wskazuje ich cechy charakterystyczne   </w:t>
            </w:r>
          </w:p>
          <w:p w:rsidR="00BC6931" w:rsidRPr="00C81AA7" w:rsidRDefault="00BC6931" w:rsidP="00A16C65">
            <w:pPr>
              <w:pStyle w:val="NormalnyWeb"/>
              <w:rPr>
                <w:rFonts w:eastAsia="Arial"/>
              </w:rPr>
            </w:pPr>
            <w:r w:rsidRPr="00C81AA7">
              <w:rPr>
                <w:rFonts w:eastAsia="Arial"/>
              </w:rPr>
              <w:t xml:space="preserve">- stosować zasady układania izolacji </w:t>
            </w:r>
            <w:r w:rsidRPr="00C81AA7">
              <w:rPr>
                <w:rFonts w:eastAsia="Arial"/>
              </w:rPr>
              <w:lastRenderedPageBreak/>
              <w:t xml:space="preserve">w ścianach i sufitach podwieszanych oraz obudowach konstrukcji dachowych </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lastRenderedPageBreak/>
              <w:t>I semestr</w:t>
            </w:r>
          </w:p>
        </w:tc>
      </w:tr>
      <w:tr w:rsidR="00C81AA7" w:rsidRPr="00C81AA7" w:rsidTr="005B52E4">
        <w:trPr>
          <w:trHeight w:val="747"/>
        </w:trPr>
        <w:tc>
          <w:tcPr>
            <w:tcW w:w="0" w:type="auto"/>
            <w:tcBorders>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lastRenderedPageBreak/>
              <w:t>II. Dokumentacja w systemach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3. Dokumentacja projektowa, specyfikacje techniczne wykonania i odbioru robót budowlanych</w:t>
            </w:r>
          </w:p>
          <w:p w:rsidR="00BC6931" w:rsidRPr="00C81AA7" w:rsidRDefault="00BC6931" w:rsidP="00A16C65">
            <w:pPr>
              <w:pStyle w:val="NormalnyWeb"/>
              <w:rPr>
                <w:rFonts w:eastAsia="Arial"/>
              </w:rPr>
            </w:pP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informacje zawarte w dokumentacji projektowej, normach i katalogach dotyczących wykonania robót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dobierać informacje zawarte w dokumentacji projektowej, normach i katalogach dotyczących wykonania robót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 semestr</w:t>
            </w:r>
          </w:p>
        </w:tc>
      </w:tr>
      <w:tr w:rsidR="00C81AA7" w:rsidRPr="00C81AA7" w:rsidTr="005B52E4">
        <w:trPr>
          <w:trHeight w:val="1381"/>
        </w:trPr>
        <w:tc>
          <w:tcPr>
            <w:tcW w:w="798" w:type="pct"/>
            <w:vMerge w:val="restar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Przedmiar i obmiar robót</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4. Przedmiar i obmiar robót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określić  zasady sporządzania przedmiaru robót</w:t>
            </w:r>
          </w:p>
          <w:p w:rsidR="00BC6931" w:rsidRPr="00C81AA7" w:rsidRDefault="00BC6931" w:rsidP="00A16C65">
            <w:pPr>
              <w:pStyle w:val="NormalnyWeb"/>
            </w:pPr>
            <w:r w:rsidRPr="00C81AA7">
              <w:t>- określać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sporządzić przedmiar robót na podstawie dokumentacji budowlanej</w:t>
            </w:r>
          </w:p>
          <w:p w:rsidR="00BC6931" w:rsidRPr="00C81AA7" w:rsidRDefault="00BC6931" w:rsidP="00A16C65">
            <w:pPr>
              <w:pStyle w:val="NormalnyWeb"/>
            </w:pPr>
            <w:r w:rsidRPr="00C81AA7">
              <w:t>- obliczyć ilość materiałów, narzędzi, sprzętu i robocizny na podstawie przedmiaru robót</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5. Koszty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 określić zasady sporządzania przedmiarów robót przy montażu ścian działowych, okładzin, sufitów oraz innych konstrukcji w systemach suchej zabudowy</w:t>
            </w:r>
          </w:p>
          <w:p w:rsidR="00BC6931" w:rsidRPr="00C81AA7" w:rsidRDefault="00BC6931" w:rsidP="00A16C65">
            <w:pPr>
              <w:pStyle w:val="NormalnyWeb"/>
            </w:pPr>
            <w:r w:rsidRPr="00C81AA7">
              <w:t>- określić zasady kalkulacji kosztów przy montażu ścian działowych, okładzin, sufitów oraz innych konstrukcji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zasady sporządzania przedmiarów robót przy montażu ścian działowych, okładzin, sufitów oraz innych konstrukcji w systemach suchej zabudowy</w:t>
            </w:r>
            <w:r w:rsidRPr="00C81AA7">
              <w:rPr>
                <w:rFonts w:eastAsia="Arial"/>
              </w:rPr>
              <w:br/>
              <w:t>i sporządza przedmiary</w:t>
            </w:r>
          </w:p>
          <w:p w:rsidR="00BC6931" w:rsidRPr="00C81AA7" w:rsidRDefault="00BC6931" w:rsidP="00A16C65">
            <w:pPr>
              <w:pStyle w:val="NormalnyWeb"/>
              <w:rPr>
                <w:rFonts w:eastAsia="Arial"/>
              </w:rPr>
            </w:pPr>
            <w:r w:rsidRPr="00C81AA7">
              <w:rPr>
                <w:rFonts w:eastAsia="Arial"/>
              </w:rPr>
              <w:t>- sporządzić kalkulację kosztów przy montażu ścian działowych, okładzin, sufitów oraz innych konstrukcji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269"/>
        </w:trPr>
        <w:tc>
          <w:tcPr>
            <w:tcW w:w="798" w:type="pct"/>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lastRenderedPageBreak/>
              <w:t>IV. Materiały i narzędzia stosowane w systemach suchej zabudowy</w:t>
            </w:r>
          </w:p>
        </w:tc>
        <w:tc>
          <w:tcPr>
            <w:tcW w:w="79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6. Materiały i wyroby do montażu w elementach suchej zabudowy</w:t>
            </w:r>
          </w:p>
        </w:tc>
        <w:tc>
          <w:tcPr>
            <w:tcW w:w="382" w:type="pct"/>
            <w:tcBorders>
              <w:top w:val="single" w:sz="4" w:space="0" w:color="auto"/>
              <w:left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i wyroby do montażu ścian działowych, okładzin, sufitów oraz innych konstrukcji w systemach suchej zabudowy i rozróżnia ich cechy charakterystyczne</w:t>
            </w:r>
          </w:p>
        </w:tc>
        <w:tc>
          <w:tcPr>
            <w:tcW w:w="1231" w:type="pct"/>
            <w:tcBorders>
              <w:top w:val="single" w:sz="4" w:space="0" w:color="auto"/>
              <w:left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oraz przygotowuje materiały i wyroby do montażu i robót wykończeniowych ścian działowych, okładzin, sufitów oraz innych konstrukcji w systemach suchej zabudowy</w:t>
            </w:r>
          </w:p>
        </w:tc>
        <w:tc>
          <w:tcPr>
            <w:tcW w:w="588" w:type="pc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II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7.Narzędzia i sprzęt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oraz dobiera narzędzia i sprzęt do wytyczenia położenia ścian działowych, okładzin, sufitów podwieszanych oraz obudowy konstrukcji dachowych w systemach suchej zabudowy </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i przygotowuje narzędzia i sprzęt do wytyczenia położenia ścian działowych, okładzin, sufitów podwieszanych oraz obudowy konstrukcji dachowych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 xml:space="preserve">V. Montaż </w:t>
            </w:r>
            <w:r w:rsidRPr="00C81AA7">
              <w:rPr>
                <w:rFonts w:eastAsia="Arial"/>
              </w:rPr>
              <w:t xml:space="preserve">ścian działowych, okładzin, sufitów oraz obudów konstrukcji </w:t>
            </w:r>
            <w:r w:rsidRPr="00C81AA7">
              <w:rPr>
                <w:rFonts w:eastAsia="Arial"/>
              </w:rPr>
              <w:br/>
              <w:t>w systemach suchej zabudowy oraz naprawa uszkodzonych elementów</w:t>
            </w:r>
          </w:p>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8.Techniki montażu elementów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techniki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techniki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9.Przygotowanie podłoża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podłoża budowlane</w:t>
            </w:r>
          </w:p>
          <w:p w:rsidR="00BC6931" w:rsidRPr="00C81AA7" w:rsidRDefault="00BC6931" w:rsidP="00A16C65">
            <w:pPr>
              <w:pStyle w:val="NormalnyWeb"/>
              <w:rPr>
                <w:rFonts w:eastAsia="Arial"/>
              </w:rPr>
            </w:pPr>
            <w:r w:rsidRPr="00C81AA7">
              <w:rPr>
                <w:rFonts w:eastAsia="Arial"/>
              </w:rPr>
              <w:t>- określić właściwości podłoży budowlanych</w:t>
            </w:r>
          </w:p>
          <w:p w:rsidR="00BC6931" w:rsidRPr="00C81AA7" w:rsidRDefault="00BC6931" w:rsidP="00A16C65">
            <w:pPr>
              <w:pStyle w:val="NormalnyWeb"/>
              <w:rPr>
                <w:rFonts w:eastAsia="Arial"/>
              </w:rPr>
            </w:pPr>
            <w:r w:rsidRPr="00C81AA7">
              <w:rPr>
                <w:rFonts w:eastAsia="Arial"/>
              </w:rPr>
              <w:t>- określić zasady przygotowania podłoży do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rodzaj podłoża do montażu w systemach suchej zabudowy</w:t>
            </w:r>
          </w:p>
          <w:p w:rsidR="00BC6931" w:rsidRPr="00C81AA7" w:rsidRDefault="00BC6931" w:rsidP="00A16C65">
            <w:pPr>
              <w:pStyle w:val="NormalnyWeb"/>
              <w:rPr>
                <w:rFonts w:eastAsia="Arial"/>
              </w:rPr>
            </w:pPr>
            <w:r w:rsidRPr="00C81AA7">
              <w:rPr>
                <w:rFonts w:eastAsia="Arial"/>
              </w:rPr>
              <w:t>- omówić właściwości podłoży budowlanych</w:t>
            </w:r>
          </w:p>
          <w:p w:rsidR="00BC6931" w:rsidRPr="00C81AA7" w:rsidRDefault="00BC6931" w:rsidP="00A16C65">
            <w:pPr>
              <w:pStyle w:val="NormalnyWeb"/>
              <w:rPr>
                <w:rFonts w:eastAsia="Arial"/>
              </w:rPr>
            </w:pPr>
            <w:r w:rsidRPr="00C81AA7">
              <w:rPr>
                <w:rFonts w:eastAsia="Arial"/>
              </w:rPr>
              <w:t>- wskazać zasady przygotowania podłoży do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10.Wykonywanie ścian działowych, okładzin, sufitów oraz obudów konstrukcji </w:t>
            </w:r>
            <w:r w:rsidRPr="00C81AA7">
              <w:rPr>
                <w:rFonts w:eastAsia="Arial"/>
              </w:rPr>
              <w:br/>
              <w:t>w systemach suchej zabudowy</w:t>
            </w:r>
          </w:p>
          <w:p w:rsidR="00BC6931" w:rsidRPr="00C81AA7" w:rsidRDefault="00BC6931" w:rsidP="00A16C65">
            <w:pPr>
              <w:pStyle w:val="NormalnyWeb"/>
              <w:rPr>
                <w:rFonts w:eastAsia="Arial"/>
              </w:rPr>
            </w:pP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rozróżnić systemy suchej zabudowy</w:t>
            </w:r>
          </w:p>
          <w:p w:rsidR="00BC6931" w:rsidRPr="00C81AA7" w:rsidRDefault="00BC6931" w:rsidP="00A16C65">
            <w:pPr>
              <w:pStyle w:val="NormalnyWeb"/>
              <w:rPr>
                <w:rFonts w:eastAsia="Arial"/>
              </w:rPr>
            </w:pPr>
            <w:r w:rsidRPr="00C81AA7">
              <w:rPr>
                <w:rFonts w:eastAsia="Arial"/>
              </w:rPr>
              <w:t>- rozpoznać płyty i elementy montażowe w systemach suchej zabudowy</w:t>
            </w:r>
          </w:p>
          <w:p w:rsidR="00BC6931" w:rsidRPr="00C81AA7" w:rsidRDefault="00BC6931" w:rsidP="00A16C65">
            <w:pPr>
              <w:pStyle w:val="NormalnyWeb"/>
              <w:rPr>
                <w:rFonts w:eastAsia="Arial"/>
              </w:rPr>
            </w:pPr>
            <w:r w:rsidRPr="00C81AA7">
              <w:rPr>
                <w:rFonts w:eastAsia="Arial"/>
              </w:rPr>
              <w:t xml:space="preserve">- rozpoznać symbole stosowane na wyrobach budowlanych </w:t>
            </w:r>
            <w:r w:rsidRPr="00C81AA7">
              <w:rPr>
                <w:rFonts w:eastAsia="Arial"/>
              </w:rPr>
              <w:lastRenderedPageBreak/>
              <w:t>przeznaczonych do montażu ścian działowych, okładzin, sufitów oraz obudowy konstrukcji w systemach suchej zabudowy</w:t>
            </w:r>
          </w:p>
          <w:p w:rsidR="00BC6931" w:rsidRPr="00C81AA7" w:rsidRDefault="00BC6931" w:rsidP="00A16C65">
            <w:pPr>
              <w:pStyle w:val="NormalnyWeb"/>
              <w:rPr>
                <w:rFonts w:eastAsia="Arial"/>
              </w:rPr>
            </w:pPr>
            <w:r w:rsidRPr="00C81AA7">
              <w:rPr>
                <w:rFonts w:eastAsia="Arial"/>
              </w:rPr>
              <w:t>- rozpoznać profile stalowe do wykonania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lastRenderedPageBreak/>
              <w:t>- dobrać systemy suchej zabudowy</w:t>
            </w:r>
          </w:p>
          <w:p w:rsidR="00BC6931" w:rsidRPr="00C81AA7" w:rsidRDefault="00BC6931" w:rsidP="00A16C65">
            <w:pPr>
              <w:pStyle w:val="NormalnyWeb"/>
              <w:rPr>
                <w:rFonts w:eastAsia="Arial"/>
              </w:rPr>
            </w:pPr>
            <w:r w:rsidRPr="00C81AA7">
              <w:rPr>
                <w:rFonts w:eastAsia="Arial"/>
              </w:rPr>
              <w:t>- dobrać płyty i elementy montażowe w systemach suchej zabudowy</w:t>
            </w:r>
          </w:p>
          <w:p w:rsidR="00BC6931" w:rsidRPr="00C81AA7" w:rsidRDefault="00BC6931" w:rsidP="00A16C65">
            <w:pPr>
              <w:pStyle w:val="NormalnyWeb"/>
              <w:rPr>
                <w:rFonts w:eastAsia="Arial"/>
              </w:rPr>
            </w:pPr>
            <w:r w:rsidRPr="00C81AA7">
              <w:rPr>
                <w:rFonts w:eastAsia="Arial"/>
              </w:rPr>
              <w:t xml:space="preserve">- dobrać rodzaje wyrobów budowlanych przeznaczonych do montażu ścian działowych, okładzin, sufitów oraz obudowy konstrukcji w </w:t>
            </w:r>
            <w:r w:rsidRPr="00C81AA7">
              <w:rPr>
                <w:rFonts w:eastAsia="Arial"/>
              </w:rPr>
              <w:lastRenderedPageBreak/>
              <w:t>systemach suchej zabudowy, na podstawie stosowanych na nich symboli</w:t>
            </w:r>
          </w:p>
          <w:p w:rsidR="00BC6931" w:rsidRPr="00C81AA7" w:rsidRDefault="00BC6931" w:rsidP="00A16C65">
            <w:pPr>
              <w:pStyle w:val="NormalnyWeb"/>
              <w:rPr>
                <w:rFonts w:eastAsia="Arial"/>
              </w:rPr>
            </w:pPr>
            <w:r w:rsidRPr="00C81AA7">
              <w:rPr>
                <w:rFonts w:eastAsia="Arial"/>
              </w:rPr>
              <w:t>- dobrać profile stalowe do wykonania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lastRenderedPageBreak/>
              <w:t>III semestr</w:t>
            </w:r>
          </w:p>
        </w:tc>
      </w:tr>
      <w:tr w:rsidR="00C81AA7" w:rsidRPr="00C81AA7" w:rsidTr="005B52E4">
        <w:trPr>
          <w:trHeight w:val="730"/>
        </w:trPr>
        <w:tc>
          <w:tcPr>
            <w:tcW w:w="0" w:type="auto"/>
            <w:vMerge/>
            <w:tcBorders>
              <w:left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11.Izolacje ścian działowych, okładzin, sufitów oraz obudowy konstrukcji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rozpoznać materiały uszczelniające i izolacyjne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materiały uszczelniające i izolacyjne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vAlign w:val="center"/>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12.Naprawa uszkodzonych elementów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p w:rsidR="00BC6931" w:rsidRPr="00C81AA7" w:rsidRDefault="00BC6931" w:rsidP="00A16C65">
            <w:pPr>
              <w:pStyle w:val="NormalnyWeb"/>
              <w:rPr>
                <w:rFonts w:eastAsia="Arial"/>
              </w:rPr>
            </w:pPr>
            <w:r w:rsidRPr="00C81AA7">
              <w:rPr>
                <w:rFonts w:eastAsia="Arial"/>
              </w:rPr>
              <w:t>- wskazać technologie napraw elementów w systemach suchej zabudowy</w:t>
            </w:r>
          </w:p>
          <w:p w:rsidR="00BC6931" w:rsidRPr="00C81AA7" w:rsidRDefault="00BC6931" w:rsidP="00A16C65">
            <w:pPr>
              <w:pStyle w:val="NormalnyWeb"/>
              <w:rPr>
                <w:rFonts w:eastAsia="Arial"/>
              </w:rPr>
            </w:pPr>
            <w:r w:rsidRPr="00C81AA7">
              <w:rPr>
                <w:rFonts w:eastAsia="Arial"/>
              </w:rPr>
              <w:t>- wymienić materiały, wyroby, sprzęt i narzędzia do prac remontowo-konserwacyjnych</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ustalić zakres prac remontowych dla danego rodzaju uszkodzeń </w:t>
            </w:r>
          </w:p>
          <w:p w:rsidR="00BC6931" w:rsidRPr="00C81AA7" w:rsidRDefault="00BC6931" w:rsidP="00A16C65">
            <w:pPr>
              <w:pStyle w:val="NormalnyWeb"/>
              <w:rPr>
                <w:rFonts w:eastAsia="Arial"/>
              </w:rPr>
            </w:pPr>
            <w:r w:rsidRPr="00C81AA7">
              <w:rPr>
                <w:rFonts w:eastAsia="Arial"/>
              </w:rPr>
              <w:t xml:space="preserve">- dobrać technologię naprawy do rodzaju uszkodzenia                 </w:t>
            </w:r>
          </w:p>
          <w:p w:rsidR="00BC6931" w:rsidRPr="00C81AA7" w:rsidRDefault="00BC6931" w:rsidP="00A16C65">
            <w:pPr>
              <w:pStyle w:val="NormalnyWeb"/>
              <w:rPr>
                <w:rFonts w:eastAsia="Arial"/>
              </w:rPr>
            </w:pPr>
            <w:r w:rsidRPr="00C81AA7">
              <w:rPr>
                <w:rFonts w:eastAsia="Arial"/>
              </w:rPr>
              <w:t>- dobrać materiały, wyroby, sprzęt i narzędzia do prac remontowo-konserwacyjnych</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val="restart"/>
            <w:tcBorders>
              <w:top w:val="single" w:sz="4" w:space="0" w:color="auto"/>
              <w:left w:val="single" w:sz="4" w:space="0" w:color="auto"/>
              <w:right w:val="single" w:sz="4" w:space="0" w:color="auto"/>
            </w:tcBorders>
            <w:hideMark/>
          </w:tcPr>
          <w:p w:rsidR="00BC6931" w:rsidRPr="00C81AA7" w:rsidRDefault="00BC6931" w:rsidP="00A16C65">
            <w:pPr>
              <w:pStyle w:val="NormalnyWeb"/>
            </w:pPr>
            <w:r w:rsidRPr="00C81AA7">
              <w:t>VI. Ocena jakości i rozliczenie robót związanych z wykonywaniem elementów suchej zabudowy</w:t>
            </w: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13.Ocena jakości wykonanych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stosować  kryteria kontroli jakości montażu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dobrać kryteria kontroli jakości montażu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5B52E4">
        <w:trPr>
          <w:trHeight w:val="730"/>
        </w:trPr>
        <w:tc>
          <w:tcPr>
            <w:tcW w:w="0" w:type="auto"/>
            <w:vMerge/>
            <w:tcBorders>
              <w:left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14. Normy i procedury oceny zgodności realizacji zadań </w:t>
            </w:r>
            <w:r w:rsidRPr="00C81AA7">
              <w:rPr>
                <w:rFonts w:eastAsia="Arial"/>
              </w:rPr>
              <w:lastRenderedPageBreak/>
              <w:t>zawodowych – BUD.11.2.</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xml:space="preserve">- wymienić źródła informacji dotyczące norm i procedur </w:t>
            </w:r>
            <w:r w:rsidRPr="00C81AA7">
              <w:rPr>
                <w:rFonts w:eastAsia="Arial"/>
              </w:rPr>
              <w:lastRenderedPageBreak/>
              <w:t>zgodności</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lastRenderedPageBreak/>
              <w:t xml:space="preserve">- korzystać  ze źródeł informacji dotyczących norm i procedur </w:t>
            </w:r>
            <w:r w:rsidRPr="00C81AA7">
              <w:rPr>
                <w:rFonts w:eastAsia="Arial"/>
              </w:rPr>
              <w:lastRenderedPageBreak/>
              <w:t>zgodności</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lastRenderedPageBreak/>
              <w:t>IV semestr</w:t>
            </w:r>
          </w:p>
        </w:tc>
      </w:tr>
      <w:tr w:rsidR="00C81AA7" w:rsidRPr="00C81AA7" w:rsidTr="005B52E4">
        <w:trPr>
          <w:trHeight w:val="730"/>
        </w:trPr>
        <w:tc>
          <w:tcPr>
            <w:tcW w:w="0" w:type="auto"/>
            <w:vMerge/>
            <w:tcBorders>
              <w:left w:val="single" w:sz="4" w:space="0" w:color="auto"/>
              <w:bottom w:val="single" w:sz="4" w:space="0" w:color="auto"/>
              <w:right w:val="single" w:sz="4" w:space="0" w:color="auto"/>
            </w:tcBorders>
            <w:hideMark/>
          </w:tcPr>
          <w:p w:rsidR="00BC6931" w:rsidRPr="00C81AA7" w:rsidRDefault="00BC6931" w:rsidP="00A16C65">
            <w:pPr>
              <w:pStyle w:val="NormalnyWeb"/>
            </w:pPr>
          </w:p>
        </w:tc>
        <w:tc>
          <w:tcPr>
            <w:tcW w:w="79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15. Rozliczenie robót związanych z montażem systemów suchej zabudowy na podstawie obmiaru</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p>
        </w:tc>
        <w:tc>
          <w:tcPr>
            <w:tcW w:w="1210"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wykonać obmiar robót związanych z montażem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rPr>
                <w:rFonts w:eastAsia="Arial"/>
              </w:rPr>
            </w:pPr>
            <w:r w:rsidRPr="00C81AA7">
              <w:rPr>
                <w:rFonts w:eastAsia="Arial"/>
              </w:rPr>
              <w:t>- sporządzić rozliczenie robót związanych z montażem systemów suchej zabudowy</w:t>
            </w:r>
          </w:p>
        </w:tc>
        <w:tc>
          <w:tcPr>
            <w:tcW w:w="588" w:type="pct"/>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r w:rsidRPr="00C81AA7">
              <w:t>IV semestr</w:t>
            </w:r>
          </w:p>
        </w:tc>
      </w:tr>
      <w:tr w:rsidR="00C81AA7" w:rsidRPr="00C81AA7" w:rsidTr="008E3D63">
        <w:trPr>
          <w:trHeight w:val="730"/>
        </w:trPr>
        <w:tc>
          <w:tcPr>
            <w:tcW w:w="0" w:type="auto"/>
            <w:tcBorders>
              <w:left w:val="single" w:sz="4" w:space="0" w:color="auto"/>
              <w:bottom w:val="single" w:sz="4" w:space="0" w:color="auto"/>
              <w:right w:val="single" w:sz="4" w:space="0" w:color="auto"/>
            </w:tcBorders>
          </w:tcPr>
          <w:p w:rsidR="00C43B75" w:rsidRPr="00C81AA7" w:rsidRDefault="00C43B75" w:rsidP="00A16C65">
            <w:pPr>
              <w:pStyle w:val="NormalnyWeb"/>
            </w:pPr>
            <w:r w:rsidRPr="00C81AA7">
              <w:t>VII. Kompetencje personalne i społeczne</w:t>
            </w:r>
          </w:p>
        </w:tc>
        <w:tc>
          <w:tcPr>
            <w:tcW w:w="79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r w:rsidRPr="00C81AA7">
              <w:rPr>
                <w:rFonts w:eastAsia="Arial"/>
              </w:rPr>
              <w:t>1.Techniki radzenia sobie ze stresem</w:t>
            </w:r>
          </w:p>
        </w:tc>
        <w:tc>
          <w:tcPr>
            <w:tcW w:w="382"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pPr>
          </w:p>
        </w:tc>
        <w:tc>
          <w:tcPr>
            <w:tcW w:w="1210" w:type="pct"/>
            <w:tcBorders>
              <w:top w:val="single" w:sz="4" w:space="0" w:color="auto"/>
              <w:left w:val="single" w:sz="4" w:space="0" w:color="auto"/>
              <w:bottom w:val="single" w:sz="4" w:space="0" w:color="auto"/>
              <w:right w:val="single" w:sz="4" w:space="0" w:color="auto"/>
            </w:tcBorders>
          </w:tcPr>
          <w:p w:rsidR="000C61B6" w:rsidRPr="00C81AA7" w:rsidRDefault="000C61B6" w:rsidP="00A16C65">
            <w:pPr>
              <w:pStyle w:val="NormalnyWeb"/>
              <w:rPr>
                <w:bCs/>
              </w:rPr>
            </w:pPr>
            <w:r w:rsidRPr="00C81AA7">
              <w:rPr>
                <w:rFonts w:eastAsia="Arial"/>
              </w:rPr>
              <w:t xml:space="preserve">- </w:t>
            </w:r>
            <w:r w:rsidRPr="00C81AA7">
              <w:rPr>
                <w:bCs/>
              </w:rPr>
              <w:t>rozpoznać źródła stresu podczas wykonywania zadań zawodowych</w:t>
            </w:r>
          </w:p>
          <w:p w:rsidR="000C61B6" w:rsidRPr="00C81AA7" w:rsidRDefault="000C61B6" w:rsidP="00A16C65">
            <w:pPr>
              <w:pStyle w:val="NormalnyWeb"/>
              <w:rPr>
                <w:bCs/>
              </w:rPr>
            </w:pPr>
            <w:r w:rsidRPr="00C81AA7">
              <w:rPr>
                <w:bCs/>
              </w:rPr>
              <w:t>- wybierać techniki radzenia sobie ze stresem odpowiednio do sytuacji</w:t>
            </w:r>
          </w:p>
          <w:p w:rsidR="000C61B6" w:rsidRPr="00C81AA7" w:rsidRDefault="000C61B6" w:rsidP="00A16C65">
            <w:pPr>
              <w:pStyle w:val="NormalnyWeb"/>
              <w:rPr>
                <w:bCs/>
              </w:rPr>
            </w:pPr>
            <w:r w:rsidRPr="00C81AA7">
              <w:rPr>
                <w:bCs/>
              </w:rPr>
              <w:t>- wskazać najczęstsze przyczyny sytuacji stresowych w pracy zawodowej</w:t>
            </w:r>
          </w:p>
          <w:p w:rsidR="000C61B6" w:rsidRPr="00C81AA7" w:rsidRDefault="000C61B6" w:rsidP="00A16C65">
            <w:pPr>
              <w:pStyle w:val="NormalnyWeb"/>
              <w:rPr>
                <w:bCs/>
              </w:rPr>
            </w:pPr>
            <w:r w:rsidRPr="00C81AA7">
              <w:rPr>
                <w:bCs/>
              </w:rPr>
              <w:t>- przedstawić różne formy zachowań asertywnych, jako sposobów radzenia sobie ze stresem</w:t>
            </w:r>
          </w:p>
          <w:p w:rsidR="000C61B6" w:rsidRPr="00C81AA7" w:rsidRDefault="000C61B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0C61B6" w:rsidP="00A16C65">
            <w:pPr>
              <w:pStyle w:val="NormalnyWeb"/>
              <w:rPr>
                <w:rFonts w:eastAsia="Arial"/>
              </w:rPr>
            </w:pPr>
            <w:r w:rsidRPr="00C81AA7">
              <w:rPr>
                <w:rFonts w:eastAsia="Arial"/>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C43B75" w:rsidRPr="00C81AA7" w:rsidRDefault="00C43B75" w:rsidP="00A16C65">
            <w:pPr>
              <w:pStyle w:val="NormalnyWeb"/>
              <w:rPr>
                <w:rFonts w:eastAsia="Arial"/>
              </w:rPr>
            </w:pPr>
          </w:p>
        </w:tc>
        <w:tc>
          <w:tcPr>
            <w:tcW w:w="588" w:type="pct"/>
            <w:tcBorders>
              <w:top w:val="single" w:sz="4" w:space="0" w:color="auto"/>
              <w:left w:val="single" w:sz="4" w:space="0" w:color="auto"/>
              <w:bottom w:val="single" w:sz="4" w:space="0" w:color="auto"/>
              <w:right w:val="single" w:sz="4" w:space="0" w:color="auto"/>
            </w:tcBorders>
          </w:tcPr>
          <w:p w:rsidR="00C43B75" w:rsidRPr="00C81AA7" w:rsidRDefault="000C61B6" w:rsidP="00A16C65">
            <w:pPr>
              <w:pStyle w:val="NormalnyWeb"/>
            </w:pPr>
            <w:r w:rsidRPr="00C81AA7">
              <w:t>-</w:t>
            </w:r>
          </w:p>
        </w:tc>
      </w:tr>
      <w:tr w:rsidR="00C81AA7" w:rsidRPr="00C81AA7" w:rsidTr="005B52E4">
        <w:trPr>
          <w:trHeight w:val="299"/>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rFonts w:eastAsia="Arial"/>
              </w:rPr>
            </w:pPr>
            <w:r w:rsidRPr="00C81AA7">
              <w:t>Razem:</w:t>
            </w:r>
          </w:p>
        </w:tc>
        <w:tc>
          <w:tcPr>
            <w:tcW w:w="38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rPr>
            </w:pPr>
          </w:p>
        </w:tc>
        <w:tc>
          <w:tcPr>
            <w:tcW w:w="3029" w:type="pct"/>
            <w:gridSpan w:val="3"/>
            <w:tcBorders>
              <w:top w:val="single" w:sz="4" w:space="0" w:color="auto"/>
              <w:left w:val="single" w:sz="4" w:space="0" w:color="auto"/>
              <w:bottom w:val="single" w:sz="4" w:space="0" w:color="auto"/>
              <w:right w:val="single" w:sz="4" w:space="0" w:color="auto"/>
            </w:tcBorders>
            <w:hideMark/>
          </w:tcPr>
          <w:p w:rsidR="00BC6931" w:rsidRPr="00C81AA7" w:rsidRDefault="00BC6931" w:rsidP="00A16C65">
            <w:pPr>
              <w:pStyle w:val="NormalnyWeb"/>
            </w:pPr>
          </w:p>
        </w:tc>
      </w:tr>
    </w:tbl>
    <w:p w:rsidR="00BC6931" w:rsidRPr="00C81AA7" w:rsidRDefault="00BC6931" w:rsidP="00A16C65">
      <w:pPr>
        <w:pStyle w:val="NormalnyWeb"/>
        <w:rPr>
          <w:b/>
          <w:bCs/>
        </w:rPr>
      </w:pPr>
    </w:p>
    <w:p w:rsidR="00AD086E" w:rsidRDefault="00AD086E">
      <w:pPr>
        <w:pBdr>
          <w:top w:val="none" w:sz="0" w:space="0" w:color="auto"/>
          <w:left w:val="none" w:sz="0" w:space="0" w:color="auto"/>
          <w:bottom w:val="none" w:sz="0" w:space="0" w:color="auto"/>
          <w:right w:val="none" w:sz="0" w:space="0" w:color="auto"/>
          <w:between w:val="none" w:sz="0" w:space="0" w:color="auto"/>
        </w:pBdr>
        <w:rPr>
          <w:rFonts w:ascii="Arial" w:hAnsi="Arial"/>
          <w:b/>
          <w:color w:val="auto"/>
          <w:sz w:val="20"/>
          <w:lang w:eastAsia="ar-SA"/>
        </w:rPr>
      </w:pPr>
      <w:r>
        <w:rPr>
          <w:b/>
        </w:rPr>
        <w:br w:type="page"/>
      </w:r>
    </w:p>
    <w:p w:rsidR="00BC6931" w:rsidRPr="00C81AA7" w:rsidRDefault="00BC6931" w:rsidP="00A16C65">
      <w:pPr>
        <w:pStyle w:val="NormalnyWeb"/>
      </w:pPr>
      <w:r w:rsidRPr="00C81AA7">
        <w:rPr>
          <w:b/>
        </w:rPr>
        <w:lastRenderedPageBreak/>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systemów suchej zabudowy </w:t>
      </w:r>
      <w:r w:rsidRPr="00C81AA7">
        <w:t xml:space="preserve">należy realizować w sposób świadomy </w:t>
      </w:r>
      <w:r w:rsidRPr="00C81AA7">
        <w:br/>
        <w:t>i przemyślany. Treści i metody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27"/>
        </w:numPr>
      </w:pPr>
      <w:r w:rsidRPr="00C81AA7">
        <w:t>stanowisko komputerowe dla nauczyciela podłączone do sieci lokalnej z dostępem do internetu,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7"/>
        </w:numPr>
        <w:jc w:val="left"/>
      </w:pPr>
      <w:r w:rsidRPr="00C81AA7">
        <w:t xml:space="preserve">modele systemów suchej zabudowy, plansze i filmy instruktażowe dotyczące robót montażowych </w:t>
      </w:r>
      <w:r w:rsidRPr="00C81AA7">
        <w:br/>
        <w:t xml:space="preserve">i wykończeniowych, </w:t>
      </w:r>
    </w:p>
    <w:p w:rsidR="00BC6931" w:rsidRPr="00C81AA7" w:rsidRDefault="00BC6931" w:rsidP="00B2442C">
      <w:pPr>
        <w:pStyle w:val="NormalnyWeb"/>
        <w:numPr>
          <w:ilvl w:val="0"/>
          <w:numId w:val="27"/>
        </w:numPr>
      </w:pPr>
      <w:r w:rsidRPr="00C81AA7">
        <w:t>narzędzia i sprzęt pomiarowy,</w:t>
      </w:r>
    </w:p>
    <w:p w:rsidR="00BC6931" w:rsidRPr="00C81AA7" w:rsidRDefault="00BC6931" w:rsidP="00B2442C">
      <w:pPr>
        <w:pStyle w:val="NormalnyWeb"/>
        <w:numPr>
          <w:ilvl w:val="0"/>
          <w:numId w:val="27"/>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BC6931" w:rsidP="00A16C65">
      <w:pPr>
        <w:pStyle w:val="NormalnyWeb"/>
        <w:rPr>
          <w:b/>
        </w:rPr>
      </w:pPr>
      <w:r w:rsidRPr="00C81AA7">
        <w:rPr>
          <w:b/>
        </w:rPr>
        <w:lastRenderedPageBreak/>
        <w:t>PROPONOWANE METODY SPRAWDZANIA OSIĄGNIĘĆ EDUKACYJNYCH UCZNIA</w:t>
      </w:r>
    </w:p>
    <w:p w:rsidR="00BC6931" w:rsidRPr="00C81AA7" w:rsidRDefault="00BC6931"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systemów suchej zabudowy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8E3D63" w:rsidRPr="00C81AA7" w:rsidRDefault="008E3D63" w:rsidP="00A16C65">
      <w:pPr>
        <w:pStyle w:val="NormalnyWeb"/>
        <w:rPr>
          <w:b/>
        </w:rPr>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technologia systemów suchej zabudowy </w:t>
      </w:r>
      <w:r w:rsidRPr="00C81AA7">
        <w:rPr>
          <w:rFonts w:eastAsia="Calibri"/>
          <w:lang w:eastAsia="en-US"/>
        </w:rPr>
        <w:t>jest pozyskanie informacji o tworzonych warunkach do rozwijania umiejętności samodzielnego rozwiązywania problemów, w tym - w szczególności – rodzajów systemów suchej zabudowy, rodzajów izolacji, materiałów i narzędzi, zasad wykonywania i montażu, zasad napraw, przedmiarowania, oceny jakości i rozliczenia wykonywanych robót.</w:t>
      </w:r>
    </w:p>
    <w:p w:rsidR="00BC6931" w:rsidRPr="00C81AA7" w:rsidRDefault="00BC6931" w:rsidP="00A16C65">
      <w:pPr>
        <w:pStyle w:val="NormalnyWeb"/>
        <w:rPr>
          <w:rFonts w:eastAsia="Calibri"/>
          <w:bCs/>
          <w:lang w:eastAsia="en-US"/>
        </w:rPr>
      </w:pP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systemów suchej zabudowy </w:t>
      </w:r>
      <w:r w:rsidRPr="00C81AA7">
        <w:rPr>
          <w:rFonts w:eastAsia="Calibri"/>
          <w:lang w:eastAsia="en-US"/>
        </w:rPr>
        <w:t xml:space="preserve">są tworzone warunki do rozwijania u uczniów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28"/>
        </w:numPr>
      </w:pPr>
      <w:r w:rsidRPr="00C81AA7">
        <w:lastRenderedPageBreak/>
        <w:t>ankieta - kwestionariusz ankiety,</w:t>
      </w:r>
    </w:p>
    <w:p w:rsidR="00BC6931" w:rsidRPr="00C81AA7" w:rsidRDefault="00BC6931" w:rsidP="00B2442C">
      <w:pPr>
        <w:pStyle w:val="NormalnyWeb"/>
        <w:numPr>
          <w:ilvl w:val="0"/>
          <w:numId w:val="28"/>
        </w:numPr>
      </w:pPr>
      <w:r w:rsidRPr="00C81AA7">
        <w:t>obserwacja – arkusz obserwacji,</w:t>
      </w:r>
    </w:p>
    <w:p w:rsidR="00BC6931" w:rsidRPr="00C81AA7" w:rsidRDefault="00BC6931" w:rsidP="00B2442C">
      <w:pPr>
        <w:pStyle w:val="NormalnyWeb"/>
        <w:numPr>
          <w:ilvl w:val="0"/>
          <w:numId w:val="28"/>
        </w:numPr>
      </w:pPr>
      <w:r w:rsidRPr="00C81AA7">
        <w:t>wywiad, rozmowa – lista pytań,</w:t>
      </w:r>
    </w:p>
    <w:p w:rsidR="00BC6931" w:rsidRPr="00C81AA7" w:rsidRDefault="00BC6931" w:rsidP="00B2442C">
      <w:pPr>
        <w:pStyle w:val="NormalnyWeb"/>
        <w:numPr>
          <w:ilvl w:val="0"/>
          <w:numId w:val="28"/>
        </w:numPr>
      </w:pPr>
      <w:r w:rsidRPr="00C81AA7">
        <w:t>analiza dokumentów – arkusz informacyjny, dyspozycje do analizy dokumentów,</w:t>
      </w:r>
    </w:p>
    <w:p w:rsidR="00BC6931" w:rsidRPr="00C81AA7" w:rsidRDefault="00BC6931" w:rsidP="00B2442C">
      <w:pPr>
        <w:pStyle w:val="NormalnyWeb"/>
        <w:numPr>
          <w:ilvl w:val="0"/>
          <w:numId w:val="28"/>
        </w:numPr>
      </w:pPr>
      <w:r w:rsidRPr="00C81AA7">
        <w:t>pomiar dydaktyczny – sprawdzian, test.</w:t>
      </w:r>
    </w:p>
    <w:p w:rsidR="006F1BF2" w:rsidRPr="00C81AA7" w:rsidRDefault="006F1BF2" w:rsidP="003060E5">
      <w:pPr>
        <w:pStyle w:val="Nagwek2"/>
        <w:rPr>
          <w:rFonts w:eastAsia="Arial"/>
        </w:rPr>
      </w:pPr>
      <w:r w:rsidRPr="00C81AA7">
        <w:br w:type="column"/>
      </w:r>
      <w:bookmarkStart w:id="45" w:name="_Toc17389942"/>
      <w:bookmarkStart w:id="46" w:name="_Toc17785629"/>
      <w:bookmarkStart w:id="47" w:name="_Toc18011308"/>
      <w:r w:rsidR="00AD086E" w:rsidRPr="00C81AA7">
        <w:rPr>
          <w:rFonts w:eastAsia="Arial"/>
        </w:rPr>
        <w:lastRenderedPageBreak/>
        <w:t>Technologia robót malarsko-tapeciarskich</w:t>
      </w:r>
      <w:bookmarkEnd w:id="45"/>
      <w:bookmarkEnd w:id="46"/>
      <w:bookmarkEnd w:id="47"/>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18"/>
        </w:numPr>
      </w:pPr>
      <w:r w:rsidRPr="00C81AA7">
        <w:t>Poznawanie rodzajów materiałów i wyrobów malarskich i tapeciarskich.</w:t>
      </w:r>
    </w:p>
    <w:p w:rsidR="00BC6931" w:rsidRPr="00C81AA7" w:rsidRDefault="00BC6931" w:rsidP="00B2442C">
      <w:pPr>
        <w:pStyle w:val="NormalnyWeb"/>
        <w:numPr>
          <w:ilvl w:val="0"/>
          <w:numId w:val="18"/>
        </w:numPr>
      </w:pPr>
      <w:r w:rsidRPr="00C81AA7">
        <w:t>Poznawanie zasad przedmiarowania robót malarskich i tapeciarskich.</w:t>
      </w:r>
    </w:p>
    <w:p w:rsidR="00BC6931" w:rsidRPr="00C81AA7" w:rsidRDefault="00BC6931" w:rsidP="00B2442C">
      <w:pPr>
        <w:pStyle w:val="NormalnyWeb"/>
        <w:numPr>
          <w:ilvl w:val="0"/>
          <w:numId w:val="18"/>
        </w:numPr>
      </w:pPr>
      <w:r w:rsidRPr="00C81AA7">
        <w:t>Poznawanie narzędzi i sprzętu do wykonywania robót malarskich i tapeciarskich.</w:t>
      </w:r>
    </w:p>
    <w:p w:rsidR="00BC6931" w:rsidRPr="00C81AA7" w:rsidRDefault="00BC6931" w:rsidP="00B2442C">
      <w:pPr>
        <w:pStyle w:val="NormalnyWeb"/>
        <w:numPr>
          <w:ilvl w:val="0"/>
          <w:numId w:val="18"/>
        </w:numPr>
      </w:pPr>
      <w:r w:rsidRPr="00C81AA7">
        <w:t>Poznawanie technik wykonania robót  malarskich.</w:t>
      </w:r>
    </w:p>
    <w:p w:rsidR="00BC6931" w:rsidRPr="00C81AA7" w:rsidRDefault="00BC6931" w:rsidP="00B2442C">
      <w:pPr>
        <w:pStyle w:val="NormalnyWeb"/>
        <w:numPr>
          <w:ilvl w:val="0"/>
          <w:numId w:val="18"/>
        </w:numPr>
      </w:pPr>
      <w:r w:rsidRPr="00C81AA7">
        <w:t>Poznawanie zasad kalkulacji kosztów i rozliczenia robót malarskich i tapeciarskich</w:t>
      </w: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19"/>
        </w:numPr>
      </w:pPr>
      <w:r w:rsidRPr="00C81AA7">
        <w:t>scharakteryzować materiały i wyroby malarskie,</w:t>
      </w:r>
    </w:p>
    <w:p w:rsidR="00BC6931" w:rsidRPr="00C81AA7" w:rsidRDefault="00BC6931" w:rsidP="00B2442C">
      <w:pPr>
        <w:pStyle w:val="NormalnyWeb"/>
        <w:numPr>
          <w:ilvl w:val="0"/>
          <w:numId w:val="19"/>
        </w:numPr>
      </w:pPr>
      <w:r w:rsidRPr="00C81AA7">
        <w:t>scharakteryzować materiały tapeciarskie,</w:t>
      </w:r>
    </w:p>
    <w:p w:rsidR="00BC6931" w:rsidRPr="00C81AA7" w:rsidRDefault="00BC6931" w:rsidP="00B2442C">
      <w:pPr>
        <w:pStyle w:val="NormalnyWeb"/>
        <w:numPr>
          <w:ilvl w:val="0"/>
          <w:numId w:val="19"/>
        </w:numPr>
      </w:pPr>
      <w:r w:rsidRPr="00C81AA7">
        <w:t>określić sposoby przygotowania podłoża pod różnego rodzaju powłoki malarskie,</w:t>
      </w:r>
    </w:p>
    <w:p w:rsidR="00BC6931" w:rsidRPr="00C81AA7" w:rsidRDefault="00BC6931" w:rsidP="00B2442C">
      <w:pPr>
        <w:pStyle w:val="NormalnyWeb"/>
        <w:numPr>
          <w:ilvl w:val="0"/>
          <w:numId w:val="19"/>
        </w:numPr>
      </w:pPr>
      <w:r w:rsidRPr="00C81AA7">
        <w:t>określić sposoby przygotowania podłoża pod różne rodzaje tapet,</w:t>
      </w:r>
    </w:p>
    <w:p w:rsidR="00BC6931" w:rsidRPr="00C81AA7" w:rsidRDefault="00BC6931" w:rsidP="00B2442C">
      <w:pPr>
        <w:pStyle w:val="NormalnyWeb"/>
        <w:numPr>
          <w:ilvl w:val="0"/>
          <w:numId w:val="19"/>
        </w:numPr>
      </w:pPr>
      <w:r w:rsidRPr="00C81AA7">
        <w:t>odczytać z dokumentacji technicznej informacje dotyczące wykonywania robót malarskich,</w:t>
      </w:r>
    </w:p>
    <w:p w:rsidR="00BC6931" w:rsidRPr="00C81AA7" w:rsidRDefault="00BC6931" w:rsidP="00B2442C">
      <w:pPr>
        <w:pStyle w:val="NormalnyWeb"/>
        <w:numPr>
          <w:ilvl w:val="0"/>
          <w:numId w:val="19"/>
        </w:numPr>
      </w:pPr>
      <w:r w:rsidRPr="00C81AA7">
        <w:t>odczytać z dokumentacji technicznej informacje dotyczące wykonywania robót tapeciarskich,</w:t>
      </w:r>
    </w:p>
    <w:p w:rsidR="00BC6931" w:rsidRPr="00C81AA7" w:rsidRDefault="00BC6931" w:rsidP="00B2442C">
      <w:pPr>
        <w:pStyle w:val="NormalnyWeb"/>
        <w:numPr>
          <w:ilvl w:val="0"/>
          <w:numId w:val="19"/>
        </w:numPr>
      </w:pPr>
      <w:r w:rsidRPr="00C81AA7">
        <w:t>określić zasady wykonywania przedmiaru i obmiaru robót malarskich i tapeciarskich,</w:t>
      </w:r>
    </w:p>
    <w:p w:rsidR="00BC6931" w:rsidRPr="00C81AA7" w:rsidRDefault="00BC6931" w:rsidP="00B2442C">
      <w:pPr>
        <w:pStyle w:val="NormalnyWeb"/>
        <w:numPr>
          <w:ilvl w:val="0"/>
          <w:numId w:val="19"/>
        </w:numPr>
      </w:pPr>
      <w:r w:rsidRPr="00C81AA7">
        <w:t>omówić przygotowanie materiałów i wyrobów do wykonywania powłok malarskich i tapeciarskich,</w:t>
      </w:r>
    </w:p>
    <w:p w:rsidR="00BC6931" w:rsidRPr="00C81AA7" w:rsidRDefault="00BC6931" w:rsidP="00B2442C">
      <w:pPr>
        <w:pStyle w:val="NormalnyWeb"/>
        <w:numPr>
          <w:ilvl w:val="0"/>
          <w:numId w:val="19"/>
        </w:numPr>
      </w:pPr>
      <w:r w:rsidRPr="00C81AA7">
        <w:t>omówić techniki wykonania powłok malarskich,</w:t>
      </w:r>
    </w:p>
    <w:p w:rsidR="00BC6931" w:rsidRPr="00C81AA7" w:rsidRDefault="00BC6931" w:rsidP="00B2442C">
      <w:pPr>
        <w:pStyle w:val="NormalnyWeb"/>
        <w:numPr>
          <w:ilvl w:val="0"/>
          <w:numId w:val="19"/>
        </w:numPr>
      </w:pPr>
      <w:r w:rsidRPr="00C81AA7">
        <w:t>dobrać odpowiedni rodzaj techniki malarskiej w zależności od rodzaju podłoża i rodzaju materiału malarskiego,</w:t>
      </w:r>
    </w:p>
    <w:p w:rsidR="00BC6931" w:rsidRPr="00C81AA7" w:rsidRDefault="00BC6931" w:rsidP="00B2442C">
      <w:pPr>
        <w:pStyle w:val="NormalnyWeb"/>
        <w:numPr>
          <w:ilvl w:val="0"/>
          <w:numId w:val="19"/>
        </w:numPr>
      </w:pPr>
      <w:r w:rsidRPr="00C81AA7">
        <w:t>dobrać odpowiedni rodzaj tapety do rodzaju podłoża,</w:t>
      </w:r>
    </w:p>
    <w:p w:rsidR="00BC6931" w:rsidRPr="00C81AA7" w:rsidRDefault="00BC6931" w:rsidP="00B2442C">
      <w:pPr>
        <w:pStyle w:val="NormalnyWeb"/>
        <w:numPr>
          <w:ilvl w:val="0"/>
          <w:numId w:val="19"/>
        </w:numPr>
      </w:pPr>
      <w:r w:rsidRPr="00C81AA7">
        <w:rPr>
          <w:rFonts w:eastAsia="Arial"/>
        </w:rPr>
        <w:t>określić zasady korzystania ze źródeł informacji dotyczących norm i procedur zgodności</w:t>
      </w:r>
    </w:p>
    <w:p w:rsidR="00BC6931" w:rsidRPr="00C81AA7" w:rsidRDefault="00BC6931" w:rsidP="00B2442C">
      <w:pPr>
        <w:pStyle w:val="NormalnyWeb"/>
        <w:numPr>
          <w:ilvl w:val="0"/>
          <w:numId w:val="19"/>
        </w:numPr>
      </w:pPr>
      <w:r w:rsidRPr="00C81AA7">
        <w:t>określić zasady rozliczenia robót malarskich i tapeciarskich.</w:t>
      </w:r>
    </w:p>
    <w:p w:rsidR="00BC6931" w:rsidRPr="00C81AA7" w:rsidRDefault="00BC6931" w:rsidP="00A16C65">
      <w:pPr>
        <w:pStyle w:val="NormalnyWeb"/>
        <w:rPr>
          <w:rFonts w:eastAsia="Arial"/>
          <w:b/>
        </w:rPr>
      </w:pPr>
      <w:r w:rsidRPr="00C81AA7">
        <w:rPr>
          <w:b/>
        </w:rPr>
        <w:br w:type="column"/>
      </w:r>
      <w:r w:rsidRPr="00C81AA7">
        <w:rPr>
          <w:b/>
        </w:rPr>
        <w:lastRenderedPageBreak/>
        <w:t xml:space="preserve">MATERIAŁ NAUCZANIA </w:t>
      </w:r>
      <w:r w:rsidRPr="00C81AA7">
        <w:rPr>
          <w:rFonts w:eastAsia="Arial"/>
          <w:b/>
        </w:rPr>
        <w:t>TECHNOLOGIA ROBÓT MALARSKO-TAPECIARSKICH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2452"/>
        <w:gridCol w:w="884"/>
        <w:gridCol w:w="3441"/>
        <w:gridCol w:w="3501"/>
        <w:gridCol w:w="1672"/>
      </w:tblGrid>
      <w:tr w:rsidR="00C81AA7" w:rsidRPr="00C81AA7" w:rsidTr="00BC6931">
        <w:trPr>
          <w:trHeight w:val="20"/>
        </w:trPr>
        <w:tc>
          <w:tcPr>
            <w:tcW w:w="798" w:type="pct"/>
            <w:vMerge w:val="restart"/>
            <w:vAlign w:val="center"/>
          </w:tcPr>
          <w:p w:rsidR="00BC6931" w:rsidRPr="00C81AA7" w:rsidRDefault="00BC6931" w:rsidP="00A16C65">
            <w:pPr>
              <w:pStyle w:val="NormalnyWeb"/>
            </w:pPr>
            <w:r w:rsidRPr="00C81AA7">
              <w:t>Dział programowy</w:t>
            </w:r>
          </w:p>
        </w:tc>
        <w:tc>
          <w:tcPr>
            <w:tcW w:w="862" w:type="pct"/>
            <w:vMerge w:val="restart"/>
            <w:vAlign w:val="center"/>
          </w:tcPr>
          <w:p w:rsidR="00BC6931" w:rsidRPr="00C81AA7" w:rsidRDefault="00BC6931" w:rsidP="00A16C65">
            <w:pPr>
              <w:pStyle w:val="NormalnyWeb"/>
            </w:pPr>
            <w:r w:rsidRPr="00C81AA7">
              <w:t>Tematy jednostek metodycznych</w:t>
            </w:r>
          </w:p>
        </w:tc>
        <w:tc>
          <w:tcPr>
            <w:tcW w:w="311" w:type="pct"/>
            <w:vMerge w:val="restart"/>
            <w:vAlign w:val="center"/>
          </w:tcPr>
          <w:p w:rsidR="00BC6931" w:rsidRPr="00C81AA7" w:rsidRDefault="0021782D" w:rsidP="00A16C65">
            <w:pPr>
              <w:pStyle w:val="NormalnyWeb"/>
            </w:pPr>
            <w:r w:rsidRPr="00C81AA7">
              <w:t>Liczba godz.</w:t>
            </w:r>
          </w:p>
        </w:tc>
        <w:tc>
          <w:tcPr>
            <w:tcW w:w="2441" w:type="pct"/>
            <w:gridSpan w:val="2"/>
            <w:vAlign w:val="center"/>
          </w:tcPr>
          <w:p w:rsidR="00BC6931" w:rsidRPr="00C81AA7" w:rsidRDefault="00BC6931" w:rsidP="00A16C65">
            <w:pPr>
              <w:pStyle w:val="NormalnyWeb"/>
            </w:pPr>
            <w:r w:rsidRPr="00C81AA7">
              <w:t>Wymagania programowe</w:t>
            </w:r>
          </w:p>
        </w:tc>
        <w:tc>
          <w:tcPr>
            <w:tcW w:w="588" w:type="pct"/>
            <w:vAlign w:val="center"/>
          </w:tcPr>
          <w:p w:rsidR="00BC6931" w:rsidRPr="00C81AA7" w:rsidRDefault="00BC6931" w:rsidP="00A16C65">
            <w:pPr>
              <w:pStyle w:val="NormalnyWeb"/>
            </w:pPr>
            <w:r w:rsidRPr="00C81AA7">
              <w:t>Uwagi o realizacji</w:t>
            </w:r>
          </w:p>
        </w:tc>
      </w:tr>
      <w:tr w:rsidR="00C81AA7" w:rsidRPr="00C81AA7" w:rsidTr="00BC6931">
        <w:trPr>
          <w:trHeight w:val="20"/>
        </w:trPr>
        <w:tc>
          <w:tcPr>
            <w:tcW w:w="798" w:type="pct"/>
            <w:vMerge/>
            <w:vAlign w:val="center"/>
          </w:tcPr>
          <w:p w:rsidR="00BC6931" w:rsidRPr="00C81AA7" w:rsidRDefault="00BC6931" w:rsidP="00A16C65">
            <w:pPr>
              <w:pStyle w:val="NormalnyWeb"/>
            </w:pPr>
          </w:p>
        </w:tc>
        <w:tc>
          <w:tcPr>
            <w:tcW w:w="862" w:type="pct"/>
            <w:vMerge/>
            <w:vAlign w:val="center"/>
          </w:tcPr>
          <w:p w:rsidR="00BC6931" w:rsidRPr="00C81AA7" w:rsidRDefault="00BC6931" w:rsidP="00A16C65">
            <w:pPr>
              <w:pStyle w:val="NormalnyWeb"/>
            </w:pPr>
          </w:p>
        </w:tc>
        <w:tc>
          <w:tcPr>
            <w:tcW w:w="311" w:type="pct"/>
            <w:vMerge/>
            <w:vAlign w:val="center"/>
          </w:tcPr>
          <w:p w:rsidR="00BC6931" w:rsidRPr="00C81AA7" w:rsidRDefault="00BC6931" w:rsidP="00A16C65">
            <w:pPr>
              <w:pStyle w:val="NormalnyWeb"/>
            </w:pPr>
          </w:p>
        </w:tc>
        <w:tc>
          <w:tcPr>
            <w:tcW w:w="1210" w:type="pct"/>
            <w:vAlign w:val="center"/>
          </w:tcPr>
          <w:p w:rsidR="00BC6931" w:rsidRPr="00C81AA7" w:rsidRDefault="00BC6931" w:rsidP="00A16C65">
            <w:pPr>
              <w:pStyle w:val="NormalnyWeb"/>
            </w:pPr>
            <w:r w:rsidRPr="00C81AA7">
              <w:t>Podstawowe</w:t>
            </w:r>
          </w:p>
          <w:p w:rsidR="00BC6931" w:rsidRPr="00C81AA7" w:rsidRDefault="00BC6931" w:rsidP="00A16C65">
            <w:pPr>
              <w:pStyle w:val="NormalnyWeb"/>
            </w:pPr>
            <w:r w:rsidRPr="00C81AA7">
              <w:rPr>
                <w:b/>
              </w:rPr>
              <w:t>Uczeń potrafi:</w:t>
            </w:r>
          </w:p>
        </w:tc>
        <w:tc>
          <w:tcPr>
            <w:tcW w:w="1231" w:type="pct"/>
            <w:vAlign w:val="center"/>
          </w:tcPr>
          <w:p w:rsidR="00BC6931" w:rsidRPr="00C81AA7" w:rsidRDefault="00BC6931" w:rsidP="00A16C65">
            <w:pPr>
              <w:pStyle w:val="NormalnyWeb"/>
            </w:pPr>
            <w:r w:rsidRPr="00C81AA7">
              <w:t>Ponadpodstawowe</w:t>
            </w:r>
          </w:p>
          <w:p w:rsidR="00BC6931" w:rsidRPr="00C81AA7" w:rsidRDefault="00BC6931" w:rsidP="00A16C65">
            <w:pPr>
              <w:pStyle w:val="NormalnyWeb"/>
            </w:pPr>
            <w:r w:rsidRPr="00C81AA7">
              <w:rPr>
                <w:b/>
              </w:rPr>
              <w:t>Uczeń potrafi:</w:t>
            </w:r>
          </w:p>
        </w:tc>
        <w:tc>
          <w:tcPr>
            <w:tcW w:w="588" w:type="pct"/>
            <w:vAlign w:val="center"/>
          </w:tcPr>
          <w:p w:rsidR="00BC6931" w:rsidRPr="00C81AA7" w:rsidRDefault="00BC6931" w:rsidP="00A16C65">
            <w:pPr>
              <w:pStyle w:val="NormalnyWeb"/>
            </w:pPr>
            <w:r w:rsidRPr="00C81AA7">
              <w:t>Etap realizacji</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 Materiały malarskie</w:t>
            </w:r>
          </w:p>
        </w:tc>
        <w:tc>
          <w:tcPr>
            <w:tcW w:w="862" w:type="pct"/>
          </w:tcPr>
          <w:p w:rsidR="00BC6931" w:rsidRPr="00C81AA7" w:rsidRDefault="00BC6931" w:rsidP="00A16C65">
            <w:pPr>
              <w:pStyle w:val="NormalnyWeb"/>
              <w:rPr>
                <w:rFonts w:eastAsia="Arial"/>
              </w:rPr>
            </w:pPr>
            <w:r w:rsidRPr="00C81AA7">
              <w:rPr>
                <w:rFonts w:eastAsia="Arial"/>
              </w:rPr>
              <w:t>1.Materiały i wyroby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i właściwości wyrobów malarskich   </w:t>
            </w:r>
          </w:p>
          <w:p w:rsidR="00BC6931" w:rsidRPr="00C81AA7" w:rsidRDefault="00BC6931" w:rsidP="00A16C65">
            <w:pPr>
              <w:pStyle w:val="NormalnyWeb"/>
              <w:rPr>
                <w:rFonts w:eastAsia="Arial"/>
              </w:rPr>
            </w:pPr>
            <w:r w:rsidRPr="00C81AA7">
              <w:rPr>
                <w:rFonts w:eastAsia="Arial"/>
              </w:rPr>
              <w:t>- określić zastosowanie wyrobów malarskich</w:t>
            </w:r>
          </w:p>
          <w:p w:rsidR="00BC6931" w:rsidRPr="00C81AA7" w:rsidRDefault="00BC6931" w:rsidP="00A16C65">
            <w:pPr>
              <w:pStyle w:val="NormalnyWeb"/>
              <w:rPr>
                <w:rFonts w:eastAsia="Arial"/>
              </w:rPr>
            </w:pPr>
          </w:p>
        </w:tc>
        <w:tc>
          <w:tcPr>
            <w:tcW w:w="1231" w:type="pct"/>
          </w:tcPr>
          <w:p w:rsidR="00BC6931" w:rsidRPr="00C81AA7" w:rsidRDefault="00BC6931" w:rsidP="00A16C65">
            <w:pPr>
              <w:pStyle w:val="NormalnyWeb"/>
              <w:rPr>
                <w:rFonts w:eastAsia="Arial"/>
              </w:rPr>
            </w:pPr>
            <w:r w:rsidRPr="00C81AA7">
              <w:rPr>
                <w:rFonts w:eastAsia="Arial"/>
              </w:rPr>
              <w:t>- dobrać rodzaje i właściwości wyrobów malarskich do wykonywania powłok malarskich</w:t>
            </w:r>
          </w:p>
          <w:p w:rsidR="00BC6931" w:rsidRPr="00C81AA7" w:rsidRDefault="00BC6931" w:rsidP="00A16C65">
            <w:pPr>
              <w:pStyle w:val="NormalnyWeb"/>
              <w:rPr>
                <w:rFonts w:eastAsia="Arial"/>
              </w:rPr>
            </w:pPr>
            <w:r w:rsidRPr="00C81AA7">
              <w:rPr>
                <w:rFonts w:eastAsia="Arial"/>
              </w:rPr>
              <w:t>- ocenić  zastosowanie wyrobów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2. Przygotowanie podłoży pod różnego rodzaju powłoki malarskie</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podłoży pod różnego rodzaju powłoki malarskie</w:t>
            </w:r>
          </w:p>
          <w:p w:rsidR="00BC6931" w:rsidRPr="00C81AA7" w:rsidRDefault="00BC6931" w:rsidP="00A16C65">
            <w:pPr>
              <w:pStyle w:val="NormalnyWeb"/>
              <w:rPr>
                <w:rFonts w:eastAsia="Arial"/>
              </w:rPr>
            </w:pPr>
            <w:r w:rsidRPr="00C81AA7">
              <w:rPr>
                <w:rFonts w:eastAsia="Arial"/>
              </w:rPr>
              <w:t>- określić zastosowanie powłok malarskich na różnych podłożach</w:t>
            </w:r>
          </w:p>
        </w:tc>
        <w:tc>
          <w:tcPr>
            <w:tcW w:w="1231" w:type="pct"/>
          </w:tcPr>
          <w:p w:rsidR="00BC6931" w:rsidRPr="00C81AA7" w:rsidRDefault="00BC6931" w:rsidP="00A16C65">
            <w:pPr>
              <w:pStyle w:val="NormalnyWeb"/>
              <w:rPr>
                <w:rFonts w:eastAsia="Arial"/>
              </w:rPr>
            </w:pPr>
            <w:r w:rsidRPr="00C81AA7">
              <w:rPr>
                <w:rFonts w:eastAsia="Arial"/>
              </w:rPr>
              <w:t>- ocenić przydatność podłoży pod różnego rodzaju powłoki malarskie</w:t>
            </w:r>
          </w:p>
          <w:p w:rsidR="00BC6931" w:rsidRPr="00C81AA7" w:rsidRDefault="00BC6931" w:rsidP="00A16C65">
            <w:pPr>
              <w:pStyle w:val="NormalnyWeb"/>
              <w:rPr>
                <w:rFonts w:eastAsia="Arial"/>
              </w:rPr>
            </w:pPr>
            <w:r w:rsidRPr="00C81AA7">
              <w:rPr>
                <w:rFonts w:eastAsia="Arial"/>
              </w:rPr>
              <w:t>- dobrać rodzaj powłoki malarskiej do rodzaju podłoża</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 Przedmiarowanie  robót  malarskich</w:t>
            </w:r>
          </w:p>
        </w:tc>
        <w:tc>
          <w:tcPr>
            <w:tcW w:w="862" w:type="pct"/>
          </w:tcPr>
          <w:p w:rsidR="00BC6931" w:rsidRPr="00C81AA7" w:rsidRDefault="00BC6931" w:rsidP="00A16C65">
            <w:pPr>
              <w:pStyle w:val="NormalnyWeb"/>
              <w:rPr>
                <w:rFonts w:eastAsia="Arial"/>
              </w:rPr>
            </w:pPr>
            <w:r w:rsidRPr="00C81AA7">
              <w:rPr>
                <w:rFonts w:eastAsia="Arial"/>
              </w:rPr>
              <w:t>3. Dokumentacja projektowa, specyfikacje  techniczne  wykonania i odbioru robót budowlanych, normy, katalogi oraz instrukcje dotyczące wykonania robót malarskich</w:t>
            </w:r>
          </w:p>
          <w:p w:rsidR="00BC6931" w:rsidRPr="00C81AA7" w:rsidRDefault="00BC6931" w:rsidP="00A16C65">
            <w:pPr>
              <w:pStyle w:val="NormalnyWeb"/>
              <w:rPr>
                <w:rFonts w:eastAsia="Arial"/>
              </w:rPr>
            </w:pP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31" w:type="pct"/>
          </w:tcPr>
          <w:p w:rsidR="00BC6931" w:rsidRPr="00C81AA7" w:rsidRDefault="00BC6931"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4.</w:t>
            </w:r>
            <w:r w:rsidRPr="00C81AA7">
              <w:t xml:space="preserve"> Zasady wykonywania przedmiaru i obmiaru robót  ( BUD.11.2.)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sporządzania przedmiaru robót</w:t>
            </w:r>
          </w:p>
          <w:p w:rsidR="00BC6931" w:rsidRPr="00C81AA7" w:rsidRDefault="00BC6931" w:rsidP="00A16C65">
            <w:pPr>
              <w:pStyle w:val="NormalnyWeb"/>
              <w:rPr>
                <w:rFonts w:eastAsia="Arial"/>
              </w:rPr>
            </w:pPr>
            <w:r w:rsidRPr="00C81AA7">
              <w:rPr>
                <w:rFonts w:eastAsia="Arial"/>
              </w:rPr>
              <w:t xml:space="preserve">- określić zasady obliczenia ilości materiałów, narzędzi, sprzętu i robocizny  na podstawie przedmiaru </w:t>
            </w:r>
            <w:r w:rsidRPr="00C81AA7">
              <w:rPr>
                <w:rFonts w:eastAsia="Arial"/>
              </w:rPr>
              <w:lastRenderedPageBreak/>
              <w:t>robót</w:t>
            </w:r>
          </w:p>
        </w:tc>
        <w:tc>
          <w:tcPr>
            <w:tcW w:w="1231" w:type="pct"/>
          </w:tcPr>
          <w:p w:rsidR="00BC6931" w:rsidRPr="00C81AA7" w:rsidRDefault="00BC6931" w:rsidP="00A16C65">
            <w:pPr>
              <w:pStyle w:val="NormalnyWeb"/>
              <w:rPr>
                <w:rFonts w:eastAsia="Arial"/>
              </w:rPr>
            </w:pPr>
            <w:r w:rsidRPr="00C81AA7">
              <w:rPr>
                <w:rFonts w:eastAsia="Arial"/>
              </w:rPr>
              <w:lastRenderedPageBreak/>
              <w:t>- sporządzić przedmiar robót na podstawie dokumentacji budowlanej</w:t>
            </w:r>
          </w:p>
          <w:p w:rsidR="00BC6931" w:rsidRPr="00C81AA7" w:rsidRDefault="00BC6931" w:rsidP="00A16C65">
            <w:pPr>
              <w:pStyle w:val="NormalnyWeb"/>
              <w:rPr>
                <w:rFonts w:eastAsia="Arial"/>
              </w:rPr>
            </w:pPr>
            <w:r w:rsidRPr="00C81AA7">
              <w:rPr>
                <w:rFonts w:eastAsia="Arial"/>
              </w:rPr>
              <w:t xml:space="preserve">- obliczyć ilość materiałów, narzędzi, sprzętu i robocizny na podstawie </w:t>
            </w:r>
            <w:r w:rsidRPr="00C81AA7">
              <w:rPr>
                <w:rFonts w:eastAsia="Arial"/>
              </w:rPr>
              <w:lastRenderedPageBreak/>
              <w:t>przedmiaru robót</w:t>
            </w:r>
          </w:p>
        </w:tc>
        <w:tc>
          <w:tcPr>
            <w:tcW w:w="588" w:type="pct"/>
          </w:tcPr>
          <w:p w:rsidR="00BC6931" w:rsidRPr="00C81AA7" w:rsidRDefault="00BC6931" w:rsidP="00A16C65">
            <w:pPr>
              <w:pStyle w:val="NormalnyWeb"/>
            </w:pPr>
            <w:r w:rsidRPr="00C81AA7">
              <w:lastRenderedPageBreak/>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Kalkulacja kosztów robót malarskich na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stosować zasady sporządzania przedmiaru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sporządzić przedmiar robót malarskich</w:t>
            </w:r>
          </w:p>
          <w:p w:rsidR="00BC6931" w:rsidRPr="00C81AA7" w:rsidRDefault="00BC6931" w:rsidP="00A16C65">
            <w:pPr>
              <w:pStyle w:val="NormalnyWeb"/>
              <w:rPr>
                <w:rFonts w:eastAsia="Arial"/>
              </w:rPr>
            </w:pPr>
            <w:r w:rsidRPr="00C81AA7">
              <w:rPr>
                <w:rFonts w:eastAsia="Arial"/>
              </w:rPr>
              <w:t>- sporządzić kalkulację kosztów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Materiały, narzędzia i techniki wykonania robót malarskich</w:t>
            </w:r>
          </w:p>
        </w:tc>
        <w:tc>
          <w:tcPr>
            <w:tcW w:w="862" w:type="pct"/>
          </w:tcPr>
          <w:p w:rsidR="00BC6931" w:rsidRPr="00C81AA7" w:rsidRDefault="00BC6931" w:rsidP="00A16C65">
            <w:pPr>
              <w:pStyle w:val="NormalnyWeb"/>
              <w:rPr>
                <w:rFonts w:eastAsia="Arial"/>
              </w:rPr>
            </w:pPr>
            <w:r w:rsidRPr="00C81AA7">
              <w:rPr>
                <w:rFonts w:eastAsia="Arial"/>
              </w:rPr>
              <w:t>6. Przygotowanie materiałów i wyrobów do wykonania powłok malarskich w określonej technologii</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rozpoznać cechy charakterystyczne wyrobów stosowanych do wykonania powłok malarskich w określonej technologii</w:t>
            </w:r>
          </w:p>
          <w:p w:rsidR="00BC6931" w:rsidRPr="00C81AA7" w:rsidRDefault="00BC6931" w:rsidP="00A16C65">
            <w:pPr>
              <w:pStyle w:val="NormalnyWeb"/>
              <w:rPr>
                <w:rFonts w:eastAsia="Arial"/>
              </w:rPr>
            </w:pPr>
            <w:r w:rsidRPr="00C81AA7">
              <w:rPr>
                <w:rFonts w:eastAsia="Arial"/>
              </w:rPr>
              <w:t>- wyróżnić właściwości techniczne materiałów i wyrobów do wykonania powłok malarskich</w:t>
            </w:r>
          </w:p>
        </w:tc>
        <w:tc>
          <w:tcPr>
            <w:tcW w:w="1231" w:type="pct"/>
          </w:tcPr>
          <w:p w:rsidR="00BC6931" w:rsidRPr="00C81AA7" w:rsidRDefault="00BC6931" w:rsidP="00A16C65">
            <w:pPr>
              <w:pStyle w:val="NormalnyWeb"/>
              <w:rPr>
                <w:rFonts w:eastAsia="Arial"/>
              </w:rPr>
            </w:pPr>
            <w:r w:rsidRPr="00C81AA7">
              <w:rPr>
                <w:rFonts w:eastAsia="Arial"/>
              </w:rPr>
              <w:t xml:space="preserve">- rozróżnić materiały i wyroby do wykonania powłok malarskich w określonej technologii oraz określa ich właściwości techniczne </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7. Techniki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techniki malarskie</w:t>
            </w:r>
          </w:p>
          <w:p w:rsidR="00BC6931" w:rsidRPr="00C81AA7" w:rsidRDefault="00BC6931" w:rsidP="00A16C65">
            <w:pPr>
              <w:pStyle w:val="NormalnyWeb"/>
              <w:rPr>
                <w:rFonts w:eastAsia="Arial"/>
              </w:rPr>
            </w:pPr>
            <w:r w:rsidRPr="00C81AA7">
              <w:rPr>
                <w:rFonts w:eastAsia="Arial"/>
              </w:rPr>
              <w:t>- wskazać cechy charakterystyczne technik malarskich</w:t>
            </w:r>
          </w:p>
          <w:p w:rsidR="00BC6931" w:rsidRPr="00C81AA7" w:rsidRDefault="00BC6931" w:rsidP="00A16C65">
            <w:pPr>
              <w:pStyle w:val="NormalnyWeb"/>
              <w:rPr>
                <w:rFonts w:eastAsia="Arial"/>
              </w:rPr>
            </w:pPr>
            <w:r w:rsidRPr="00C81AA7">
              <w:rPr>
                <w:rFonts w:eastAsia="Arial"/>
              </w:rPr>
              <w:t>- dobrać techniki wykonania robót malarskich w zależności od zastosowanych wyrobów</w:t>
            </w:r>
          </w:p>
        </w:tc>
        <w:tc>
          <w:tcPr>
            <w:tcW w:w="1231" w:type="pct"/>
          </w:tcPr>
          <w:p w:rsidR="00BC6931" w:rsidRPr="00C81AA7" w:rsidRDefault="00BC6931" w:rsidP="00A16C65">
            <w:pPr>
              <w:pStyle w:val="NormalnyWeb"/>
              <w:rPr>
                <w:rFonts w:eastAsia="Arial"/>
              </w:rPr>
            </w:pPr>
            <w:r w:rsidRPr="00C81AA7">
              <w:rPr>
                <w:rFonts w:eastAsia="Arial"/>
              </w:rPr>
              <w:t>- charakteryzować techniki malarskie</w:t>
            </w:r>
          </w:p>
          <w:p w:rsidR="00BC6931" w:rsidRPr="00C81AA7" w:rsidRDefault="00BC6931" w:rsidP="00A16C65">
            <w:pPr>
              <w:pStyle w:val="NormalnyWeb"/>
              <w:rPr>
                <w:rFonts w:eastAsia="Arial"/>
              </w:rPr>
            </w:pPr>
            <w:r w:rsidRPr="00C81AA7">
              <w:rPr>
                <w:rFonts w:eastAsia="Arial"/>
              </w:rPr>
              <w:t>- dobrać techniki wykonania w zależności od oczekiwanych parametrów jakościowych, rodzaju podłoża i warunków i eksploatacji</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8. Narzędzia i sprzęt do wykonania robót malarskich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dobrać narzędzia i sprzęt do wykonania robót malarskich oraz robót pomocniczych</w:t>
            </w:r>
          </w:p>
        </w:tc>
        <w:tc>
          <w:tcPr>
            <w:tcW w:w="1231" w:type="pct"/>
          </w:tcPr>
          <w:p w:rsidR="00BC6931" w:rsidRPr="00C81AA7" w:rsidRDefault="00BC6931" w:rsidP="00A16C65">
            <w:pPr>
              <w:pStyle w:val="NormalnyWeb"/>
              <w:rPr>
                <w:rFonts w:eastAsia="Arial"/>
              </w:rPr>
            </w:pPr>
            <w:r w:rsidRPr="00C81AA7">
              <w:rPr>
                <w:rFonts w:eastAsia="Arial"/>
              </w:rPr>
              <w:t>- charakteryzować narzędzia i sprzęt do wykonania robót malarskich oraz robót pomocniczych</w:t>
            </w:r>
          </w:p>
          <w:p w:rsidR="00BC6931" w:rsidRPr="00C81AA7" w:rsidRDefault="00BC6931" w:rsidP="00A16C65">
            <w:pPr>
              <w:pStyle w:val="NormalnyWeb"/>
              <w:rPr>
                <w:rFonts w:eastAsia="Arial"/>
              </w:rPr>
            </w:pPr>
            <w:r w:rsidRPr="00C81AA7">
              <w:rPr>
                <w:rFonts w:eastAsia="Arial"/>
              </w:rPr>
              <w:t>- rozróżnić narzędzia i sprzęt do wykonywania robót malarskich w określonej technologii oraz określać wymagania jakościowe</w:t>
            </w:r>
          </w:p>
        </w:tc>
        <w:tc>
          <w:tcPr>
            <w:tcW w:w="588" w:type="pct"/>
          </w:tcPr>
          <w:p w:rsidR="00BC6931" w:rsidRPr="00C81AA7" w:rsidRDefault="00BC6931" w:rsidP="00A16C65">
            <w:pPr>
              <w:pStyle w:val="NormalnyWeb"/>
            </w:pPr>
            <w:r w:rsidRPr="00C81AA7">
              <w:t>III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IV. Rozliczenie robót malarskich</w:t>
            </w:r>
          </w:p>
        </w:tc>
        <w:tc>
          <w:tcPr>
            <w:tcW w:w="862" w:type="pct"/>
          </w:tcPr>
          <w:p w:rsidR="00BC6931" w:rsidRPr="00C81AA7" w:rsidRDefault="00BC6931" w:rsidP="00A16C65">
            <w:pPr>
              <w:pStyle w:val="NormalnyWeb"/>
              <w:rPr>
                <w:rFonts w:eastAsia="Arial"/>
              </w:rPr>
            </w:pPr>
            <w:r w:rsidRPr="00C81AA7">
              <w:rPr>
                <w:rFonts w:eastAsia="Arial"/>
              </w:rPr>
              <w:t xml:space="preserve">9. Normy i procedury oceny zgodności </w:t>
            </w:r>
            <w:r w:rsidRPr="00C81AA7">
              <w:rPr>
                <w:rFonts w:eastAsia="Arial"/>
              </w:rPr>
              <w:lastRenderedPageBreak/>
              <w:t>podczas realizacji zadań zawodowych - BUD.11.2.</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wymienić normy i procedury zgodności</w:t>
            </w:r>
          </w:p>
          <w:p w:rsidR="00BC6931" w:rsidRPr="00C81AA7" w:rsidRDefault="00BC6931" w:rsidP="00A16C65">
            <w:pPr>
              <w:pStyle w:val="NormalnyWeb"/>
              <w:rPr>
                <w:rFonts w:eastAsia="Arial"/>
              </w:rPr>
            </w:pPr>
            <w:r w:rsidRPr="00C81AA7">
              <w:rPr>
                <w:rFonts w:eastAsia="Arial"/>
              </w:rPr>
              <w:lastRenderedPageBreak/>
              <w:t>- określić zasady korzystania ze źródeł informacji dotyczących norm i procedur zgodności</w:t>
            </w:r>
          </w:p>
        </w:tc>
        <w:tc>
          <w:tcPr>
            <w:tcW w:w="1231" w:type="pct"/>
          </w:tcPr>
          <w:p w:rsidR="00BC6931" w:rsidRPr="00C81AA7" w:rsidRDefault="00BC6931" w:rsidP="00A16C65">
            <w:pPr>
              <w:pStyle w:val="NormalnyWeb"/>
              <w:rPr>
                <w:rFonts w:eastAsia="Arial"/>
              </w:rPr>
            </w:pPr>
            <w:r w:rsidRPr="00C81AA7">
              <w:rPr>
                <w:rFonts w:eastAsia="Arial"/>
              </w:rPr>
              <w:lastRenderedPageBreak/>
              <w:t>-  rozróżnić normy i procedury zgodności</w:t>
            </w:r>
          </w:p>
          <w:p w:rsidR="00BC6931" w:rsidRPr="00C81AA7" w:rsidRDefault="00BC6931" w:rsidP="00A16C65">
            <w:pPr>
              <w:pStyle w:val="NormalnyWeb"/>
              <w:rPr>
                <w:rFonts w:eastAsia="Arial"/>
              </w:rPr>
            </w:pPr>
            <w:r w:rsidRPr="00C81AA7">
              <w:rPr>
                <w:rFonts w:eastAsia="Arial"/>
              </w:rPr>
              <w:lastRenderedPageBreak/>
              <w:t>-korzystać ze źródeł informacji dotyczących norm i procedur zgodności</w:t>
            </w:r>
          </w:p>
        </w:tc>
        <w:tc>
          <w:tcPr>
            <w:tcW w:w="588" w:type="pct"/>
          </w:tcPr>
          <w:p w:rsidR="00BC6931" w:rsidRPr="00C81AA7" w:rsidRDefault="00BC6931" w:rsidP="00A16C65">
            <w:pPr>
              <w:pStyle w:val="NormalnyWeb"/>
            </w:pPr>
            <w:r w:rsidRPr="00C81AA7">
              <w:lastRenderedPageBreak/>
              <w:t>III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10. Rozliczenie robót malarskich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określić zasady wykonywania obmiaru robót malarskich</w:t>
            </w:r>
          </w:p>
          <w:p w:rsidR="00BC6931" w:rsidRPr="00C81AA7" w:rsidRDefault="00BC6931" w:rsidP="00A16C65">
            <w:pPr>
              <w:pStyle w:val="NormalnyWeb"/>
              <w:rPr>
                <w:rFonts w:eastAsia="Arial"/>
              </w:rPr>
            </w:pPr>
            <w:r w:rsidRPr="00C81AA7">
              <w:rPr>
                <w:rFonts w:eastAsia="Arial"/>
              </w:rPr>
              <w:t>- wykonać obmiar robót malarskich</w:t>
            </w:r>
          </w:p>
          <w:p w:rsidR="00BC6931" w:rsidRPr="00C81AA7" w:rsidRDefault="00BC6931" w:rsidP="00A16C65">
            <w:pPr>
              <w:pStyle w:val="NormalnyWeb"/>
              <w:rPr>
                <w:rFonts w:eastAsia="Arial"/>
              </w:rPr>
            </w:pPr>
            <w:r w:rsidRPr="00C81AA7">
              <w:rPr>
                <w:rFonts w:eastAsia="Arial"/>
              </w:rPr>
              <w:t>- stosować zasady kalkulacji kosztów robót malarskich</w:t>
            </w:r>
          </w:p>
        </w:tc>
        <w:tc>
          <w:tcPr>
            <w:tcW w:w="1231" w:type="pct"/>
          </w:tcPr>
          <w:p w:rsidR="00BC6931" w:rsidRPr="00C81AA7" w:rsidRDefault="00BC6931" w:rsidP="00A16C65">
            <w:pPr>
              <w:pStyle w:val="NormalnyWeb"/>
              <w:rPr>
                <w:rFonts w:eastAsia="Arial"/>
              </w:rPr>
            </w:pPr>
            <w:r w:rsidRPr="00C81AA7">
              <w:rPr>
                <w:rFonts w:eastAsia="Arial"/>
              </w:rPr>
              <w:t>- stosować zasady wykonywania obmiaru robót malarskich</w:t>
            </w:r>
          </w:p>
          <w:p w:rsidR="00BC6931" w:rsidRPr="00C81AA7" w:rsidRDefault="00BC6931" w:rsidP="00A16C65">
            <w:pPr>
              <w:pStyle w:val="NormalnyWeb"/>
              <w:rPr>
                <w:rFonts w:eastAsia="Arial"/>
              </w:rPr>
            </w:pPr>
            <w:r w:rsidRPr="00C81AA7">
              <w:rPr>
                <w:rFonts w:eastAsia="Arial"/>
              </w:rPr>
              <w:t xml:space="preserve"> -obliczyć koszt robót malarskich</w:t>
            </w:r>
          </w:p>
        </w:tc>
        <w:tc>
          <w:tcPr>
            <w:tcW w:w="588" w:type="pct"/>
          </w:tcPr>
          <w:p w:rsidR="00BC6931" w:rsidRPr="00C81AA7" w:rsidRDefault="00BC6931" w:rsidP="00A16C65">
            <w:pPr>
              <w:pStyle w:val="NormalnyWeb"/>
            </w:pPr>
            <w:r w:rsidRPr="00C81AA7">
              <w:t>III semestr</w:t>
            </w:r>
          </w:p>
        </w:tc>
      </w:tr>
      <w:tr w:rsidR="00C81AA7" w:rsidRPr="00C81AA7" w:rsidTr="00BC6931">
        <w:trPr>
          <w:trHeight w:val="246"/>
        </w:trPr>
        <w:tc>
          <w:tcPr>
            <w:tcW w:w="1660" w:type="pct"/>
            <w:gridSpan w:val="2"/>
          </w:tcPr>
          <w:p w:rsidR="00BC6931" w:rsidRPr="00C81AA7" w:rsidRDefault="00BC6931" w:rsidP="00A16C65">
            <w:pPr>
              <w:pStyle w:val="NormalnyWeb"/>
              <w:rPr>
                <w:rFonts w:eastAsia="Arial"/>
                <w:b/>
              </w:rPr>
            </w:pPr>
            <w:r w:rsidRPr="00C81AA7">
              <w:rPr>
                <w:rFonts w:eastAsia="Arial"/>
                <w:b/>
              </w:rPr>
              <w:t>Razem(roboty malarskie)</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644"/>
        </w:trPr>
        <w:tc>
          <w:tcPr>
            <w:tcW w:w="798" w:type="pct"/>
          </w:tcPr>
          <w:p w:rsidR="00BC6931" w:rsidRPr="00C81AA7" w:rsidRDefault="00BC6931" w:rsidP="00A16C65">
            <w:pPr>
              <w:pStyle w:val="NormalnyWeb"/>
            </w:pPr>
            <w:r w:rsidRPr="00C81AA7">
              <w:t>I. Materiały tapeciarskie</w:t>
            </w:r>
          </w:p>
        </w:tc>
        <w:tc>
          <w:tcPr>
            <w:tcW w:w="862" w:type="pct"/>
          </w:tcPr>
          <w:p w:rsidR="00BC6931" w:rsidRPr="00C81AA7" w:rsidRDefault="00BC6931" w:rsidP="00A16C65">
            <w:pPr>
              <w:pStyle w:val="NormalnyWeb"/>
              <w:rPr>
                <w:rFonts w:eastAsia="Arial"/>
              </w:rPr>
            </w:pPr>
            <w:r w:rsidRPr="00C81AA7">
              <w:rPr>
                <w:rFonts w:eastAsia="Arial"/>
              </w:rPr>
              <w:t>1. Rodzaje tapet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rozróżnić rodzaje tapet</w:t>
            </w:r>
          </w:p>
          <w:p w:rsidR="00BC6931" w:rsidRPr="00C81AA7" w:rsidRDefault="00BC6931" w:rsidP="00A16C65">
            <w:pPr>
              <w:pStyle w:val="NormalnyWeb"/>
              <w:rPr>
                <w:rFonts w:eastAsia="Arial"/>
              </w:rPr>
            </w:pPr>
            <w:r w:rsidRPr="00C81AA7">
              <w:rPr>
                <w:rFonts w:eastAsia="Arial"/>
              </w:rPr>
              <w:t>- rozpoznać właściwości tapet</w:t>
            </w:r>
          </w:p>
          <w:p w:rsidR="00BC6931" w:rsidRPr="00C81AA7" w:rsidRDefault="00BC6931" w:rsidP="00A16C65">
            <w:pPr>
              <w:pStyle w:val="NormalnyWeb"/>
              <w:rPr>
                <w:rFonts w:eastAsia="Arial"/>
              </w:rPr>
            </w:pPr>
            <w:r w:rsidRPr="00C81AA7">
              <w:rPr>
                <w:rFonts w:eastAsia="Arial"/>
              </w:rPr>
              <w:t>- określić zastosowanie tapet</w:t>
            </w:r>
          </w:p>
        </w:tc>
        <w:tc>
          <w:tcPr>
            <w:tcW w:w="1231" w:type="pct"/>
          </w:tcPr>
          <w:p w:rsidR="00BC6931" w:rsidRPr="00C81AA7" w:rsidRDefault="00BC6931" w:rsidP="00A16C65">
            <w:pPr>
              <w:pStyle w:val="NormalnyWeb"/>
              <w:rPr>
                <w:rFonts w:eastAsia="Arial"/>
              </w:rPr>
            </w:pPr>
            <w:r w:rsidRPr="00C81AA7">
              <w:rPr>
                <w:rFonts w:eastAsia="Arial"/>
              </w:rPr>
              <w:t>- charakteryzować różne rodzaje tapet</w:t>
            </w:r>
          </w:p>
          <w:p w:rsidR="00BC6931" w:rsidRPr="00C81AA7" w:rsidRDefault="00BC6931" w:rsidP="00A16C65">
            <w:pPr>
              <w:pStyle w:val="NormalnyWeb"/>
              <w:rPr>
                <w:rFonts w:eastAsia="Arial"/>
              </w:rPr>
            </w:pPr>
            <w:r w:rsidRPr="00C81AA7">
              <w:rPr>
                <w:rFonts w:eastAsia="Arial"/>
              </w:rPr>
              <w:t>- charakteryzować właściwości tapet</w:t>
            </w:r>
          </w:p>
          <w:p w:rsidR="00BC6931" w:rsidRPr="00C81AA7" w:rsidRDefault="00BC6931" w:rsidP="00A16C65">
            <w:pPr>
              <w:pStyle w:val="NormalnyWeb"/>
              <w:rPr>
                <w:rFonts w:eastAsia="Arial"/>
              </w:rPr>
            </w:pPr>
            <w:r w:rsidRPr="00C81AA7">
              <w:rPr>
                <w:rFonts w:eastAsia="Arial"/>
              </w:rPr>
              <w:t>- dobrać rodzaj tapet</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 Dokumentacja i kalkulacja kosztów robót tapeciarskich</w:t>
            </w:r>
          </w:p>
        </w:tc>
        <w:tc>
          <w:tcPr>
            <w:tcW w:w="862" w:type="pct"/>
          </w:tcPr>
          <w:p w:rsidR="00BC6931" w:rsidRPr="00C81AA7" w:rsidRDefault="00BC6931" w:rsidP="00A16C65">
            <w:pPr>
              <w:pStyle w:val="NormalnyWeb"/>
              <w:rPr>
                <w:rFonts w:eastAsia="Arial"/>
              </w:rPr>
            </w:pPr>
            <w:r w:rsidRPr="00C81AA7">
              <w:rPr>
                <w:rFonts w:eastAsia="Arial"/>
              </w:rPr>
              <w:t>2. Dokumentacja projektowa, specyfikacje  techniczne  wykonania i odbioru robót budowlanych, normy, katalogi oraz instrukcje dotyczące wykonywania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pPr>
            <w:r w:rsidRPr="00C81AA7">
              <w:rPr>
                <w:rFonts w:eastAsia="Arial"/>
              </w:rPr>
              <w:t xml:space="preserve">- </w:t>
            </w:r>
            <w:r w:rsidRPr="00C81AA7">
              <w:t xml:space="preserve">odczytać i spełnić zalecenia zawarte w specyfikacjach technicznych wykonania i odbioru robót tapeciarskich               </w:t>
            </w:r>
          </w:p>
          <w:p w:rsidR="00BC6931" w:rsidRPr="00C81AA7" w:rsidRDefault="00BC6931" w:rsidP="00A16C65">
            <w:pPr>
              <w:pStyle w:val="NormalnyWeb"/>
              <w:rPr>
                <w:rFonts w:eastAsia="Arial"/>
              </w:rPr>
            </w:pPr>
            <w:r w:rsidRPr="00C81AA7">
              <w:t xml:space="preserve">- odczytać zalecenia zawarte w instrukcjach dotyczących robót tapeciarskich i stosować  się do nich </w:t>
            </w:r>
          </w:p>
        </w:tc>
        <w:tc>
          <w:tcPr>
            <w:tcW w:w="1231" w:type="pct"/>
          </w:tcPr>
          <w:p w:rsidR="00BC6931" w:rsidRPr="00C81AA7" w:rsidRDefault="00BC6931" w:rsidP="00A16C65">
            <w:pPr>
              <w:pStyle w:val="NormalnyWeb"/>
              <w:rPr>
                <w:rFonts w:eastAsia="Arial"/>
              </w:rPr>
            </w:pPr>
            <w:r w:rsidRPr="00C81AA7">
              <w:rPr>
                <w:rFonts w:eastAsia="Arial"/>
              </w:rPr>
              <w:t>- dobrać zalecenia zawarte w specyfikacjach technicznych wykonania i odbioru robót tapeciarskich</w:t>
            </w:r>
          </w:p>
          <w:p w:rsidR="00BC6931" w:rsidRPr="00C81AA7" w:rsidRDefault="00BC6931" w:rsidP="00A16C65">
            <w:pPr>
              <w:pStyle w:val="NormalnyWeb"/>
              <w:rPr>
                <w:rFonts w:eastAsia="Arial"/>
              </w:rPr>
            </w:pPr>
            <w:r w:rsidRPr="00C81AA7">
              <w:rPr>
                <w:rFonts w:eastAsia="Arial"/>
              </w:rPr>
              <w:t>- dobrać zalecenia zawarte w instrukcjach dotyczących robót tapeciarskich i stosować sie do nich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3. Kalkulacja kosztów wykonania robót tapeciarskich nas podstawie przedmiaru robót</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stosować zasady sporządzania przedmiaru robót tapeciarskich   </w:t>
            </w:r>
          </w:p>
        </w:tc>
        <w:tc>
          <w:tcPr>
            <w:tcW w:w="1231" w:type="pct"/>
          </w:tcPr>
          <w:p w:rsidR="00BC6931" w:rsidRPr="00C81AA7" w:rsidRDefault="00BC6931" w:rsidP="00A16C65">
            <w:pPr>
              <w:pStyle w:val="NormalnyWeb"/>
              <w:rPr>
                <w:rFonts w:eastAsia="Arial"/>
              </w:rPr>
            </w:pPr>
            <w:r w:rsidRPr="00C81AA7">
              <w:rPr>
                <w:rFonts w:eastAsia="Arial"/>
              </w:rPr>
              <w:t>- sporządzić przedmiar robót tapeciarskich i kalkulację kosztów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val="restart"/>
          </w:tcPr>
          <w:p w:rsidR="00BC6931" w:rsidRPr="00C81AA7" w:rsidRDefault="00BC6931" w:rsidP="00A16C65">
            <w:pPr>
              <w:pStyle w:val="NormalnyWeb"/>
            </w:pPr>
            <w:r w:rsidRPr="00C81AA7">
              <w:t>III. Roboty tapeciarskie</w:t>
            </w:r>
          </w:p>
        </w:tc>
        <w:tc>
          <w:tcPr>
            <w:tcW w:w="862" w:type="pct"/>
          </w:tcPr>
          <w:p w:rsidR="00BC6931" w:rsidRPr="00C81AA7" w:rsidRDefault="00BC6931" w:rsidP="00A16C65">
            <w:pPr>
              <w:pStyle w:val="NormalnyWeb"/>
              <w:rPr>
                <w:rFonts w:eastAsia="Arial"/>
              </w:rPr>
            </w:pPr>
            <w:r w:rsidRPr="00C81AA7">
              <w:rPr>
                <w:rFonts w:eastAsia="Arial"/>
              </w:rPr>
              <w:t xml:space="preserve">4. Przygotowanie materiałów i wyrobów do </w:t>
            </w:r>
            <w:r w:rsidRPr="00C81AA7">
              <w:rPr>
                <w:rFonts w:eastAsia="Arial"/>
              </w:rPr>
              <w:lastRenderedPageBreak/>
              <w:t>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wskazać cechy charakterystyczne wyrobów stosowanych do </w:t>
            </w:r>
            <w:r w:rsidRPr="00C81AA7">
              <w:rPr>
                <w:rFonts w:eastAsia="Arial"/>
              </w:rPr>
              <w:lastRenderedPageBreak/>
              <w:t>wykonania robót tapeciarskich</w:t>
            </w:r>
          </w:p>
        </w:tc>
        <w:tc>
          <w:tcPr>
            <w:tcW w:w="1231" w:type="pct"/>
          </w:tcPr>
          <w:p w:rsidR="00BC6931" w:rsidRPr="00C81AA7" w:rsidRDefault="00BC6931" w:rsidP="00A16C65">
            <w:pPr>
              <w:pStyle w:val="NormalnyWeb"/>
              <w:rPr>
                <w:rFonts w:eastAsia="Arial"/>
              </w:rPr>
            </w:pPr>
            <w:r w:rsidRPr="00C81AA7">
              <w:rPr>
                <w:rFonts w:eastAsia="Arial"/>
              </w:rPr>
              <w:lastRenderedPageBreak/>
              <w:t>- dobrać wyroby stosowane do wykonania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5. Narzędzia i sprzęt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rozpoznać narzędzia do wykonania robót tapeciarskich  </w:t>
            </w:r>
          </w:p>
          <w:p w:rsidR="00BC6931" w:rsidRPr="00C81AA7" w:rsidRDefault="00BC6931" w:rsidP="00A16C65">
            <w:pPr>
              <w:pStyle w:val="NormalnyWeb"/>
              <w:rPr>
                <w:rFonts w:eastAsia="Arial"/>
              </w:rPr>
            </w:pPr>
            <w:r w:rsidRPr="00C81AA7">
              <w:rPr>
                <w:rFonts w:eastAsia="Arial"/>
              </w:rPr>
              <w:t xml:space="preserve">- określić właściwości narzędzi do wykonania robót tapeciarskich   </w:t>
            </w:r>
          </w:p>
        </w:tc>
        <w:tc>
          <w:tcPr>
            <w:tcW w:w="1231" w:type="pct"/>
          </w:tcPr>
          <w:p w:rsidR="00BC6931" w:rsidRPr="00C81AA7" w:rsidRDefault="00BC6931" w:rsidP="00A16C65">
            <w:pPr>
              <w:pStyle w:val="NormalnyWeb"/>
              <w:rPr>
                <w:rFonts w:eastAsia="Arial"/>
              </w:rPr>
            </w:pPr>
            <w:r w:rsidRPr="00C81AA7">
              <w:rPr>
                <w:rFonts w:eastAsia="Arial"/>
              </w:rPr>
              <w:t>- omówić zastosowanie poszczególnych narzędzi do wykonywania robót tapeciarskich</w:t>
            </w:r>
          </w:p>
          <w:p w:rsidR="00BC6931" w:rsidRPr="00C81AA7" w:rsidRDefault="00BC6931" w:rsidP="00A16C65">
            <w:pPr>
              <w:pStyle w:val="NormalnyWeb"/>
              <w:rPr>
                <w:rFonts w:eastAsia="Arial"/>
              </w:rPr>
            </w:pPr>
            <w:r w:rsidRPr="00C81AA7">
              <w:rPr>
                <w:rFonts w:eastAsia="Arial"/>
              </w:rPr>
              <w:t>- dobrać odpowiedni rodzaj narzędzi do wykonywania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vMerge/>
          </w:tcPr>
          <w:p w:rsidR="00BC6931" w:rsidRPr="00C81AA7" w:rsidRDefault="00BC6931" w:rsidP="00A16C65">
            <w:pPr>
              <w:pStyle w:val="NormalnyWeb"/>
            </w:pPr>
          </w:p>
        </w:tc>
        <w:tc>
          <w:tcPr>
            <w:tcW w:w="862" w:type="pct"/>
          </w:tcPr>
          <w:p w:rsidR="00BC6931" w:rsidRPr="00C81AA7" w:rsidRDefault="00BC6931" w:rsidP="00A16C65">
            <w:pPr>
              <w:pStyle w:val="NormalnyWeb"/>
              <w:rPr>
                <w:rFonts w:eastAsia="Arial"/>
              </w:rPr>
            </w:pPr>
            <w:r w:rsidRPr="00C81AA7">
              <w:rPr>
                <w:rFonts w:eastAsia="Arial"/>
              </w:rPr>
              <w:t>6. Przygotowanie podłoża do wykonania robót tapeciarskich</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xml:space="preserve">- rozróżnić rodzaje podłoży pod różnego rodzaju tapety               </w:t>
            </w:r>
          </w:p>
          <w:p w:rsidR="00BC6931" w:rsidRPr="00C81AA7" w:rsidRDefault="00BC6931" w:rsidP="00A16C65">
            <w:pPr>
              <w:pStyle w:val="NormalnyWeb"/>
              <w:rPr>
                <w:rFonts w:eastAsia="Arial"/>
              </w:rPr>
            </w:pPr>
            <w:r w:rsidRPr="00C81AA7">
              <w:rPr>
                <w:rFonts w:eastAsia="Arial"/>
              </w:rPr>
              <w:t xml:space="preserve">- określić sposoby przygotowania podłoży pod różnego rodzaju tapety  </w:t>
            </w:r>
          </w:p>
        </w:tc>
        <w:tc>
          <w:tcPr>
            <w:tcW w:w="1231" w:type="pct"/>
          </w:tcPr>
          <w:p w:rsidR="00BC6931" w:rsidRPr="00C81AA7" w:rsidRDefault="00BC6931" w:rsidP="00A16C65">
            <w:pPr>
              <w:pStyle w:val="NormalnyWeb"/>
              <w:rPr>
                <w:rFonts w:eastAsia="Arial"/>
              </w:rPr>
            </w:pPr>
            <w:r w:rsidRPr="00C81AA7">
              <w:rPr>
                <w:rFonts w:eastAsia="Arial"/>
              </w:rPr>
              <w:t>- dobrać odpowiedni rodzaj tapety do rodzaju podłoża</w:t>
            </w:r>
          </w:p>
          <w:p w:rsidR="00BC6931" w:rsidRPr="00C81AA7" w:rsidRDefault="00BC6931" w:rsidP="00A16C65">
            <w:pPr>
              <w:pStyle w:val="NormalnyWeb"/>
              <w:rPr>
                <w:rFonts w:eastAsia="Arial"/>
              </w:rPr>
            </w:pPr>
            <w:r w:rsidRPr="00C81AA7">
              <w:rPr>
                <w:rFonts w:eastAsia="Arial"/>
              </w:rPr>
              <w:t>- dobrać odpowiedni sposób przygotowania podłoża pod różnego rodzaju tapety</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BC6931" w:rsidRPr="00C81AA7" w:rsidRDefault="00BC6931" w:rsidP="00A16C65">
            <w:pPr>
              <w:pStyle w:val="NormalnyWeb"/>
            </w:pPr>
            <w:r w:rsidRPr="00C81AA7">
              <w:t>IV. Rozliczenie robót tapeciarskich</w:t>
            </w:r>
          </w:p>
        </w:tc>
        <w:tc>
          <w:tcPr>
            <w:tcW w:w="862" w:type="pct"/>
          </w:tcPr>
          <w:p w:rsidR="00BC6931" w:rsidRPr="00C81AA7" w:rsidRDefault="00BC6931" w:rsidP="00A16C65">
            <w:pPr>
              <w:pStyle w:val="NormalnyWeb"/>
              <w:rPr>
                <w:rFonts w:eastAsia="Arial"/>
              </w:rPr>
            </w:pPr>
            <w:r w:rsidRPr="00C81AA7">
              <w:rPr>
                <w:rFonts w:eastAsia="Arial"/>
              </w:rPr>
              <w:t>7.Rozliczenie robót tapeciarskich na podstawie obmiaru</w:t>
            </w:r>
          </w:p>
        </w:tc>
        <w:tc>
          <w:tcPr>
            <w:tcW w:w="311" w:type="pct"/>
          </w:tcPr>
          <w:p w:rsidR="00BC6931" w:rsidRPr="00C81AA7" w:rsidRDefault="00BC6931" w:rsidP="00A16C65">
            <w:pPr>
              <w:pStyle w:val="NormalnyWeb"/>
            </w:pPr>
          </w:p>
        </w:tc>
        <w:tc>
          <w:tcPr>
            <w:tcW w:w="1210" w:type="pct"/>
          </w:tcPr>
          <w:p w:rsidR="00BC6931" w:rsidRPr="00C81AA7" w:rsidRDefault="00BC6931" w:rsidP="00A16C65">
            <w:pPr>
              <w:pStyle w:val="NormalnyWeb"/>
              <w:rPr>
                <w:rFonts w:eastAsia="Arial"/>
              </w:rPr>
            </w:pPr>
            <w:r w:rsidRPr="00C81AA7">
              <w:rPr>
                <w:rFonts w:eastAsia="Arial"/>
              </w:rPr>
              <w:t>- omówić zasady wykonywania obmiaru robót tapeciarskich</w:t>
            </w:r>
          </w:p>
          <w:p w:rsidR="00BC6931" w:rsidRPr="00C81AA7" w:rsidRDefault="00BC6931" w:rsidP="00A16C65">
            <w:pPr>
              <w:pStyle w:val="NormalnyWeb"/>
              <w:rPr>
                <w:rFonts w:eastAsia="Arial"/>
              </w:rPr>
            </w:pPr>
            <w:r w:rsidRPr="00C81AA7">
              <w:rPr>
                <w:rFonts w:eastAsia="Arial"/>
              </w:rPr>
              <w:t>- wykonać obmiar robót tapeciarskich</w:t>
            </w:r>
          </w:p>
          <w:p w:rsidR="00BC6931" w:rsidRPr="00C81AA7" w:rsidRDefault="00BC6931" w:rsidP="00A16C65">
            <w:pPr>
              <w:pStyle w:val="NormalnyWeb"/>
              <w:rPr>
                <w:rFonts w:eastAsia="Arial"/>
              </w:rPr>
            </w:pPr>
            <w:r w:rsidRPr="00C81AA7">
              <w:rPr>
                <w:rFonts w:eastAsia="Arial"/>
              </w:rPr>
              <w:t>- określić zasady obliczania kosztu robót tapeciarskich</w:t>
            </w:r>
          </w:p>
        </w:tc>
        <w:tc>
          <w:tcPr>
            <w:tcW w:w="1231" w:type="pct"/>
          </w:tcPr>
          <w:p w:rsidR="00BC6931" w:rsidRPr="00C81AA7" w:rsidRDefault="00BC6931" w:rsidP="00A16C65">
            <w:pPr>
              <w:pStyle w:val="NormalnyWeb"/>
              <w:rPr>
                <w:rFonts w:eastAsia="Arial"/>
              </w:rPr>
            </w:pPr>
            <w:r w:rsidRPr="00C81AA7">
              <w:rPr>
                <w:rFonts w:eastAsia="Arial"/>
              </w:rPr>
              <w:t>- dobrać zasady wykonywania obmiaru robót tapeciarskich</w:t>
            </w:r>
          </w:p>
          <w:p w:rsidR="00BC6931" w:rsidRPr="00C81AA7" w:rsidRDefault="00BC6931" w:rsidP="00A16C65">
            <w:pPr>
              <w:pStyle w:val="NormalnyWeb"/>
              <w:rPr>
                <w:rFonts w:eastAsia="Arial"/>
              </w:rPr>
            </w:pPr>
            <w:r w:rsidRPr="00C81AA7">
              <w:rPr>
                <w:rFonts w:eastAsia="Arial"/>
              </w:rPr>
              <w:t>- obliczyć koszt robót tapeciarskich</w:t>
            </w:r>
          </w:p>
        </w:tc>
        <w:tc>
          <w:tcPr>
            <w:tcW w:w="588" w:type="pct"/>
          </w:tcPr>
          <w:p w:rsidR="00BC6931" w:rsidRPr="00C81AA7" w:rsidRDefault="00BC6931" w:rsidP="00A16C65">
            <w:pPr>
              <w:pStyle w:val="NormalnyWeb"/>
            </w:pPr>
            <w:r w:rsidRPr="00C81AA7">
              <w:t>IV semestr</w:t>
            </w:r>
          </w:p>
        </w:tc>
      </w:tr>
      <w:tr w:rsidR="00C81AA7" w:rsidRPr="00C81AA7" w:rsidTr="00BC6931">
        <w:trPr>
          <w:trHeight w:val="644"/>
        </w:trPr>
        <w:tc>
          <w:tcPr>
            <w:tcW w:w="798" w:type="pct"/>
          </w:tcPr>
          <w:p w:rsidR="00C43B75" w:rsidRPr="00C81AA7" w:rsidRDefault="00110C4F" w:rsidP="00A16C65">
            <w:pPr>
              <w:pStyle w:val="NormalnyWeb"/>
            </w:pPr>
            <w:r w:rsidRPr="00C81AA7">
              <w:t>V. Kompetencje personalne i społeczne</w:t>
            </w:r>
          </w:p>
        </w:tc>
        <w:tc>
          <w:tcPr>
            <w:tcW w:w="862" w:type="pct"/>
          </w:tcPr>
          <w:p w:rsidR="00C43B75" w:rsidRPr="00C81AA7" w:rsidRDefault="00110C4F" w:rsidP="00A16C65">
            <w:pPr>
              <w:pStyle w:val="NormalnyWeb"/>
              <w:rPr>
                <w:rFonts w:eastAsia="Arial"/>
              </w:rPr>
            </w:pPr>
            <w:r w:rsidRPr="00C81AA7">
              <w:rPr>
                <w:rFonts w:eastAsia="Arial"/>
              </w:rPr>
              <w:t>1. Techniki radzenia sobie ze stresem</w:t>
            </w:r>
          </w:p>
        </w:tc>
        <w:tc>
          <w:tcPr>
            <w:tcW w:w="311" w:type="pct"/>
          </w:tcPr>
          <w:p w:rsidR="00C43B75" w:rsidRPr="00C81AA7" w:rsidRDefault="00C43B75" w:rsidP="00A16C65">
            <w:pPr>
              <w:pStyle w:val="NormalnyWeb"/>
            </w:pPr>
          </w:p>
        </w:tc>
        <w:tc>
          <w:tcPr>
            <w:tcW w:w="1210" w:type="pct"/>
          </w:tcPr>
          <w:p w:rsidR="00CA2D16" w:rsidRPr="00C81AA7" w:rsidRDefault="00C43B75" w:rsidP="00A16C65">
            <w:pPr>
              <w:pStyle w:val="NormalnyWeb"/>
              <w:rPr>
                <w:bCs/>
              </w:rPr>
            </w:pPr>
            <w:r w:rsidRPr="00C81AA7">
              <w:rPr>
                <w:bCs/>
              </w:rPr>
              <w:t xml:space="preserve">- </w:t>
            </w:r>
            <w:r w:rsidR="00CA2D16" w:rsidRPr="00C81AA7">
              <w:rPr>
                <w:bCs/>
              </w:rPr>
              <w:t>rozpoznać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xml:space="preserve">- przedstawić różne formy zachowań asertywnych, jako sposobów radzenia sobie ze </w:t>
            </w:r>
            <w:r w:rsidRPr="00C81AA7">
              <w:rPr>
                <w:bCs/>
              </w:rPr>
              <w:lastRenderedPageBreak/>
              <w:t>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C43B75" w:rsidRPr="00C81AA7" w:rsidRDefault="00CA2D16" w:rsidP="00A16C65">
            <w:pPr>
              <w:pStyle w:val="NormalnyWeb"/>
              <w:rPr>
                <w:rFonts w:eastAsia="Arial"/>
              </w:rPr>
            </w:pPr>
            <w:r w:rsidRPr="00C81AA7">
              <w:rPr>
                <w:bCs/>
              </w:rPr>
              <w:t>- określić skutki stresu</w:t>
            </w:r>
          </w:p>
        </w:tc>
        <w:tc>
          <w:tcPr>
            <w:tcW w:w="1231" w:type="pct"/>
          </w:tcPr>
          <w:p w:rsidR="00CA2D16" w:rsidRPr="00C81AA7" w:rsidRDefault="00C43B75" w:rsidP="00A16C65">
            <w:pPr>
              <w:pStyle w:val="NormalnyWeb"/>
              <w:rPr>
                <w:rFonts w:eastAsia="Arial"/>
              </w:rPr>
            </w:pPr>
            <w:r w:rsidRPr="00C81AA7">
              <w:rPr>
                <w:bCs/>
              </w:rPr>
              <w:lastRenderedPageBreak/>
              <w:t>-</w:t>
            </w:r>
          </w:p>
          <w:p w:rsidR="00C43B75" w:rsidRPr="00C81AA7" w:rsidRDefault="00C43B75" w:rsidP="00A16C65">
            <w:pPr>
              <w:pStyle w:val="NormalnyWeb"/>
              <w:rPr>
                <w:rFonts w:eastAsia="Arial"/>
              </w:rPr>
            </w:pPr>
          </w:p>
        </w:tc>
        <w:tc>
          <w:tcPr>
            <w:tcW w:w="588" w:type="pct"/>
          </w:tcPr>
          <w:p w:rsidR="00C43B75" w:rsidRPr="00C81AA7" w:rsidRDefault="00C43B75" w:rsidP="00A16C65">
            <w:pPr>
              <w:pStyle w:val="NormalnyWeb"/>
            </w:pPr>
          </w:p>
        </w:tc>
      </w:tr>
      <w:tr w:rsidR="00C81AA7" w:rsidRPr="00C81AA7" w:rsidTr="00BC6931">
        <w:trPr>
          <w:trHeight w:val="195"/>
        </w:trPr>
        <w:tc>
          <w:tcPr>
            <w:tcW w:w="1660" w:type="pct"/>
            <w:gridSpan w:val="2"/>
          </w:tcPr>
          <w:p w:rsidR="00BC6931" w:rsidRPr="00C81AA7" w:rsidRDefault="00BC6931" w:rsidP="00A16C65">
            <w:pPr>
              <w:pStyle w:val="NormalnyWeb"/>
              <w:rPr>
                <w:rFonts w:eastAsia="Arial"/>
                <w:b/>
              </w:rPr>
            </w:pPr>
            <w:r w:rsidRPr="00C81AA7">
              <w:rPr>
                <w:b/>
              </w:rPr>
              <w:lastRenderedPageBreak/>
              <w:t>Razem ( roboty tapeciarskie )</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r w:rsidR="00C81AA7" w:rsidRPr="00C81AA7" w:rsidTr="00BC6931">
        <w:trPr>
          <w:trHeight w:val="241"/>
        </w:trPr>
        <w:tc>
          <w:tcPr>
            <w:tcW w:w="1660" w:type="pct"/>
            <w:gridSpan w:val="2"/>
          </w:tcPr>
          <w:p w:rsidR="00BC6931" w:rsidRPr="00C81AA7" w:rsidRDefault="00BC6931" w:rsidP="00A16C65">
            <w:pPr>
              <w:pStyle w:val="NormalnyWeb"/>
              <w:rPr>
                <w:rFonts w:eastAsia="Arial"/>
                <w:b/>
              </w:rPr>
            </w:pPr>
            <w:r w:rsidRPr="00C81AA7">
              <w:rPr>
                <w:b/>
              </w:rPr>
              <w:t>Razem ( roboty malarskie i tapeciarskie )</w:t>
            </w:r>
          </w:p>
        </w:tc>
        <w:tc>
          <w:tcPr>
            <w:tcW w:w="311" w:type="pct"/>
          </w:tcPr>
          <w:p w:rsidR="00BC6931" w:rsidRPr="00C81AA7" w:rsidRDefault="00BC6931" w:rsidP="00A16C65">
            <w:pPr>
              <w:pStyle w:val="NormalnyWeb"/>
              <w:rPr>
                <w:b/>
              </w:rPr>
            </w:pPr>
          </w:p>
        </w:tc>
        <w:tc>
          <w:tcPr>
            <w:tcW w:w="3029" w:type="pct"/>
            <w:gridSpan w:val="3"/>
          </w:tcPr>
          <w:p w:rsidR="00BC6931" w:rsidRPr="00C81AA7" w:rsidRDefault="00BC6931" w:rsidP="00A16C65">
            <w:pPr>
              <w:pStyle w:val="NormalnyWeb"/>
            </w:pPr>
          </w:p>
        </w:tc>
      </w:tr>
    </w:tbl>
    <w:p w:rsidR="00BC6931" w:rsidRPr="00C81AA7" w:rsidRDefault="00BC6931" w:rsidP="00A16C65">
      <w:pPr>
        <w:pStyle w:val="NormalnyWeb"/>
        <w:rPr>
          <w:b/>
          <w:bCs/>
        </w:rPr>
      </w:pPr>
    </w:p>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t xml:space="preserve">Program nauczania do przedmiotu teoretycznego </w:t>
      </w:r>
      <w:r w:rsidRPr="00C81AA7">
        <w:rPr>
          <w:rFonts w:eastAsia="Arial"/>
          <w:b/>
        </w:rPr>
        <w:t xml:space="preserve">technologia robót malarsko - tapeciarskich </w:t>
      </w:r>
      <w:r w:rsidRPr="00C81AA7">
        <w:t>należy realizować w  przemyślany sposób.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Uczniowie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pPr>
    </w:p>
    <w:p w:rsidR="00BC6931" w:rsidRPr="00C81AA7" w:rsidRDefault="00BC6931" w:rsidP="00A16C65">
      <w:pPr>
        <w:pStyle w:val="NormalnyWeb"/>
        <w:rPr>
          <w:b/>
          <w:bCs/>
        </w:rPr>
      </w:pPr>
      <w:r w:rsidRPr="00C81AA7">
        <w:rPr>
          <w:b/>
          <w:bCs/>
        </w:rPr>
        <w:lastRenderedPageBreak/>
        <w:t>Pracownia powinna być wyposażona w:</w:t>
      </w:r>
    </w:p>
    <w:p w:rsidR="00BC6931" w:rsidRPr="00C81AA7" w:rsidRDefault="00BC6931" w:rsidP="00B2442C">
      <w:pPr>
        <w:pStyle w:val="NormalnyWeb"/>
        <w:numPr>
          <w:ilvl w:val="0"/>
          <w:numId w:val="29"/>
        </w:numPr>
      </w:pPr>
      <w:r w:rsidRPr="00C81AA7">
        <w:t>stanowisko komputerowe dla nauczyciela podłączone do sieci lokalnej z dostępem do internetu,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29"/>
        </w:numPr>
        <w:rPr>
          <w:b/>
          <w:bCs/>
        </w:rPr>
      </w:pPr>
      <w:r w:rsidRPr="00C81AA7">
        <w:t>wzorniki i palety barw farb,</w:t>
      </w:r>
    </w:p>
    <w:p w:rsidR="00BC6931" w:rsidRPr="00C81AA7" w:rsidRDefault="00BC6931" w:rsidP="00B2442C">
      <w:pPr>
        <w:pStyle w:val="NormalnyWeb"/>
        <w:numPr>
          <w:ilvl w:val="0"/>
          <w:numId w:val="29"/>
        </w:numPr>
        <w:rPr>
          <w:b/>
          <w:bCs/>
        </w:rPr>
      </w:pPr>
      <w:r w:rsidRPr="00C81AA7">
        <w:t xml:space="preserve">modele systemów suchej zabudowy, plansze i filmy instruktażowe dotyczące robót montażowych i wykończeniowych, </w:t>
      </w:r>
    </w:p>
    <w:p w:rsidR="00BC6931" w:rsidRPr="00C81AA7" w:rsidRDefault="00BC6931" w:rsidP="00B2442C">
      <w:pPr>
        <w:pStyle w:val="NormalnyWeb"/>
        <w:numPr>
          <w:ilvl w:val="0"/>
          <w:numId w:val="29"/>
        </w:numPr>
      </w:pPr>
      <w:r w:rsidRPr="00C81AA7">
        <w:t>narzędzia i sprzęt pomiarowy,</w:t>
      </w:r>
    </w:p>
    <w:p w:rsidR="00BC6931" w:rsidRPr="00C81AA7" w:rsidRDefault="00BC6931" w:rsidP="00B2442C">
      <w:pPr>
        <w:pStyle w:val="NormalnyWeb"/>
        <w:numPr>
          <w:ilvl w:val="0"/>
          <w:numId w:val="29"/>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rPr>
          <w:b/>
        </w:rPr>
      </w:pPr>
      <w:r w:rsidRPr="00C81AA7">
        <w:rPr>
          <w:b/>
        </w:rPr>
        <w:t>PROPONOWANE METODY SPRAWDZANIA OSIĄGNIĘĆ EDUKACYJNYCH UCZNIA</w:t>
      </w:r>
    </w:p>
    <w:p w:rsidR="00BC6931" w:rsidRPr="00C81AA7" w:rsidRDefault="00BC6931"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5463F3"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malarsko-tapeciarskich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5463F3" w:rsidP="00A16C65">
      <w:pPr>
        <w:pStyle w:val="NormalnyWeb"/>
        <w:rPr>
          <w:b/>
        </w:rPr>
      </w:pPr>
      <w:r w:rsidRPr="00C81AA7">
        <w:rPr>
          <w:b/>
        </w:rPr>
        <w:br w:type="column"/>
      </w:r>
      <w:r w:rsidR="00BC6931" w:rsidRPr="00C81AA7">
        <w:rPr>
          <w:b/>
        </w:rPr>
        <w:lastRenderedPageBreak/>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malarsko-tapeciarskich  </w:t>
      </w:r>
      <w:r w:rsidRPr="00C81AA7">
        <w:rPr>
          <w:rFonts w:eastAsia="Calibri"/>
          <w:lang w:eastAsia="en-US"/>
        </w:rPr>
        <w:t xml:space="preserve">jest pozyskanie informacji o tworzonych warunkach do rozwijania umiejętności samodzielnego rozwiązywania problemów, w tym - w szczególności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malarsko-tapeciarskich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B2442C">
      <w:pPr>
        <w:pStyle w:val="NormalnyWeb"/>
        <w:numPr>
          <w:ilvl w:val="0"/>
          <w:numId w:val="30"/>
        </w:numPr>
      </w:pPr>
      <w:r w:rsidRPr="00C81AA7">
        <w:t>ankieta - kwestionariusz ankiety,</w:t>
      </w:r>
    </w:p>
    <w:p w:rsidR="00BC6931" w:rsidRPr="00C81AA7" w:rsidRDefault="00BC6931" w:rsidP="00B2442C">
      <w:pPr>
        <w:pStyle w:val="NormalnyWeb"/>
        <w:numPr>
          <w:ilvl w:val="0"/>
          <w:numId w:val="30"/>
        </w:numPr>
      </w:pPr>
      <w:r w:rsidRPr="00C81AA7">
        <w:t>obserwacja – arkusz obserwacji,</w:t>
      </w:r>
    </w:p>
    <w:p w:rsidR="00BC6931" w:rsidRPr="00C81AA7" w:rsidRDefault="00BC6931" w:rsidP="00B2442C">
      <w:pPr>
        <w:pStyle w:val="NormalnyWeb"/>
        <w:numPr>
          <w:ilvl w:val="0"/>
          <w:numId w:val="30"/>
        </w:numPr>
      </w:pPr>
      <w:r w:rsidRPr="00C81AA7">
        <w:t>wywiad, rozmowa – lista pytań,</w:t>
      </w:r>
    </w:p>
    <w:p w:rsidR="00BC6931" w:rsidRPr="00C81AA7" w:rsidRDefault="00BC6931" w:rsidP="00B2442C">
      <w:pPr>
        <w:pStyle w:val="NormalnyWeb"/>
        <w:numPr>
          <w:ilvl w:val="0"/>
          <w:numId w:val="30"/>
        </w:numPr>
      </w:pPr>
      <w:r w:rsidRPr="00C81AA7">
        <w:t>analiza dokumentów – arkusz informacyjny, dyspozycje do analizy dokumentów,</w:t>
      </w:r>
    </w:p>
    <w:p w:rsidR="00BC6931" w:rsidRPr="00C81AA7" w:rsidRDefault="00BC6931" w:rsidP="00B2442C">
      <w:pPr>
        <w:pStyle w:val="NormalnyWeb"/>
        <w:numPr>
          <w:ilvl w:val="0"/>
          <w:numId w:val="30"/>
        </w:numPr>
      </w:pPr>
      <w:r w:rsidRPr="00C81AA7">
        <w:t>pomiar dydaktyczny – sprawdzian, test.</w:t>
      </w:r>
    </w:p>
    <w:p w:rsidR="006F1BF2" w:rsidRPr="00C81AA7" w:rsidRDefault="00BC6931" w:rsidP="003060E5">
      <w:pPr>
        <w:pStyle w:val="Nagwek2"/>
        <w:rPr>
          <w:rFonts w:eastAsia="Arial"/>
        </w:rPr>
      </w:pPr>
      <w:r w:rsidRPr="00C81AA7">
        <w:rPr>
          <w:rFonts w:eastAsia="Arial"/>
        </w:rPr>
        <w:br w:type="column"/>
      </w:r>
      <w:bookmarkStart w:id="48" w:name="_Toc17389943"/>
      <w:bookmarkStart w:id="49" w:name="_Toc17785630"/>
      <w:bookmarkStart w:id="50" w:name="_Toc18011309"/>
      <w:r w:rsidR="00AD086E" w:rsidRPr="00C81AA7">
        <w:rPr>
          <w:rFonts w:eastAsia="Arial"/>
        </w:rPr>
        <w:lastRenderedPageBreak/>
        <w:t>Technologia robót posadzkarsko-okładzinowych</w:t>
      </w:r>
      <w:bookmarkEnd w:id="48"/>
      <w:bookmarkEnd w:id="49"/>
      <w:bookmarkEnd w:id="50"/>
    </w:p>
    <w:p w:rsidR="00BC6931" w:rsidRPr="00C81AA7" w:rsidRDefault="00BC6931" w:rsidP="00A16C65">
      <w:pPr>
        <w:pStyle w:val="NormalnyWeb"/>
      </w:pPr>
    </w:p>
    <w:p w:rsidR="00BC6931" w:rsidRPr="00C81AA7" w:rsidRDefault="00BC6931" w:rsidP="00A16C65">
      <w:pPr>
        <w:pStyle w:val="NormalnyWeb"/>
        <w:rPr>
          <w:b/>
        </w:rPr>
      </w:pPr>
      <w:r w:rsidRPr="00C81AA7">
        <w:rPr>
          <w:b/>
        </w:rPr>
        <w:t>Cele ogólne przedmiotu:</w:t>
      </w:r>
    </w:p>
    <w:p w:rsidR="00BC6931" w:rsidRPr="00C81AA7" w:rsidRDefault="00BC6931" w:rsidP="00B2442C">
      <w:pPr>
        <w:pStyle w:val="NormalnyWeb"/>
        <w:numPr>
          <w:ilvl w:val="0"/>
          <w:numId w:val="20"/>
        </w:numPr>
      </w:pPr>
      <w:r w:rsidRPr="00C81AA7">
        <w:t>Poznawanie rodzajów materiałów posadzkarskich i okładzinowych.</w:t>
      </w:r>
    </w:p>
    <w:p w:rsidR="00BC6931" w:rsidRPr="00C81AA7" w:rsidRDefault="00BC6931" w:rsidP="00B2442C">
      <w:pPr>
        <w:pStyle w:val="NormalnyWeb"/>
        <w:numPr>
          <w:ilvl w:val="0"/>
          <w:numId w:val="20"/>
        </w:numPr>
      </w:pPr>
      <w:r w:rsidRPr="00C81AA7">
        <w:t>Poznawanie zasad przygotowania podłoży pod posadzki i okładziny.</w:t>
      </w:r>
    </w:p>
    <w:p w:rsidR="00BC6931" w:rsidRPr="00C81AA7" w:rsidRDefault="00BC6931" w:rsidP="00B2442C">
      <w:pPr>
        <w:pStyle w:val="NormalnyWeb"/>
        <w:numPr>
          <w:ilvl w:val="0"/>
          <w:numId w:val="20"/>
        </w:numPr>
      </w:pPr>
      <w:r w:rsidRPr="00C81AA7">
        <w:t>Poznawanie materiałów i narzędzi i sprzętu stosowanych w robotach posadzkarskich i okładzinowych sztukatorskich.</w:t>
      </w:r>
    </w:p>
    <w:p w:rsidR="00BC6931" w:rsidRPr="00C81AA7" w:rsidRDefault="00BC6931" w:rsidP="00B2442C">
      <w:pPr>
        <w:pStyle w:val="NormalnyWeb"/>
        <w:numPr>
          <w:ilvl w:val="0"/>
          <w:numId w:val="20"/>
        </w:numPr>
      </w:pPr>
      <w:r w:rsidRPr="00C81AA7">
        <w:t>Poznawanie sposobów wykonania posadzek i okładzin z różnych materiałów.</w:t>
      </w:r>
    </w:p>
    <w:p w:rsidR="00BC6931" w:rsidRPr="00C81AA7" w:rsidRDefault="00BC6931" w:rsidP="00B2442C">
      <w:pPr>
        <w:pStyle w:val="NormalnyWeb"/>
        <w:numPr>
          <w:ilvl w:val="0"/>
          <w:numId w:val="20"/>
        </w:numPr>
      </w:pPr>
      <w:r w:rsidRPr="00C81AA7">
        <w:t>Poznawanie zasad konserwacji i napraw posadzek i okładzin.</w:t>
      </w:r>
    </w:p>
    <w:p w:rsidR="00BC6931" w:rsidRPr="00C81AA7" w:rsidRDefault="00BC6931" w:rsidP="00B2442C">
      <w:pPr>
        <w:pStyle w:val="NormalnyWeb"/>
        <w:numPr>
          <w:ilvl w:val="0"/>
          <w:numId w:val="20"/>
        </w:numPr>
      </w:pPr>
      <w:r w:rsidRPr="00C81AA7">
        <w:t>Poznawanie zasad ustalania kosztów robót posadzkarskich i okładzinowych.</w:t>
      </w:r>
    </w:p>
    <w:p w:rsidR="00BC6931" w:rsidRPr="00C81AA7" w:rsidRDefault="00BC6931" w:rsidP="00A16C65">
      <w:pPr>
        <w:pStyle w:val="NormalnyWeb"/>
        <w:rPr>
          <w:b/>
        </w:rPr>
      </w:pPr>
    </w:p>
    <w:p w:rsidR="00BC6931" w:rsidRPr="00C81AA7" w:rsidRDefault="00BC6931" w:rsidP="00A16C65">
      <w:pPr>
        <w:pStyle w:val="NormalnyWeb"/>
        <w:rPr>
          <w:b/>
        </w:rPr>
      </w:pPr>
      <w:r w:rsidRPr="00C81AA7">
        <w:rPr>
          <w:b/>
        </w:rPr>
        <w:t xml:space="preserve">Cele operacyjne: </w:t>
      </w:r>
    </w:p>
    <w:p w:rsidR="00BC6931" w:rsidRPr="00C81AA7" w:rsidRDefault="00BC6931" w:rsidP="00A16C65">
      <w:pPr>
        <w:pStyle w:val="NormalnyWeb"/>
      </w:pPr>
      <w:r w:rsidRPr="00C81AA7">
        <w:t>Uczeń potrafi:</w:t>
      </w:r>
    </w:p>
    <w:p w:rsidR="00BC6931" w:rsidRPr="00C81AA7" w:rsidRDefault="00BC6931" w:rsidP="00B2442C">
      <w:pPr>
        <w:pStyle w:val="NormalnyWeb"/>
        <w:numPr>
          <w:ilvl w:val="0"/>
          <w:numId w:val="21"/>
        </w:numPr>
      </w:pPr>
      <w:r w:rsidRPr="00C81AA7">
        <w:t>klasyfikować materiały do wykonywania posadzek,</w:t>
      </w:r>
    </w:p>
    <w:p w:rsidR="00BC6931" w:rsidRPr="00C81AA7" w:rsidRDefault="00BC6931" w:rsidP="00B2442C">
      <w:pPr>
        <w:pStyle w:val="NormalnyWeb"/>
        <w:numPr>
          <w:ilvl w:val="0"/>
          <w:numId w:val="21"/>
        </w:numPr>
      </w:pPr>
      <w:r w:rsidRPr="00C81AA7">
        <w:t>klasyfikować materiały do wykonywania   okładzin,</w:t>
      </w:r>
    </w:p>
    <w:p w:rsidR="00BC6931" w:rsidRPr="00C81AA7" w:rsidRDefault="00BC6931" w:rsidP="00B2442C">
      <w:pPr>
        <w:pStyle w:val="NormalnyWeb"/>
        <w:numPr>
          <w:ilvl w:val="0"/>
          <w:numId w:val="21"/>
        </w:numPr>
      </w:pPr>
      <w:r w:rsidRPr="00C81AA7">
        <w:t>ocenić jakość materiałów posadzkarskich i okładzinowych,</w:t>
      </w:r>
    </w:p>
    <w:p w:rsidR="00BC6931" w:rsidRPr="00C81AA7" w:rsidRDefault="00BC6931" w:rsidP="00B2442C">
      <w:pPr>
        <w:pStyle w:val="NormalnyWeb"/>
        <w:numPr>
          <w:ilvl w:val="0"/>
          <w:numId w:val="21"/>
        </w:numPr>
      </w:pPr>
      <w:r w:rsidRPr="00C81AA7">
        <w:t>omówić przygotowanie podłoży pod wykonywanie posadzek,</w:t>
      </w:r>
    </w:p>
    <w:p w:rsidR="00BC6931" w:rsidRPr="00C81AA7" w:rsidRDefault="00BC6931" w:rsidP="00B2442C">
      <w:pPr>
        <w:pStyle w:val="NormalnyWeb"/>
        <w:numPr>
          <w:ilvl w:val="0"/>
          <w:numId w:val="21"/>
        </w:numPr>
      </w:pPr>
      <w:r w:rsidRPr="00C81AA7">
        <w:t>omówić  przygotowanie podłoży pod wykonywanie i okładzin,</w:t>
      </w:r>
    </w:p>
    <w:p w:rsidR="00BC6931" w:rsidRPr="00C81AA7" w:rsidRDefault="00BC6931" w:rsidP="00B2442C">
      <w:pPr>
        <w:pStyle w:val="NormalnyWeb"/>
        <w:numPr>
          <w:ilvl w:val="0"/>
          <w:numId w:val="21"/>
        </w:numPr>
      </w:pPr>
      <w:r w:rsidRPr="00C81AA7">
        <w:t>określić zasady sporządzania przedmiarów i obmiarów robót posadzkarskich,</w:t>
      </w:r>
    </w:p>
    <w:p w:rsidR="00BC6931" w:rsidRPr="00C81AA7" w:rsidRDefault="00BC6931" w:rsidP="00B2442C">
      <w:pPr>
        <w:pStyle w:val="NormalnyWeb"/>
        <w:numPr>
          <w:ilvl w:val="0"/>
          <w:numId w:val="21"/>
        </w:numPr>
      </w:pPr>
      <w:r w:rsidRPr="00C81AA7">
        <w:t>określić zasady sporządzania przedmiarów i obmiarów robót okładzinowych,</w:t>
      </w:r>
    </w:p>
    <w:p w:rsidR="00BC6931" w:rsidRPr="00C81AA7" w:rsidRDefault="00BC6931" w:rsidP="00B2442C">
      <w:pPr>
        <w:pStyle w:val="NormalnyWeb"/>
        <w:numPr>
          <w:ilvl w:val="0"/>
          <w:numId w:val="21"/>
        </w:numPr>
      </w:pPr>
      <w:r w:rsidRPr="00C81AA7">
        <w:t>omówić wykonanie posadzek z różnych materiałów,</w:t>
      </w:r>
    </w:p>
    <w:p w:rsidR="00BC6931" w:rsidRPr="00C81AA7" w:rsidRDefault="00BC6931" w:rsidP="00B2442C">
      <w:pPr>
        <w:pStyle w:val="NormalnyWeb"/>
        <w:numPr>
          <w:ilvl w:val="0"/>
          <w:numId w:val="21"/>
        </w:numPr>
      </w:pPr>
      <w:r w:rsidRPr="00C81AA7">
        <w:t>omówić wykonywanie okładzin z różnych materiałów,</w:t>
      </w:r>
    </w:p>
    <w:p w:rsidR="00BC6931" w:rsidRPr="00C81AA7" w:rsidRDefault="00BC6931" w:rsidP="00B2442C">
      <w:pPr>
        <w:pStyle w:val="NormalnyWeb"/>
        <w:numPr>
          <w:ilvl w:val="0"/>
          <w:numId w:val="21"/>
        </w:numPr>
      </w:pPr>
      <w:r w:rsidRPr="00C81AA7">
        <w:t>scharakteryzować sposoby napraw  uszkodzonych posadzek</w:t>
      </w:r>
    </w:p>
    <w:p w:rsidR="00BC6931" w:rsidRPr="00C81AA7" w:rsidRDefault="00BC6931" w:rsidP="00B2442C">
      <w:pPr>
        <w:pStyle w:val="NormalnyWeb"/>
        <w:numPr>
          <w:ilvl w:val="0"/>
          <w:numId w:val="21"/>
        </w:numPr>
      </w:pPr>
      <w:r w:rsidRPr="00C81AA7">
        <w:t>scharakteryzować sposoby napraw uszkodzonych okładzin,</w:t>
      </w:r>
    </w:p>
    <w:p w:rsidR="001B1AFB" w:rsidRDefault="00BC6931" w:rsidP="00B2442C">
      <w:pPr>
        <w:pStyle w:val="NormalnyWeb"/>
        <w:numPr>
          <w:ilvl w:val="0"/>
          <w:numId w:val="21"/>
        </w:numPr>
      </w:pPr>
      <w:r w:rsidRPr="00C81AA7">
        <w:lastRenderedPageBreak/>
        <w:t>obliczyć koszt robót posadzkarskich,</w:t>
      </w:r>
    </w:p>
    <w:p w:rsidR="00BC6931" w:rsidRPr="00C81AA7" w:rsidRDefault="00BC6931" w:rsidP="00B2442C">
      <w:pPr>
        <w:pStyle w:val="NormalnyWeb"/>
        <w:numPr>
          <w:ilvl w:val="0"/>
          <w:numId w:val="21"/>
        </w:numPr>
      </w:pPr>
      <w:r w:rsidRPr="00C81AA7">
        <w:t>obliczyć koszt robót okładzinowych ,</w:t>
      </w:r>
    </w:p>
    <w:p w:rsidR="00BC6931" w:rsidRPr="00C81AA7" w:rsidRDefault="00BC6931" w:rsidP="00A16C65">
      <w:pPr>
        <w:pStyle w:val="NormalnyWeb"/>
        <w:rPr>
          <w:rFonts w:eastAsia="Arial"/>
          <w:b/>
        </w:rPr>
      </w:pPr>
      <w:r w:rsidRPr="00C81AA7">
        <w:rPr>
          <w:b/>
        </w:rPr>
        <w:t xml:space="preserve">MATERIAŁ NAUCZANIA </w:t>
      </w:r>
      <w:r w:rsidRPr="00C81AA7">
        <w:rPr>
          <w:rFonts w:eastAsia="Arial"/>
          <w:b/>
        </w:rPr>
        <w:t>TECHNOLOGIA ROBÓT POSADZKARSKO- OKŁADZINOWYCH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2452"/>
        <w:gridCol w:w="884"/>
        <w:gridCol w:w="3441"/>
        <w:gridCol w:w="3501"/>
        <w:gridCol w:w="1672"/>
      </w:tblGrid>
      <w:tr w:rsidR="00C81AA7" w:rsidRPr="00C81AA7" w:rsidTr="0021782D">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Dział programowy</w:t>
            </w:r>
          </w:p>
        </w:tc>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Tematy jednostek metodycznych</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BC6931" w:rsidRPr="00C81AA7" w:rsidRDefault="0021782D" w:rsidP="00A16C65">
            <w:pPr>
              <w:pStyle w:val="NormalnyWeb"/>
              <w:rPr>
                <w:lang w:eastAsia="en-US"/>
              </w:rPr>
            </w:pPr>
            <w:r w:rsidRPr="00C81AA7">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Uwagi o realizacji</w:t>
            </w:r>
          </w:p>
        </w:tc>
      </w:tr>
      <w:tr w:rsidR="00C81AA7" w:rsidRPr="00C81AA7" w:rsidTr="0021782D">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Podstawowe</w:t>
            </w:r>
          </w:p>
          <w:p w:rsidR="00BC6931" w:rsidRPr="00C81AA7" w:rsidRDefault="00BC6931" w:rsidP="00A16C65">
            <w:pPr>
              <w:pStyle w:val="NormalnyWeb"/>
              <w:rPr>
                <w:lang w:eastAsia="en-US"/>
              </w:rPr>
            </w:pPr>
            <w:r w:rsidRPr="00C81AA7">
              <w:rPr>
                <w:b/>
                <w:lang w:eastAsia="en-US"/>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Ponadpodstawowe</w:t>
            </w:r>
          </w:p>
          <w:p w:rsidR="00BC6931" w:rsidRPr="00C81AA7" w:rsidRDefault="00BC6931" w:rsidP="00A16C65">
            <w:pPr>
              <w:pStyle w:val="NormalnyWeb"/>
              <w:rPr>
                <w:lang w:eastAsia="en-US"/>
              </w:rPr>
            </w:pPr>
            <w:r w:rsidRPr="00C81AA7">
              <w:rPr>
                <w:b/>
                <w:lang w:eastAsia="en-US"/>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BC6931" w:rsidRPr="00C81AA7" w:rsidRDefault="00BC6931" w:rsidP="00A16C65">
            <w:pPr>
              <w:pStyle w:val="NormalnyWeb"/>
              <w:rPr>
                <w:lang w:eastAsia="en-US"/>
              </w:rPr>
            </w:pPr>
            <w:r w:rsidRPr="00C81AA7">
              <w:rPr>
                <w:lang w:eastAsia="en-US"/>
              </w:rPr>
              <w:t>Etap realizacji</w:t>
            </w:r>
          </w:p>
        </w:tc>
      </w:tr>
      <w:tr w:rsidR="00C81AA7" w:rsidRPr="00C81AA7" w:rsidTr="00BC6931">
        <w:trPr>
          <w:trHeight w:val="644"/>
        </w:trPr>
        <w:tc>
          <w:tcPr>
            <w:tcW w:w="79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 Materiały posadzkarskie</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Materiały i wyroby posadzkarskie</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wyrobów posadzkarskich i rozpoznać ich właściwości </w:t>
            </w:r>
          </w:p>
          <w:p w:rsidR="00BC6931" w:rsidRPr="00C81AA7" w:rsidRDefault="00BC6931" w:rsidP="00A16C65">
            <w:pPr>
              <w:pStyle w:val="NormalnyWeb"/>
              <w:rPr>
                <w:rFonts w:eastAsia="Arial"/>
                <w:lang w:eastAsia="en-US"/>
              </w:rPr>
            </w:pPr>
            <w:r w:rsidRPr="00C81AA7">
              <w:rPr>
                <w:rFonts w:eastAsia="Arial"/>
              </w:rPr>
              <w:t xml:space="preserve">-  określić  zastosowanie wyrobów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scharakteryzować  rodzaje wyrobów posadzkarskich</w:t>
            </w:r>
          </w:p>
          <w:p w:rsidR="00BC6931" w:rsidRPr="00C81AA7" w:rsidRDefault="00BC6931" w:rsidP="00A16C65">
            <w:pPr>
              <w:pStyle w:val="NormalnyWeb"/>
              <w:rPr>
                <w:rFonts w:eastAsia="Arial"/>
                <w:lang w:eastAsia="en-US"/>
              </w:rPr>
            </w:pPr>
            <w:r w:rsidRPr="00C81AA7">
              <w:rPr>
                <w:rFonts w:eastAsia="Arial"/>
                <w:lang w:eastAsia="en-US"/>
              </w:rPr>
              <w:t>-  dobrać  rodzaje wyrobów posadzkarskich, ze względu na ich właściwości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 Przygotowanie podłoża, wykonanie izolacji podłogowych pod różnego rodzaju posadzki</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różnego rodzaju posadzki</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rPr>
              <w:t xml:space="preserve">- rozróżnić rodzaje podłoży pod różnego rodzaju posadzki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sposoby przygotowywania podłoży pod różnego rodzaju posadzki</w:t>
            </w:r>
          </w:p>
          <w:p w:rsidR="00BC6931" w:rsidRPr="00C81AA7" w:rsidRDefault="00BC6931" w:rsidP="00A16C65">
            <w:pPr>
              <w:pStyle w:val="NormalnyWeb"/>
              <w:rPr>
                <w:rFonts w:eastAsia="Arial"/>
                <w:lang w:eastAsia="en-US"/>
              </w:rPr>
            </w:pPr>
            <w:r w:rsidRPr="00C81AA7">
              <w:rPr>
                <w:rFonts w:eastAsia="Arial"/>
              </w:rPr>
              <w:t xml:space="preserve">- ocenić przydatność podłoży pod różnego rodzaju posadzki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izolacji podłogowych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rodzaje izolacji podłogowych</w:t>
            </w:r>
          </w:p>
          <w:p w:rsidR="00BC6931" w:rsidRPr="00C81AA7" w:rsidRDefault="00BC6931" w:rsidP="00A16C65">
            <w:pPr>
              <w:pStyle w:val="NormalnyWeb"/>
              <w:rPr>
                <w:rFonts w:eastAsia="Arial"/>
                <w:lang w:eastAsia="en-US"/>
              </w:rPr>
            </w:pPr>
            <w:r w:rsidRPr="00C81AA7">
              <w:rPr>
                <w:rFonts w:eastAsia="Arial"/>
                <w:lang w:eastAsia="en-US"/>
              </w:rPr>
              <w:t>- wymienić sposoby wykonywania izolacji podłogowych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izolacji podłogowych i ich zastosowania </w:t>
            </w:r>
          </w:p>
          <w:p w:rsidR="00BC6931" w:rsidRPr="00C81AA7" w:rsidRDefault="00BC6931" w:rsidP="00A16C65">
            <w:pPr>
              <w:pStyle w:val="NormalnyWeb"/>
              <w:rPr>
                <w:rFonts w:eastAsia="Arial"/>
                <w:lang w:eastAsia="en-US"/>
              </w:rPr>
            </w:pPr>
            <w:r w:rsidRPr="00C81AA7">
              <w:rPr>
                <w:rFonts w:eastAsia="Arial"/>
              </w:rPr>
              <w:t xml:space="preserve">-  określić  sposoby wykonywania izolacji podłogowych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Koszty wykonania robót posadzkarskich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stosować zasady sporządzania przedmiaru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sporządzić przedmiar robót posadzkarskich </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posadzkarskich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lastRenderedPageBreak/>
              <w:t>III. Materiały, narzędzia i sprzęt stosowany w robotach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rodzaje materiałów posadzkarskich</w:t>
            </w:r>
          </w:p>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 xml:space="preserve">rozróżnić  materiały i wyroby do wykonania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cechy charakterystyczne materiałów </w:t>
            </w:r>
            <w:r w:rsidRPr="00C81AA7">
              <w:rPr>
                <w:rFonts w:eastAsia="Arial"/>
              </w:rPr>
              <w:br/>
              <w:t>i wyrobów stosowanych do wykonywania robót posadzkarskich</w:t>
            </w:r>
          </w:p>
          <w:p w:rsidR="00BC6931" w:rsidRPr="00C81AA7" w:rsidRDefault="00BC6931" w:rsidP="00A16C65">
            <w:pPr>
              <w:pStyle w:val="NormalnyWeb"/>
              <w:rPr>
                <w:rFonts w:eastAsia="Arial"/>
              </w:rPr>
            </w:pPr>
            <w:r w:rsidRPr="00C81AA7">
              <w:rPr>
                <w:rFonts w:eastAsia="Arial"/>
              </w:rPr>
              <w:t xml:space="preserve">- określić  właściwości techniczne wyrobów stosowanych w posadzkarstwie </w:t>
            </w:r>
          </w:p>
          <w:p w:rsidR="00BC6931" w:rsidRPr="00C81AA7" w:rsidRDefault="00BC6931" w:rsidP="00A16C65">
            <w:pPr>
              <w:pStyle w:val="NormalnyWeb"/>
              <w:rPr>
                <w:rFonts w:eastAsia="Arial"/>
              </w:rPr>
            </w:pPr>
            <w:r w:rsidRPr="00C81AA7">
              <w:rPr>
                <w:rFonts w:eastAsia="Arial"/>
              </w:rPr>
              <w:t xml:space="preserve">- określić możliwości stosowania materiałów i wyrobów do robót posadzkarskich  </w:t>
            </w:r>
          </w:p>
          <w:p w:rsidR="00BC6931" w:rsidRPr="00C81AA7" w:rsidRDefault="00BC6931" w:rsidP="00A16C65">
            <w:pPr>
              <w:pStyle w:val="NormalnyWeb"/>
              <w:rPr>
                <w:rFonts w:eastAsia="Arial"/>
              </w:rPr>
            </w:pPr>
            <w:r w:rsidRPr="00C81AA7">
              <w:rPr>
                <w:rFonts w:eastAsia="Arial"/>
              </w:rPr>
              <w:t>- dobrać materiały i wyroby do wykonywania robót posadzkarskich</w:t>
            </w:r>
          </w:p>
          <w:p w:rsidR="00BC6931" w:rsidRPr="00C81AA7" w:rsidRDefault="00BC6931"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rozpoznać  narzędzia do wykonywania robót posadzkarskich</w:t>
            </w:r>
          </w:p>
          <w:p w:rsidR="00BC6931" w:rsidRPr="00C81AA7" w:rsidRDefault="00BC6931" w:rsidP="00A16C65">
            <w:pPr>
              <w:pStyle w:val="NormalnyWeb"/>
              <w:rPr>
                <w:rFonts w:eastAsia="Arial"/>
              </w:rPr>
            </w:pPr>
            <w:r w:rsidRPr="00C81AA7">
              <w:rPr>
                <w:rFonts w:eastAsia="Arial"/>
              </w:rPr>
              <w:t>- określić  zakres stosowania narzędzi do wykonywania robót posadzkarskich</w:t>
            </w:r>
          </w:p>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narzędzia do wykonywania robót posadzkarskich</w:t>
            </w:r>
          </w:p>
          <w:p w:rsidR="00BC6931" w:rsidRPr="00C81AA7" w:rsidRDefault="00BC6931" w:rsidP="00A16C65">
            <w:pPr>
              <w:pStyle w:val="NormalnyWeb"/>
              <w:rPr>
                <w:rFonts w:eastAsia="Arial"/>
                <w:lang w:eastAsia="en-US"/>
              </w:rPr>
            </w:pPr>
            <w:r w:rsidRPr="00C81AA7">
              <w:rPr>
                <w:rFonts w:eastAsia="Arial"/>
              </w:rPr>
              <w:t xml:space="preserve">- dobrać  sprzęt do wykonywania robót posadzkarskich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omówić narzędzia i sprzęt  do wykonywania robót posadzkarskich</w:t>
            </w:r>
          </w:p>
          <w:p w:rsidR="00BC6931" w:rsidRPr="00C81AA7" w:rsidRDefault="00BC6931" w:rsidP="00A16C65">
            <w:pPr>
              <w:pStyle w:val="NormalnyWeb"/>
              <w:rPr>
                <w:rFonts w:eastAsia="Arial"/>
                <w:lang w:eastAsia="en-US"/>
              </w:rPr>
            </w:pPr>
            <w:r w:rsidRPr="00C81AA7">
              <w:rPr>
                <w:rFonts w:eastAsia="Arial"/>
                <w:lang w:eastAsia="en-US"/>
              </w:rPr>
              <w:t>- określić możliwości stosowania narzędzi i sprzętu do wykonywania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Warstwy izolacyjne podłóg</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sklasyfikować materiały izolacyjne</w:t>
            </w:r>
          </w:p>
          <w:p w:rsidR="00BC6931" w:rsidRPr="00C81AA7" w:rsidRDefault="00BC6931" w:rsidP="00A16C65">
            <w:pPr>
              <w:pStyle w:val="NormalnyWeb"/>
              <w:rPr>
                <w:rFonts w:eastAsia="Arial"/>
                <w:lang w:eastAsia="en-US"/>
              </w:rPr>
            </w:pPr>
            <w:r w:rsidRPr="00C81AA7">
              <w:rPr>
                <w:rFonts w:eastAsia="Arial"/>
                <w:lang w:eastAsia="en-US"/>
              </w:rPr>
              <w:t>-  określić  technologię wykonywania izolacji</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 dobrać  materiały izolacyjne   </w:t>
            </w:r>
          </w:p>
          <w:p w:rsidR="00BC6931" w:rsidRPr="00C81AA7" w:rsidRDefault="00BC6931" w:rsidP="00A16C65">
            <w:pPr>
              <w:pStyle w:val="NormalnyWeb"/>
              <w:rPr>
                <w:rFonts w:eastAsia="Arial"/>
                <w:lang w:eastAsia="en-US"/>
              </w:rPr>
            </w:pPr>
            <w:r w:rsidRPr="00C81AA7">
              <w:rPr>
                <w:rFonts w:eastAsia="Arial"/>
              </w:rPr>
              <w:t xml:space="preserve">- dobrać  technologię wykonywania izolacji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Naprawy posadzek, koszty robót posadzkarskich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posadzek</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rodzaje uszkodzeń posadzek </w:t>
            </w:r>
          </w:p>
          <w:p w:rsidR="00BC6931" w:rsidRPr="00C81AA7" w:rsidRDefault="00BC6931" w:rsidP="00A16C65">
            <w:pPr>
              <w:pStyle w:val="NormalnyWeb"/>
              <w:rPr>
                <w:rFonts w:eastAsia="Arial"/>
                <w:lang w:eastAsia="en-US"/>
              </w:rPr>
            </w:pPr>
            <w:r w:rsidRPr="00C81AA7">
              <w:rPr>
                <w:rFonts w:eastAsia="Arial"/>
              </w:rPr>
              <w:t xml:space="preserve">- wskazać materiały, narzędzia i </w:t>
            </w:r>
            <w:r w:rsidRPr="00C81AA7">
              <w:rPr>
                <w:rFonts w:eastAsia="Arial"/>
              </w:rPr>
              <w:lastRenderedPageBreak/>
              <w:t>sprzęt do wykonania napraw uszkodzonych posadzek</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lastRenderedPageBreak/>
              <w:t xml:space="preserve">- </w:t>
            </w:r>
            <w:r w:rsidRPr="00C81AA7">
              <w:rPr>
                <w:rFonts w:eastAsia="Arial"/>
              </w:rPr>
              <w:t xml:space="preserve">określić sposoby i zakres naprawy uszkodzonych posadzek   </w:t>
            </w:r>
          </w:p>
          <w:p w:rsidR="00BC6931" w:rsidRPr="00C81AA7" w:rsidRDefault="00BC6931" w:rsidP="00A16C65">
            <w:pPr>
              <w:pStyle w:val="NormalnyWeb"/>
              <w:rPr>
                <w:rFonts w:eastAsia="Arial"/>
                <w:lang w:eastAsia="en-US"/>
              </w:rPr>
            </w:pPr>
            <w:r w:rsidRPr="00C81AA7">
              <w:rPr>
                <w:rFonts w:eastAsia="Arial"/>
              </w:rPr>
              <w:t xml:space="preserve">- dobrać  materiały, narzędzia i </w:t>
            </w:r>
            <w:r w:rsidRPr="00C81AA7">
              <w:rPr>
                <w:rFonts w:eastAsia="Arial"/>
              </w:rPr>
              <w:lastRenderedPageBreak/>
              <w:t>sprzęt do wykonania napraw uszkodzonych posadzek</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lastRenderedPageBreak/>
              <w:t>Semestr V</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Obmiar oraz kosztorys robót posadzkarskich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rPr>
              <w:t>- określić zasady wykonywania obmiaru robót posadzkarskich</w:t>
            </w:r>
          </w:p>
          <w:p w:rsidR="00BC6931" w:rsidRPr="00C81AA7" w:rsidRDefault="00BC6931" w:rsidP="00A16C65">
            <w:pPr>
              <w:pStyle w:val="NormalnyWeb"/>
              <w:rPr>
                <w:rFonts w:eastAsia="Arial"/>
              </w:rPr>
            </w:pPr>
            <w:r w:rsidRPr="00C81AA7">
              <w:rPr>
                <w:rFonts w:eastAsia="Arial"/>
              </w:rPr>
              <w:t xml:space="preserve">- wykonać  obmiar robót posadzkarskich </w:t>
            </w:r>
          </w:p>
          <w:p w:rsidR="00BC6931" w:rsidRPr="00C81AA7" w:rsidRDefault="00BC6931" w:rsidP="00A16C65">
            <w:pPr>
              <w:pStyle w:val="NormalnyWeb"/>
              <w:rPr>
                <w:rFonts w:eastAsia="Arial"/>
                <w:lang w:eastAsia="en-US"/>
              </w:rPr>
            </w:pPr>
            <w:r w:rsidRPr="00C81AA7">
              <w:rPr>
                <w:rFonts w:eastAsia="Arial"/>
              </w:rPr>
              <w:t>- określić zasady wykonywania kalkulacji robót posadzkarskich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obliczyć koszt robót posadzkarskich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w:t>
            </w:r>
          </w:p>
        </w:tc>
      </w:tr>
      <w:tr w:rsidR="00C81AA7" w:rsidRPr="00C81AA7" w:rsidTr="00BC6931">
        <w:trPr>
          <w:trHeight w:val="159"/>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 Przygotowanie podłoży  pod różne rodzaje okładzin, kalkulacja kosztów</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 Rodzaje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rozróżnić rodzaje okładzin</w:t>
            </w:r>
          </w:p>
          <w:p w:rsidR="00BC6931" w:rsidRPr="00C81AA7" w:rsidRDefault="00BC6931" w:rsidP="00A16C65">
            <w:pPr>
              <w:pStyle w:val="NormalnyWeb"/>
              <w:rPr>
                <w:rFonts w:eastAsia="Arial"/>
                <w:lang w:eastAsia="en-US"/>
              </w:rPr>
            </w:pPr>
            <w:r w:rsidRPr="00C81AA7">
              <w:rPr>
                <w:rFonts w:eastAsia="Arial"/>
                <w:lang w:eastAsia="en-US"/>
              </w:rPr>
              <w:t>- określić  właściwości i zastosowanie okładzin</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ocenić rodzaje  okładzin</w:t>
            </w:r>
          </w:p>
          <w:p w:rsidR="00BC6931" w:rsidRPr="00C81AA7" w:rsidRDefault="00BC6931" w:rsidP="00A16C65">
            <w:pPr>
              <w:pStyle w:val="NormalnyWeb"/>
              <w:rPr>
                <w:rFonts w:eastAsia="Arial"/>
                <w:lang w:eastAsia="en-US"/>
              </w:rPr>
            </w:pPr>
            <w:r w:rsidRPr="00C81AA7">
              <w:rPr>
                <w:rFonts w:eastAsia="Arial"/>
                <w:lang w:eastAsia="en-US"/>
              </w:rPr>
              <w:t>- dobrać rodzaje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2. Przygotowanie podłoży pod okładziny</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rodzaje podłoży pod różnego rodzaju okładziny </w:t>
            </w:r>
          </w:p>
          <w:p w:rsidR="00BC6931" w:rsidRPr="00C81AA7" w:rsidRDefault="00BC6931" w:rsidP="00A16C65">
            <w:pPr>
              <w:pStyle w:val="NormalnyWeb"/>
              <w:rPr>
                <w:rFonts w:eastAsia="Arial"/>
                <w:lang w:eastAsia="en-US"/>
              </w:rPr>
            </w:pPr>
            <w:r w:rsidRPr="00C81AA7">
              <w:rPr>
                <w:rFonts w:eastAsia="Arial"/>
              </w:rPr>
              <w:t>- dobrać  materiały do przygotowania podłoży</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 dobrać sposoby przygotowania podłoży pod różnego rodzaju okładziny</w:t>
            </w:r>
          </w:p>
          <w:p w:rsidR="00BC6931" w:rsidRPr="00C81AA7" w:rsidRDefault="00BC6931" w:rsidP="00A16C65">
            <w:pPr>
              <w:pStyle w:val="NormalnyWeb"/>
              <w:rPr>
                <w:rFonts w:eastAsia="Arial"/>
                <w:lang w:eastAsia="en-US"/>
              </w:rPr>
            </w:pPr>
            <w:r w:rsidRPr="00C81AA7">
              <w:rPr>
                <w:rFonts w:eastAsia="Arial"/>
              </w:rPr>
              <w:t>- ocenić  przydatność podłoży pod różnego rodzaju posadzki</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3. Wykonywanie przedmiaru i obmiaru robót -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r w:rsidRPr="00C81AA7">
              <w:t>określić  zasady sporządzania przedmiaru robót</w:t>
            </w:r>
          </w:p>
          <w:p w:rsidR="00BC6931" w:rsidRPr="00C81AA7" w:rsidRDefault="00BC6931" w:rsidP="00A16C65">
            <w:pPr>
              <w:pStyle w:val="NormalnyWeb"/>
              <w:rPr>
                <w:rFonts w:eastAsia="Arial"/>
                <w:lang w:eastAsia="en-US"/>
              </w:rPr>
            </w:pPr>
            <w:r w:rsidRPr="00C81AA7">
              <w:t>- określić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pPr>
            <w:r w:rsidRPr="00C81AA7">
              <w:rPr>
                <w:rFonts w:eastAsia="Arial"/>
                <w:lang w:eastAsia="en-US"/>
              </w:rPr>
              <w:t xml:space="preserve">- </w:t>
            </w:r>
            <w:r w:rsidRPr="00C81AA7">
              <w:t>sporządzić przedmiar robót na podstawie dokumentacji budowlanej</w:t>
            </w:r>
          </w:p>
          <w:p w:rsidR="00BC6931" w:rsidRPr="00C81AA7" w:rsidRDefault="00BC6931" w:rsidP="00A16C65">
            <w:pPr>
              <w:pStyle w:val="NormalnyWeb"/>
              <w:rPr>
                <w:rFonts w:eastAsia="Arial"/>
                <w:lang w:eastAsia="en-US"/>
              </w:rPr>
            </w:pPr>
            <w:r w:rsidRPr="00C81AA7">
              <w:t xml:space="preserve">- obliczyć  ilość materiałów, narzędzi, sprzętu i robocizny na podstawie przedmiaru robót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4.  Kalkulacja kosztów wykonywania robót okładzinowych na podstawie przedmiaru robót</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określić  zasady sporządzania przedmiaru robót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sporządzić  przedmiar robót okładzinowych</w:t>
            </w:r>
          </w:p>
          <w:p w:rsidR="00BC6931" w:rsidRPr="00C81AA7" w:rsidRDefault="00BC6931" w:rsidP="00A16C65">
            <w:pPr>
              <w:pStyle w:val="NormalnyWeb"/>
              <w:rPr>
                <w:rFonts w:eastAsia="Arial"/>
                <w:lang w:eastAsia="en-US"/>
              </w:rPr>
            </w:pPr>
            <w:r w:rsidRPr="00C81AA7">
              <w:rPr>
                <w:rFonts w:eastAsia="Arial"/>
              </w:rPr>
              <w:t xml:space="preserve">- sporządzić kalkulację kosztów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lastRenderedPageBreak/>
              <w:t>II. Materiały, narzędzia i sprzęt w robotach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5. Materiały i wyroby do wykonania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rozróżnić  materiały i wyroby do wykonania robót okładzinowych </w:t>
            </w:r>
          </w:p>
          <w:p w:rsidR="00BC6931" w:rsidRPr="00C81AA7" w:rsidRDefault="00BC6931" w:rsidP="00A16C65">
            <w:pPr>
              <w:pStyle w:val="NormalnyWeb"/>
              <w:rPr>
                <w:rFonts w:eastAsia="Arial"/>
                <w:lang w:eastAsia="en-US"/>
              </w:rPr>
            </w:pPr>
            <w:r w:rsidRPr="00C81AA7">
              <w:rPr>
                <w:rFonts w:eastAsia="Arial"/>
              </w:rPr>
              <w:t>- określić  właściwości techniczne wyrobów stosowanych w pracach okładzinowych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określić  możliwości stosowania wyrobów do prac okładzinowych</w:t>
            </w:r>
          </w:p>
          <w:p w:rsidR="00BC6931" w:rsidRPr="00C81AA7" w:rsidRDefault="00BC6931" w:rsidP="00A16C65">
            <w:pPr>
              <w:pStyle w:val="NormalnyWeb"/>
              <w:rPr>
                <w:rFonts w:eastAsia="Arial"/>
                <w:lang w:eastAsia="en-US"/>
              </w:rPr>
            </w:pPr>
            <w:r w:rsidRPr="00C81AA7">
              <w:rPr>
                <w:rFonts w:eastAsia="Arial"/>
              </w:rPr>
              <w:t xml:space="preserve">- dobrać  wyroby do wykonania robót okładzinowych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6. Narzędzia i sprzęt do wykonywania robót okładzinowych</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 xml:space="preserve">rozpoznać  narzędzia do wykonania robót okładzinowych  </w:t>
            </w:r>
          </w:p>
          <w:p w:rsidR="00BC6931" w:rsidRPr="00C81AA7" w:rsidRDefault="00BC6931" w:rsidP="00A16C65">
            <w:pPr>
              <w:pStyle w:val="NormalnyWeb"/>
              <w:rPr>
                <w:rFonts w:eastAsia="Arial"/>
              </w:rPr>
            </w:pPr>
            <w:r w:rsidRPr="00C81AA7">
              <w:rPr>
                <w:rFonts w:eastAsia="Arial"/>
              </w:rPr>
              <w:t>- określić  zakres stosowania narzędzi do wykonywania robót okładzinowych</w:t>
            </w:r>
          </w:p>
          <w:p w:rsidR="00BC6931" w:rsidRPr="00C81AA7" w:rsidRDefault="00BC6931" w:rsidP="00A16C65">
            <w:pPr>
              <w:pStyle w:val="NormalnyWeb"/>
              <w:rPr>
                <w:rFonts w:eastAsia="Arial"/>
                <w:lang w:eastAsia="en-US"/>
              </w:rPr>
            </w:pPr>
            <w:r w:rsidRPr="00C81AA7">
              <w:rPr>
                <w:rFonts w:eastAsia="Arial"/>
              </w:rPr>
              <w:t xml:space="preserve">- dobrać narzędzia i sprzęt do wykonania robót okładzinowych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scharakteryzować narzędzia i sprzęt do wykonywania robót okładzinowych</w:t>
            </w:r>
          </w:p>
          <w:p w:rsidR="00BC6931" w:rsidRPr="00C81AA7" w:rsidRDefault="00BC6931" w:rsidP="00A16C65">
            <w:pPr>
              <w:pStyle w:val="NormalnyWeb"/>
              <w:rPr>
                <w:rFonts w:eastAsia="Arial"/>
                <w:lang w:eastAsia="en-US"/>
              </w:rPr>
            </w:pPr>
            <w:r w:rsidRPr="00C81AA7">
              <w:rPr>
                <w:rFonts w:eastAsia="Arial"/>
                <w:lang w:eastAsia="en-US"/>
              </w:rPr>
              <w:t>- określić możliwości stosowania narzędzi  i sprzętu do wykonywania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III. Wykonywanie i konserwacja okładzin</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7. Wykonywanie okładzin z różnych wyrobów</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dobrać  materiał okładzinowy do podłoża</w:t>
            </w:r>
          </w:p>
          <w:p w:rsidR="00BC6931" w:rsidRPr="00C81AA7" w:rsidRDefault="00BC6931" w:rsidP="00A16C65">
            <w:pPr>
              <w:pStyle w:val="NormalnyWeb"/>
              <w:rPr>
                <w:rFonts w:eastAsia="Arial"/>
                <w:lang w:eastAsia="en-US"/>
              </w:rPr>
            </w:pPr>
            <w:r w:rsidRPr="00C81AA7">
              <w:rPr>
                <w:rFonts w:eastAsia="Arial"/>
                <w:lang w:eastAsia="en-US"/>
              </w:rPr>
              <w:t>- wymienić sposoby wykonywania okładzin z różnych wyrobów</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ocenić materiał okładzinowy</w:t>
            </w:r>
          </w:p>
          <w:p w:rsidR="00BC6931" w:rsidRPr="00C81AA7" w:rsidRDefault="00BC6931" w:rsidP="00A16C65">
            <w:pPr>
              <w:pStyle w:val="NormalnyWeb"/>
              <w:rPr>
                <w:rFonts w:eastAsia="Arial"/>
                <w:lang w:eastAsia="en-US"/>
              </w:rPr>
            </w:pPr>
            <w:r w:rsidRPr="00C81AA7">
              <w:rPr>
                <w:rFonts w:eastAsia="Arial"/>
                <w:lang w:eastAsia="en-US"/>
              </w:rPr>
              <w:t>- scharakteryzować sposoby wykonywania okładzin z różnych wyrobów</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8. Konserwacja i naprawa okładzin</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rPr>
            </w:pPr>
            <w:r w:rsidRPr="00C81AA7">
              <w:rPr>
                <w:rFonts w:eastAsia="Arial"/>
                <w:lang w:eastAsia="en-US"/>
              </w:rPr>
              <w:t xml:space="preserve">- </w:t>
            </w:r>
            <w:r w:rsidRPr="00C81AA7">
              <w:rPr>
                <w:rFonts w:eastAsia="Arial"/>
              </w:rPr>
              <w:t>dobrać  materiały, narzędzia i sprzęt do naprawy uszkodzonych okładzin</w:t>
            </w:r>
          </w:p>
          <w:p w:rsidR="00BC6931" w:rsidRPr="00C81AA7" w:rsidRDefault="00BC6931" w:rsidP="00A16C65">
            <w:pPr>
              <w:pStyle w:val="NormalnyWeb"/>
              <w:rPr>
                <w:rFonts w:eastAsia="Arial"/>
              </w:rPr>
            </w:pPr>
            <w:r w:rsidRPr="00C81AA7">
              <w:rPr>
                <w:rFonts w:eastAsia="Arial"/>
              </w:rPr>
              <w:t>- określić  metody napraw uszkodzonych okładzin wykonanych z różnych wyrobów</w:t>
            </w:r>
          </w:p>
          <w:p w:rsidR="00BC6931" w:rsidRPr="00C81AA7" w:rsidRDefault="00BC6931" w:rsidP="00A16C65">
            <w:pPr>
              <w:pStyle w:val="NormalnyWeb"/>
              <w:rPr>
                <w:rFonts w:eastAsia="Arial"/>
                <w:lang w:eastAsia="en-US"/>
              </w:rPr>
            </w:pPr>
            <w:r w:rsidRPr="00C81AA7">
              <w:rPr>
                <w:rFonts w:eastAsia="Arial"/>
              </w:rPr>
              <w:t xml:space="preserve">- rozróżnić  metody renowacji i konserwacji okładzin </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dobrać metody napraw uszkodzonych okładzin wykonanych z różnych wyrobów</w:t>
            </w:r>
          </w:p>
          <w:p w:rsidR="00BC6931" w:rsidRPr="00C81AA7" w:rsidRDefault="00BC6931" w:rsidP="00A16C65">
            <w:pPr>
              <w:pStyle w:val="NormalnyWeb"/>
              <w:rPr>
                <w:rFonts w:eastAsia="Arial"/>
                <w:lang w:eastAsia="en-US"/>
              </w:rPr>
            </w:pPr>
            <w:r w:rsidRPr="00C81AA7">
              <w:rPr>
                <w:rFonts w:eastAsia="Arial"/>
                <w:lang w:eastAsia="en-US"/>
              </w:rPr>
              <w:t>- dobrać metody renowacji i konserwacji okładzin</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val="restart"/>
            <w:tcBorders>
              <w:top w:val="single" w:sz="4" w:space="0" w:color="auto"/>
              <w:left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IV. Koszty robót okładzinowych</w:t>
            </w: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9. Normy i procedury oceny zgodności podczas realizacji zadań zawodowych BUD.11.2.</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wymienić normy i procedury zgodności podczas realizacji zadań zawodowych</w:t>
            </w: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t xml:space="preserve">- korzystać ze źródeł informacji dotyczących norm i procedur zgodności </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vMerge/>
            <w:tcBorders>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862"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10. Rozliczenie robót okładzinowych na podstawie obmiaru</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określić zasady wykonywania obmiaru robót okładzinowych</w:t>
            </w:r>
          </w:p>
          <w:p w:rsidR="00BC6931" w:rsidRPr="00C81AA7" w:rsidRDefault="00BC6931" w:rsidP="00A16C65">
            <w:pPr>
              <w:pStyle w:val="NormalnyWeb"/>
              <w:rPr>
                <w:rFonts w:eastAsia="Arial"/>
              </w:rPr>
            </w:pPr>
            <w:r w:rsidRPr="00C81AA7">
              <w:rPr>
                <w:rFonts w:eastAsia="Arial"/>
                <w:lang w:eastAsia="en-US"/>
              </w:rPr>
              <w:t xml:space="preserve"> - </w:t>
            </w:r>
            <w:r w:rsidRPr="00C81AA7">
              <w:rPr>
                <w:rFonts w:eastAsia="Arial"/>
              </w:rPr>
              <w:t xml:space="preserve">wykonać  obmiar robót okładzinowych </w:t>
            </w:r>
          </w:p>
          <w:p w:rsidR="00BC6931" w:rsidRPr="00C81AA7" w:rsidRDefault="00BC6931" w:rsidP="00A16C65">
            <w:pPr>
              <w:pStyle w:val="NormalnyWeb"/>
              <w:rPr>
                <w:rFonts w:eastAsia="Arial"/>
              </w:rPr>
            </w:pPr>
            <w:r w:rsidRPr="00C81AA7">
              <w:rPr>
                <w:rFonts w:eastAsia="Arial"/>
              </w:rPr>
              <w:t>- określić zasady obliczenia kosztu robót okładzinowych</w:t>
            </w:r>
          </w:p>
          <w:p w:rsidR="00110C4F" w:rsidRPr="00C81AA7" w:rsidRDefault="00110C4F" w:rsidP="00A16C65">
            <w:pPr>
              <w:pStyle w:val="NormalnyWeb"/>
              <w:rPr>
                <w:rFonts w:eastAsia="Arial"/>
                <w:lang w:eastAsia="en-US"/>
              </w:rPr>
            </w:pPr>
          </w:p>
        </w:tc>
        <w:tc>
          <w:tcPr>
            <w:tcW w:w="123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lang w:eastAsia="en-US"/>
              </w:rPr>
            </w:pPr>
            <w:r w:rsidRPr="00C81AA7">
              <w:rPr>
                <w:rFonts w:eastAsia="Arial"/>
                <w:lang w:eastAsia="en-US"/>
              </w:rPr>
              <w:t xml:space="preserve">- </w:t>
            </w:r>
            <w:r w:rsidRPr="00C81AA7">
              <w:rPr>
                <w:rFonts w:eastAsia="Arial"/>
              </w:rPr>
              <w:t>obliczyć  koszt robót okładzinowych</w:t>
            </w:r>
          </w:p>
        </w:tc>
        <w:tc>
          <w:tcPr>
            <w:tcW w:w="588"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lang w:eastAsia="en-US"/>
              </w:rPr>
            </w:pPr>
            <w:r w:rsidRPr="00C81AA7">
              <w:rPr>
                <w:lang w:eastAsia="en-US"/>
              </w:rPr>
              <w:t>Semestr VI</w:t>
            </w:r>
          </w:p>
        </w:tc>
      </w:tr>
      <w:tr w:rsidR="00C81AA7" w:rsidRPr="00C81AA7" w:rsidTr="00BC6931">
        <w:trPr>
          <w:trHeight w:val="644"/>
        </w:trPr>
        <w:tc>
          <w:tcPr>
            <w:tcW w:w="798" w:type="pct"/>
            <w:tcBorders>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V. Kompetencje personalne i społeczne</w:t>
            </w:r>
          </w:p>
        </w:tc>
        <w:tc>
          <w:tcPr>
            <w:tcW w:w="862"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r w:rsidRPr="00C81AA7">
              <w:rPr>
                <w:rFonts w:eastAsia="Arial"/>
              </w:rPr>
              <w:t>1. Techniki radzenia sobie ze stresem</w:t>
            </w:r>
          </w:p>
        </w:tc>
        <w:tc>
          <w:tcPr>
            <w:tcW w:w="31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p>
        </w:tc>
        <w:tc>
          <w:tcPr>
            <w:tcW w:w="1210" w:type="pct"/>
            <w:tcBorders>
              <w:top w:val="single" w:sz="4" w:space="0" w:color="auto"/>
              <w:left w:val="single" w:sz="4" w:space="0" w:color="auto"/>
              <w:bottom w:val="single" w:sz="4" w:space="0" w:color="auto"/>
              <w:right w:val="single" w:sz="4" w:space="0" w:color="auto"/>
            </w:tcBorders>
          </w:tcPr>
          <w:p w:rsidR="00CA2D16" w:rsidRPr="00C81AA7" w:rsidRDefault="00CA2D16" w:rsidP="00A16C65">
            <w:pPr>
              <w:pStyle w:val="NormalnyWeb"/>
              <w:rPr>
                <w:bCs/>
              </w:rPr>
            </w:pPr>
            <w:r w:rsidRPr="00C81AA7">
              <w:rPr>
                <w:rFonts w:eastAsia="Arial"/>
                <w:lang w:eastAsia="en-US"/>
              </w:rPr>
              <w:t xml:space="preserve">- </w:t>
            </w:r>
            <w:r w:rsidRPr="00C81AA7">
              <w:rPr>
                <w:bCs/>
              </w:rPr>
              <w:t>rozpoznać źródła stresu podczas wykonywania zadań zawodowych</w:t>
            </w:r>
          </w:p>
          <w:p w:rsidR="00CA2D16" w:rsidRPr="00C81AA7" w:rsidRDefault="00CA2D16" w:rsidP="00A16C65">
            <w:pPr>
              <w:pStyle w:val="NormalnyWeb"/>
              <w:rPr>
                <w:bCs/>
              </w:rPr>
            </w:pPr>
            <w:r w:rsidRPr="00C81AA7">
              <w:rPr>
                <w:bCs/>
              </w:rPr>
              <w:t>- wybierać techniki radzenia sobie ze stresem odpowiednio do sytuacji</w:t>
            </w:r>
          </w:p>
          <w:p w:rsidR="00CA2D16" w:rsidRPr="00C81AA7" w:rsidRDefault="00CA2D16" w:rsidP="00A16C65">
            <w:pPr>
              <w:pStyle w:val="NormalnyWeb"/>
              <w:rPr>
                <w:bCs/>
              </w:rPr>
            </w:pPr>
            <w:r w:rsidRPr="00C81AA7">
              <w:rPr>
                <w:bCs/>
              </w:rPr>
              <w:t>- wskazać najczęstsze przyczyny sytuacji stresowych w pracy zawodowej</w:t>
            </w:r>
          </w:p>
          <w:p w:rsidR="00CA2D16" w:rsidRPr="00C81AA7" w:rsidRDefault="00CA2D16" w:rsidP="00A16C65">
            <w:pPr>
              <w:pStyle w:val="NormalnyWeb"/>
              <w:rPr>
                <w:bCs/>
              </w:rPr>
            </w:pPr>
            <w:r w:rsidRPr="00C81AA7">
              <w:rPr>
                <w:bCs/>
              </w:rPr>
              <w:t>- przedstawić różne formy zachowań asertywnych, jako sposobów radzenia sobie ze stresem</w:t>
            </w:r>
          </w:p>
          <w:p w:rsidR="00CA2D16" w:rsidRPr="00C81AA7" w:rsidRDefault="00CA2D16" w:rsidP="00A16C65">
            <w:pPr>
              <w:pStyle w:val="NormalnyWeb"/>
              <w:rPr>
                <w:bCs/>
              </w:rPr>
            </w:pPr>
            <w:r w:rsidRPr="00C81AA7">
              <w:rPr>
                <w:rFonts w:eastAsia="Arial"/>
              </w:rPr>
              <w:t xml:space="preserve">- </w:t>
            </w:r>
            <w:r w:rsidRPr="00C81AA7">
              <w:rPr>
                <w:bCs/>
              </w:rPr>
              <w:t>rozróżnić techniki rozwiązywania konfliktów związanych z wykonywaniem zadań zawodowych</w:t>
            </w:r>
          </w:p>
          <w:p w:rsidR="00110C4F" w:rsidRPr="00C81AA7" w:rsidRDefault="00CA2D16" w:rsidP="00A16C65">
            <w:pPr>
              <w:pStyle w:val="NormalnyWeb"/>
              <w:rPr>
                <w:rFonts w:eastAsia="Arial"/>
                <w:lang w:eastAsia="en-US"/>
              </w:rPr>
            </w:pPr>
            <w:r w:rsidRPr="00C81AA7">
              <w:rPr>
                <w:bCs/>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rFonts w:eastAsia="Arial"/>
                <w:lang w:eastAsia="en-US"/>
              </w:rPr>
            </w:pPr>
          </w:p>
        </w:tc>
        <w:tc>
          <w:tcPr>
            <w:tcW w:w="588" w:type="pct"/>
            <w:tcBorders>
              <w:top w:val="single" w:sz="4" w:space="0" w:color="auto"/>
              <w:left w:val="single" w:sz="4" w:space="0" w:color="auto"/>
              <w:bottom w:val="single" w:sz="4" w:space="0" w:color="auto"/>
              <w:right w:val="single" w:sz="4" w:space="0" w:color="auto"/>
            </w:tcBorders>
          </w:tcPr>
          <w:p w:rsidR="00110C4F" w:rsidRPr="00C81AA7" w:rsidRDefault="00110C4F" w:rsidP="00A16C65">
            <w:pPr>
              <w:pStyle w:val="NormalnyWeb"/>
              <w:rPr>
                <w:lang w:eastAsia="en-US"/>
              </w:rPr>
            </w:pPr>
            <w:r w:rsidRPr="00C81AA7">
              <w:rPr>
                <w:lang w:eastAsia="en-US"/>
              </w:rPr>
              <w:t>-</w:t>
            </w:r>
          </w:p>
        </w:tc>
      </w:tr>
      <w:tr w:rsidR="00C81AA7" w:rsidRPr="00C81AA7" w:rsidTr="00BC6931">
        <w:trPr>
          <w:trHeight w:val="227"/>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 ( roboty okładzinowe )</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r w:rsidR="00C81AA7" w:rsidRPr="00C81AA7" w:rsidTr="00BC6931">
        <w:trPr>
          <w:trHeight w:val="231"/>
        </w:trPr>
        <w:tc>
          <w:tcPr>
            <w:tcW w:w="1660" w:type="pct"/>
            <w:gridSpan w:val="2"/>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rFonts w:eastAsia="Arial"/>
                <w:b/>
                <w:lang w:eastAsia="en-US"/>
              </w:rPr>
            </w:pPr>
            <w:r w:rsidRPr="00C81AA7">
              <w:rPr>
                <w:b/>
                <w:lang w:eastAsia="en-US"/>
              </w:rPr>
              <w:t>Razem ( roboty posadzkarskie i okładzinowe )</w:t>
            </w:r>
          </w:p>
        </w:tc>
        <w:tc>
          <w:tcPr>
            <w:tcW w:w="311" w:type="pct"/>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BC6931" w:rsidRPr="00C81AA7" w:rsidRDefault="00BC6931" w:rsidP="00A16C65">
            <w:pPr>
              <w:pStyle w:val="NormalnyWeb"/>
              <w:rPr>
                <w:b/>
                <w:lang w:eastAsia="en-US"/>
              </w:rPr>
            </w:pPr>
          </w:p>
        </w:tc>
      </w:tr>
    </w:tbl>
    <w:p w:rsidR="00BC6931" w:rsidRPr="00C81AA7" w:rsidRDefault="00BC6931" w:rsidP="00A16C65">
      <w:pPr>
        <w:pStyle w:val="NormalnyWeb"/>
        <w:rPr>
          <w:b/>
        </w:rPr>
      </w:pPr>
    </w:p>
    <w:p w:rsidR="00BC6931" w:rsidRPr="00C81AA7" w:rsidRDefault="00BC6931" w:rsidP="00A16C65">
      <w:pPr>
        <w:pStyle w:val="NormalnyWeb"/>
      </w:pPr>
      <w:r w:rsidRPr="00C81AA7">
        <w:rPr>
          <w:b/>
        </w:rPr>
        <w:t>PROCEDURY OSIĄGANIA CELÓW KSZTAŁCENIA PRZEDMIOTU</w:t>
      </w:r>
    </w:p>
    <w:p w:rsidR="00BC6931" w:rsidRPr="00C81AA7" w:rsidRDefault="00BC6931" w:rsidP="00A16C65">
      <w:pPr>
        <w:pStyle w:val="NormalnyWeb"/>
      </w:pPr>
      <w:r w:rsidRPr="00C81AA7">
        <w:lastRenderedPageBreak/>
        <w:t xml:space="preserve">Program nauczania do przedmiotu teoretycznego </w:t>
      </w:r>
      <w:r w:rsidRPr="00C81AA7">
        <w:rPr>
          <w:rFonts w:eastAsia="Arial"/>
          <w:b/>
        </w:rPr>
        <w:t xml:space="preserve">technologia robót posadzkarsko - okładzinowych </w:t>
      </w:r>
      <w:r w:rsidRPr="00C81AA7">
        <w:t xml:space="preserve">należy realizować w </w:t>
      </w:r>
      <w:r w:rsidRPr="00C81AA7">
        <w:br/>
        <w:t>sposób  przemyślany. Treści i metod kształcenia powinny współgrać z różnorodnymi formami organizacyjnymi. Zaleca się stosowanie aktywizujących metody nauczania</w:t>
      </w:r>
    </w:p>
    <w:p w:rsidR="00BC6931" w:rsidRPr="00C81AA7" w:rsidRDefault="00BC6931" w:rsidP="00A16C65">
      <w:pPr>
        <w:pStyle w:val="NormalnyWeb"/>
      </w:pPr>
      <w:r w:rsidRPr="00C81AA7">
        <w:t>1. Metoda sytuacyjna.</w:t>
      </w:r>
    </w:p>
    <w:p w:rsidR="00BC6931" w:rsidRPr="00C81AA7" w:rsidRDefault="00BC6931" w:rsidP="00A16C65">
      <w:pPr>
        <w:pStyle w:val="NormalnyWeb"/>
      </w:pPr>
      <w:r w:rsidRPr="00C81AA7">
        <w:t>2. Dyskusja dydaktyczna.</w:t>
      </w:r>
    </w:p>
    <w:p w:rsidR="00BC6931" w:rsidRPr="00C81AA7" w:rsidRDefault="00BC6931" w:rsidP="00A16C65">
      <w:pPr>
        <w:pStyle w:val="NormalnyWeb"/>
      </w:pPr>
      <w:r w:rsidRPr="00C81AA7">
        <w:t>3. Metoda projektu.</w:t>
      </w:r>
    </w:p>
    <w:p w:rsidR="00BC6931" w:rsidRPr="00C81AA7" w:rsidRDefault="00BC6931" w:rsidP="00A16C65">
      <w:pPr>
        <w:pStyle w:val="NormalnyWeb"/>
      </w:pPr>
      <w:r w:rsidRPr="00C81AA7">
        <w:t>4. Metoda tekstu przewodniego.</w:t>
      </w:r>
    </w:p>
    <w:p w:rsidR="00BC6931" w:rsidRPr="00C81AA7" w:rsidRDefault="00BC6931" w:rsidP="00A16C65">
      <w:pPr>
        <w:pStyle w:val="NormalnyWeb"/>
      </w:pPr>
    </w:p>
    <w:p w:rsidR="00BC6931" w:rsidRPr="00C81AA7" w:rsidRDefault="00BC6931" w:rsidP="00A16C65">
      <w:pPr>
        <w:pStyle w:val="NormalnyWeb"/>
      </w:pPr>
      <w:r w:rsidRPr="00C81AA7">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BC6931" w:rsidRPr="00C81AA7" w:rsidRDefault="00BC6931" w:rsidP="00A16C65">
      <w:pPr>
        <w:pStyle w:val="NormalnyWeb"/>
      </w:pPr>
      <w:r w:rsidRPr="00C81AA7">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BC6931" w:rsidRPr="00C81AA7" w:rsidRDefault="00BC6931" w:rsidP="00A16C65">
      <w:pPr>
        <w:pStyle w:val="NormalnyWeb"/>
      </w:pPr>
      <w:r w:rsidRPr="00C81AA7">
        <w:t>Zajęcia edukacyjne powinny być prowadzone w pracowni. Zaleca się aby zajęcia dydaktyczne odbywały się w grupach do 25 osób.</w:t>
      </w:r>
    </w:p>
    <w:p w:rsidR="00BC6931" w:rsidRPr="00C81AA7" w:rsidRDefault="00BC6931" w:rsidP="00A16C65">
      <w:pPr>
        <w:pStyle w:val="NormalnyWeb"/>
        <w:rPr>
          <w:b/>
          <w:bCs/>
        </w:rPr>
      </w:pPr>
      <w:r w:rsidRPr="00C81AA7">
        <w:rPr>
          <w:b/>
          <w:bCs/>
        </w:rPr>
        <w:t>Pracownia powinna być wyposażona w:</w:t>
      </w:r>
    </w:p>
    <w:p w:rsidR="00BC6931" w:rsidRPr="00C81AA7" w:rsidRDefault="00BC6931" w:rsidP="00B2442C">
      <w:pPr>
        <w:pStyle w:val="NormalnyWeb"/>
        <w:numPr>
          <w:ilvl w:val="0"/>
          <w:numId w:val="31"/>
        </w:numPr>
      </w:pPr>
      <w:r w:rsidRPr="00C81AA7">
        <w:t>stanowisko komputerowe dla nauczyciela podłączone do sieci lokalnej z dostępem do internetu, z drukarką, skanerem i projektorem multimedialnym, z pakietem programów biurowych i programem do tworzenia prezentacji i grafiki, próbki i karty katalogowe wyrobów budowlanych, modele i rysunki konstrukcji budowlanych i ich elementów,</w:t>
      </w:r>
    </w:p>
    <w:p w:rsidR="00BC6931" w:rsidRPr="00C81AA7" w:rsidRDefault="00BC6931" w:rsidP="00B2442C">
      <w:pPr>
        <w:pStyle w:val="NormalnyWeb"/>
        <w:numPr>
          <w:ilvl w:val="0"/>
          <w:numId w:val="31"/>
        </w:numPr>
        <w:rPr>
          <w:b/>
          <w:bCs/>
        </w:rPr>
      </w:pPr>
      <w:r w:rsidRPr="00C81AA7">
        <w:t>wzorniki i palety barw farb,</w:t>
      </w:r>
    </w:p>
    <w:p w:rsidR="00BC6931" w:rsidRPr="00C81AA7" w:rsidRDefault="00BC6931" w:rsidP="00B2442C">
      <w:pPr>
        <w:pStyle w:val="NormalnyWeb"/>
        <w:numPr>
          <w:ilvl w:val="0"/>
          <w:numId w:val="31"/>
        </w:numPr>
        <w:rPr>
          <w:b/>
          <w:bCs/>
        </w:rPr>
      </w:pPr>
      <w:r w:rsidRPr="00C81AA7">
        <w:t xml:space="preserve">modele systemów suchej zabudowy, plansze i filmy instruktażowe dotyczące robót montażowych i wykończeniowych, </w:t>
      </w:r>
    </w:p>
    <w:p w:rsidR="00BC6931" w:rsidRPr="00C81AA7" w:rsidRDefault="00BC6931" w:rsidP="00B2442C">
      <w:pPr>
        <w:pStyle w:val="NormalnyWeb"/>
        <w:numPr>
          <w:ilvl w:val="0"/>
          <w:numId w:val="31"/>
        </w:numPr>
      </w:pPr>
      <w:r w:rsidRPr="00C81AA7">
        <w:t>narzędzia i sprzęt pomiarowy,</w:t>
      </w:r>
    </w:p>
    <w:p w:rsidR="00BC6931" w:rsidRPr="00C81AA7" w:rsidRDefault="00BC6931" w:rsidP="00B2442C">
      <w:pPr>
        <w:pStyle w:val="NormalnyWeb"/>
        <w:numPr>
          <w:ilvl w:val="0"/>
          <w:numId w:val="31"/>
        </w:numPr>
      </w:pPr>
      <w:r w:rsidRPr="00C81AA7">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BC6931" w:rsidRPr="00C81AA7" w:rsidRDefault="00BC6931" w:rsidP="00A16C65">
      <w:pPr>
        <w:pStyle w:val="NormalnyWeb"/>
      </w:pPr>
    </w:p>
    <w:p w:rsidR="00BC6931" w:rsidRPr="00C81AA7" w:rsidRDefault="005463F3" w:rsidP="00A16C65">
      <w:pPr>
        <w:pStyle w:val="NormalnyWeb"/>
        <w:rPr>
          <w:b/>
        </w:rPr>
      </w:pPr>
      <w:r w:rsidRPr="00C81AA7">
        <w:rPr>
          <w:b/>
        </w:rPr>
        <w:br w:type="column"/>
      </w:r>
      <w:r w:rsidR="00BC6931" w:rsidRPr="00C81AA7">
        <w:rPr>
          <w:b/>
        </w:rPr>
        <w:lastRenderedPageBreak/>
        <w:t>PROPONOWANE METODY SPRAWDZANIA OSIĄGNIĘĆ EDUKACYJNYCH UCZNIA</w:t>
      </w:r>
    </w:p>
    <w:p w:rsidR="00BC6931" w:rsidRPr="00C81AA7" w:rsidRDefault="00BC6931"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BC6931" w:rsidRPr="00C81AA7" w:rsidRDefault="00BC6931" w:rsidP="00A16C65">
      <w:pPr>
        <w:pStyle w:val="NormalnyWeb"/>
      </w:pPr>
      <w:r w:rsidRPr="00C81AA7">
        <w:t xml:space="preserve">Sprawdzanie i ocenianie osiągnięć uczniów z przedmiotu </w:t>
      </w:r>
      <w:r w:rsidRPr="00C81AA7">
        <w:rPr>
          <w:rFonts w:eastAsia="Arial"/>
        </w:rPr>
        <w:t xml:space="preserve">technologia robót posadzkarsko-okładzinowych </w:t>
      </w:r>
      <w:r w:rsidRPr="00C81AA7">
        <w:t xml:space="preserve">powinno odbywać się w sposób ciągły </w:t>
      </w:r>
      <w:r w:rsidRPr="00C81AA7">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6931" w:rsidRPr="00C81AA7" w:rsidRDefault="00BC6931" w:rsidP="00A16C65">
      <w:pPr>
        <w:pStyle w:val="NormalnyWeb"/>
      </w:pPr>
    </w:p>
    <w:p w:rsidR="00BC6931" w:rsidRPr="00C81AA7" w:rsidRDefault="00BC6931" w:rsidP="00A16C65">
      <w:pPr>
        <w:pStyle w:val="NormalnyWeb"/>
        <w:rPr>
          <w:b/>
        </w:rPr>
      </w:pPr>
      <w:r w:rsidRPr="00C81AA7">
        <w:rPr>
          <w:b/>
        </w:rPr>
        <w:t>PROPONOWANE METODY EWALUACJI PRZEDMIOTU</w:t>
      </w:r>
    </w:p>
    <w:p w:rsidR="00BC6931" w:rsidRPr="00C81AA7" w:rsidRDefault="00BC6931" w:rsidP="00A16C65">
      <w:pPr>
        <w:pStyle w:val="NormalnyWeb"/>
        <w:rPr>
          <w:rFonts w:eastAsia="Calibri"/>
          <w:bCs/>
          <w:lang w:eastAsia="en-US"/>
        </w:rPr>
      </w:pPr>
      <w:r w:rsidRPr="00C81AA7">
        <w:rPr>
          <w:rFonts w:eastAsia="Calibri"/>
          <w:lang w:eastAsia="en-US"/>
        </w:rPr>
        <w:t xml:space="preserve">Celem ewaluowanego przedmiotu </w:t>
      </w:r>
      <w:r w:rsidRPr="00C81AA7">
        <w:rPr>
          <w:rFonts w:eastAsia="Arial"/>
        </w:rPr>
        <w:t xml:space="preserve">technologia robót posadzkarsko-okładzinowych </w:t>
      </w:r>
      <w:r w:rsidRPr="00C81AA7">
        <w:rPr>
          <w:rFonts w:eastAsia="Calibri"/>
          <w:lang w:eastAsia="en-US"/>
        </w:rPr>
        <w:t>jest pozyskanie informacji o tworzonych warunkach do rozwijania umiejętności samodzielnego rozwiązywania problemów, w tym - w szczególności dotyczących technologii wykonania robót posadzkarsko - okładzinowych</w:t>
      </w:r>
      <w:r w:rsidRPr="00C81AA7">
        <w:rPr>
          <w:rFonts w:eastAsia="Arial"/>
        </w:rPr>
        <w:t xml:space="preserve">. </w:t>
      </w:r>
      <w:r w:rsidRPr="00C81AA7">
        <w:rPr>
          <w:rFonts w:eastAsia="Calibri"/>
          <w:lang w:eastAsia="en-US"/>
        </w:rPr>
        <w:t xml:space="preserve">Przedmiotem ewaluacji jest rozwijanie kompetencji teoretycznych. Głównym problemem badawczym jest ustalenie odpowiedzi na pytanie: Czy </w:t>
      </w:r>
      <w:r w:rsidRPr="00C81AA7">
        <w:rPr>
          <w:rFonts w:eastAsia="Calibri"/>
          <w:lang w:eastAsia="en-US"/>
        </w:rPr>
        <w:br/>
        <w:t xml:space="preserve">w programie przedmiotu </w:t>
      </w:r>
      <w:r w:rsidRPr="00C81AA7">
        <w:rPr>
          <w:rFonts w:eastAsia="Arial"/>
        </w:rPr>
        <w:t xml:space="preserve">technologia robót posadzkarsko - okładzinowych </w:t>
      </w:r>
      <w:r w:rsidRPr="00C81AA7">
        <w:rPr>
          <w:rFonts w:eastAsia="Calibri"/>
          <w:lang w:eastAsia="en-US"/>
        </w:rPr>
        <w:t xml:space="preserve">są tworzone warunki do rozwijania u uczniów i słuchaczy umiejętności </w:t>
      </w:r>
      <w:r w:rsidRPr="00C81AA7">
        <w:rPr>
          <w:rFonts w:eastAsia="Calibri"/>
          <w:bCs/>
          <w:lang w:eastAsia="en-US"/>
        </w:rPr>
        <w:t>wykorzystania zdobytych wiadomości w praktyce?</w:t>
      </w:r>
    </w:p>
    <w:p w:rsidR="00BC6931" w:rsidRPr="00C81AA7" w:rsidRDefault="00BC6931" w:rsidP="00A16C65">
      <w:pPr>
        <w:pStyle w:val="NormalnyWeb"/>
        <w:rPr>
          <w:rFonts w:eastAsia="Calibri"/>
          <w:lang w:eastAsia="en-US"/>
        </w:rPr>
      </w:pPr>
      <w:r w:rsidRPr="00C81AA7">
        <w:rPr>
          <w:rFonts w:eastAsia="Calibri"/>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robót posadzkarsko - okładzinowych umiejętności i potrafią zastosować je w praktyce? 4. Czy szkoła stwarza warunki do rozwoju uzdolnień i zainteresowań uczniów tym przedmiotem?</w:t>
      </w:r>
    </w:p>
    <w:p w:rsidR="00BC6931" w:rsidRPr="00C81AA7" w:rsidRDefault="00BC6931" w:rsidP="00A16C65">
      <w:pPr>
        <w:pStyle w:val="NormalnyWeb"/>
        <w:rPr>
          <w:rFonts w:eastAsia="Calibri"/>
          <w:lang w:eastAsia="en-US"/>
        </w:rPr>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BC6931" w:rsidRPr="00C81AA7" w:rsidRDefault="00BC6931" w:rsidP="00A16C65">
      <w:pPr>
        <w:pStyle w:val="NormalnyWeb"/>
      </w:pPr>
      <w:r w:rsidRPr="00C81AA7">
        <w:t>Ewaluacja obejmująca cała grupę uczniów/ słuchaczy.</w:t>
      </w:r>
    </w:p>
    <w:p w:rsidR="00BC6931" w:rsidRPr="00C81AA7" w:rsidRDefault="00BC6931" w:rsidP="00A16C65">
      <w:pPr>
        <w:pStyle w:val="NormalnyWeb"/>
      </w:pPr>
      <w:r w:rsidRPr="00C81AA7">
        <w:t xml:space="preserve">Ewaluacja przeprowadzona na początku roku szkolnego - „na wejściu” zwaną również diagnozującą. </w:t>
      </w:r>
    </w:p>
    <w:p w:rsidR="00BC6931" w:rsidRPr="00C81AA7" w:rsidRDefault="00BC6931"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BC6931" w:rsidRPr="00C81AA7" w:rsidRDefault="00BC6931" w:rsidP="00A16C65">
      <w:pPr>
        <w:pStyle w:val="NormalnyWeb"/>
      </w:pPr>
      <w:r w:rsidRPr="00C81AA7">
        <w:t xml:space="preserve">Proponowane metody badawcze zastosowane w ewaluacji przedmiotu: </w:t>
      </w:r>
    </w:p>
    <w:p w:rsidR="00BC6931" w:rsidRPr="00C81AA7" w:rsidRDefault="00BC6931" w:rsidP="00A16C65">
      <w:pPr>
        <w:pStyle w:val="NormalnyWeb"/>
      </w:pPr>
      <w:r w:rsidRPr="00C81AA7">
        <w:t>ankieta - kwestionariusz ankiety,</w:t>
      </w:r>
    </w:p>
    <w:p w:rsidR="00BC6931" w:rsidRPr="00C81AA7" w:rsidRDefault="00BC6931" w:rsidP="00A16C65">
      <w:pPr>
        <w:pStyle w:val="NormalnyWeb"/>
      </w:pPr>
      <w:r w:rsidRPr="00C81AA7">
        <w:lastRenderedPageBreak/>
        <w:t>obserwacja – arkusz obserwacji,</w:t>
      </w:r>
    </w:p>
    <w:p w:rsidR="00BC6931" w:rsidRPr="00C81AA7" w:rsidRDefault="00BC6931" w:rsidP="00A16C65">
      <w:pPr>
        <w:pStyle w:val="NormalnyWeb"/>
      </w:pPr>
      <w:r w:rsidRPr="00C81AA7">
        <w:t>wywiad, rozmowa – lista pytań,</w:t>
      </w:r>
    </w:p>
    <w:p w:rsidR="00BC6931" w:rsidRPr="00C81AA7" w:rsidRDefault="00BC6931" w:rsidP="00A16C65">
      <w:pPr>
        <w:pStyle w:val="NormalnyWeb"/>
      </w:pPr>
      <w:r w:rsidRPr="00C81AA7">
        <w:t>analiza dokumentów – arkusz informacyjny, dyspozycje do analizy dokumentów,</w:t>
      </w:r>
    </w:p>
    <w:p w:rsidR="00BC6931" w:rsidRPr="00C81AA7" w:rsidRDefault="00BC6931" w:rsidP="00A16C65">
      <w:pPr>
        <w:pStyle w:val="NormalnyWeb"/>
      </w:pPr>
      <w:r w:rsidRPr="00C81AA7">
        <w:t>pomiar dydaktyczny – sprawdzian, test.</w:t>
      </w:r>
    </w:p>
    <w:p w:rsidR="00FB76F3" w:rsidRPr="00C81AA7" w:rsidRDefault="006F1BF2" w:rsidP="00122327">
      <w:pPr>
        <w:pStyle w:val="Nagwek2"/>
        <w:rPr>
          <w:color w:val="auto"/>
        </w:rPr>
      </w:pPr>
      <w:r w:rsidRPr="00C81AA7">
        <w:rPr>
          <w:color w:val="auto"/>
        </w:rPr>
        <w:br w:type="column"/>
      </w:r>
      <w:bookmarkStart w:id="51" w:name="_Toc17389944"/>
      <w:bookmarkStart w:id="52" w:name="_Toc17785631"/>
      <w:bookmarkStart w:id="53" w:name="_Toc18011310"/>
      <w:r w:rsidR="00AD086E" w:rsidRPr="00C81AA7">
        <w:lastRenderedPageBreak/>
        <w:t xml:space="preserve">Roboty wykończeniowe </w:t>
      </w:r>
      <w:r w:rsidR="00122327">
        <w:t>– zajęcia praktyczne</w:t>
      </w:r>
      <w:bookmarkEnd w:id="51"/>
      <w:bookmarkEnd w:id="52"/>
      <w:bookmarkEnd w:id="53"/>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B2442C">
      <w:pPr>
        <w:pStyle w:val="NormalnyWeb"/>
        <w:numPr>
          <w:ilvl w:val="0"/>
          <w:numId w:val="36"/>
        </w:numPr>
      </w:pPr>
      <w:r w:rsidRPr="00C81AA7">
        <w:t xml:space="preserve">Kształtowanie umiejętności ochrony przed zagrożeniami w związku </w:t>
      </w:r>
      <w:r w:rsidRPr="00C81AA7">
        <w:rPr>
          <w:rFonts w:eastAsia="Arial"/>
        </w:rPr>
        <w:t xml:space="preserve"> z występowaniem czynników szkodliwych w środowisku pracy.</w:t>
      </w:r>
    </w:p>
    <w:p w:rsidR="00006C77" w:rsidRPr="00C81AA7" w:rsidRDefault="00006C77" w:rsidP="00B2442C">
      <w:pPr>
        <w:pStyle w:val="NormalnyWeb"/>
        <w:numPr>
          <w:ilvl w:val="0"/>
          <w:numId w:val="36"/>
        </w:numPr>
      </w:pPr>
      <w:r w:rsidRPr="00C81AA7">
        <w:t xml:space="preserve">Kształtowanie umiejętności </w:t>
      </w:r>
      <w:r w:rsidRPr="00C81AA7">
        <w:rPr>
          <w:rFonts w:eastAsia="Arial"/>
        </w:rPr>
        <w:t>organizowania stanowiska pracy zgodnie  z  wymaganiami ergonomii, przepisami bezpieczeństwa i higieny pracy, ochrony przeciwpożarowej i ochrony środowiska.</w:t>
      </w:r>
    </w:p>
    <w:p w:rsidR="00006C77" w:rsidRPr="00C81AA7" w:rsidRDefault="00006C77" w:rsidP="00B2442C">
      <w:pPr>
        <w:pStyle w:val="NormalnyWeb"/>
        <w:numPr>
          <w:ilvl w:val="0"/>
          <w:numId w:val="36"/>
        </w:numPr>
      </w:pPr>
      <w:r w:rsidRPr="00C81AA7">
        <w:t xml:space="preserve">Kształtowanie umiejętności organizowania </w:t>
      </w:r>
      <w:r w:rsidRPr="00C81AA7">
        <w:rPr>
          <w:rFonts w:eastAsia="Arial"/>
        </w:rPr>
        <w:t>środków ochrony indywidualnej i zbiorowej podczas wykonywania zadań zawodowych.</w:t>
      </w:r>
    </w:p>
    <w:p w:rsidR="00006C77" w:rsidRPr="00C81AA7" w:rsidRDefault="00006C77" w:rsidP="00B2442C">
      <w:pPr>
        <w:pStyle w:val="NormalnyWeb"/>
        <w:numPr>
          <w:ilvl w:val="0"/>
          <w:numId w:val="36"/>
        </w:numPr>
      </w:pPr>
      <w:r w:rsidRPr="00C81AA7">
        <w:t xml:space="preserve">Kształtowanie zasad bezpieczeństwa </w:t>
      </w:r>
      <w:r w:rsidRPr="00C81AA7">
        <w:rPr>
          <w:rFonts w:eastAsia="Arial"/>
        </w:rPr>
        <w:t>i higieny pracy, ochrony przeciwpożarowej i ochrony środowiska na stanowisku pracy.</w:t>
      </w:r>
    </w:p>
    <w:p w:rsidR="00006C77" w:rsidRPr="00C81AA7" w:rsidRDefault="00006C77" w:rsidP="00B2442C">
      <w:pPr>
        <w:pStyle w:val="NormalnyWeb"/>
        <w:numPr>
          <w:ilvl w:val="0"/>
          <w:numId w:val="36"/>
        </w:numPr>
      </w:pPr>
      <w:r w:rsidRPr="00C81AA7">
        <w:t xml:space="preserve">kształtowanie zasad </w:t>
      </w:r>
      <w:r w:rsidRPr="00C81AA7">
        <w:rPr>
          <w:rFonts w:eastAsia="Arial"/>
        </w:rPr>
        <w:t>udzielania pierwszej pomocy w stanach nagłego zagrożenia zdrowotnego.</w:t>
      </w:r>
    </w:p>
    <w:p w:rsidR="00006C77" w:rsidRPr="00C81AA7" w:rsidRDefault="00006C77" w:rsidP="00B2442C">
      <w:pPr>
        <w:pStyle w:val="NormalnyWeb"/>
        <w:numPr>
          <w:ilvl w:val="0"/>
          <w:numId w:val="36"/>
        </w:numPr>
      </w:pPr>
      <w:r w:rsidRPr="00C81AA7">
        <w:t>Kształtowanie  zasad składowania wyrobów budowlanych.</w:t>
      </w:r>
    </w:p>
    <w:p w:rsidR="00006C77" w:rsidRPr="00C81AA7" w:rsidRDefault="00006C77" w:rsidP="00B2442C">
      <w:pPr>
        <w:pStyle w:val="NormalnyWeb"/>
        <w:numPr>
          <w:ilvl w:val="0"/>
          <w:numId w:val="36"/>
        </w:numPr>
      </w:pPr>
      <w:r w:rsidRPr="00C81AA7">
        <w:t>Kształtowanie umiejętności dobierania przyrządów pomiarowych stosowanych w robotach budowlanych.</w:t>
      </w:r>
    </w:p>
    <w:p w:rsidR="00006C77" w:rsidRPr="00C81AA7" w:rsidRDefault="00006C77" w:rsidP="00B2442C">
      <w:pPr>
        <w:pStyle w:val="NormalnyWeb"/>
        <w:numPr>
          <w:ilvl w:val="0"/>
          <w:numId w:val="36"/>
        </w:numPr>
      </w:pPr>
      <w:r w:rsidRPr="00C81AA7">
        <w:t>Kształtowanie umiejętności dobierania rusztowań stosowanych w budownictwie oraz kształtowanie zasad ich eksploatacji.</w:t>
      </w:r>
    </w:p>
    <w:p w:rsidR="00006C77" w:rsidRPr="00C81AA7" w:rsidRDefault="00006C77" w:rsidP="00B2442C">
      <w:pPr>
        <w:pStyle w:val="NormalnyWeb"/>
        <w:numPr>
          <w:ilvl w:val="0"/>
          <w:numId w:val="36"/>
        </w:numPr>
      </w:pPr>
      <w:r w:rsidRPr="00C81AA7">
        <w:t>Kształtowanie zasad wykonywania przedmiaru i obmiaru robót.</w:t>
      </w:r>
    </w:p>
    <w:p w:rsidR="00006C77" w:rsidRPr="00C81AA7" w:rsidRDefault="00006C77" w:rsidP="00B2442C">
      <w:pPr>
        <w:pStyle w:val="NormalnyWeb"/>
        <w:numPr>
          <w:ilvl w:val="0"/>
          <w:numId w:val="36"/>
        </w:numPr>
      </w:pPr>
      <w:r w:rsidRPr="00C81AA7">
        <w:t>Kształtowanie zasad kalkulacji kosztów robót budowlanych.</w:t>
      </w:r>
    </w:p>
    <w:p w:rsidR="00006C77" w:rsidRPr="00C81AA7" w:rsidRDefault="00006C77" w:rsidP="00B2442C">
      <w:pPr>
        <w:pStyle w:val="NormalnyWeb"/>
        <w:numPr>
          <w:ilvl w:val="0"/>
          <w:numId w:val="36"/>
        </w:numPr>
      </w:pPr>
      <w:r w:rsidRPr="00C81AA7">
        <w:t>Kształtowanie umiejętności dobierania materiałów i wyrobów stosowanych w systemach suchej zabudowy, przy wykonywaniu robót malarskich, tapeciarskich, posadzkarskich, okładzinowych.</w:t>
      </w:r>
    </w:p>
    <w:p w:rsidR="00006C77" w:rsidRPr="00C81AA7" w:rsidRDefault="00006C77" w:rsidP="00B2442C">
      <w:pPr>
        <w:pStyle w:val="NormalnyWeb"/>
        <w:numPr>
          <w:ilvl w:val="0"/>
          <w:numId w:val="36"/>
        </w:numPr>
      </w:pPr>
      <w:r w:rsidRPr="00C81AA7">
        <w:t>Kształtowanie umiejętności dobierania narzędzi oraz sprzętu stosowanych w systemach suchej zabudowy, w robotach malarskich, tapeciarskich, posadzkarskich, okładzinowych.</w:t>
      </w:r>
    </w:p>
    <w:p w:rsidR="00006C77" w:rsidRPr="00C81AA7" w:rsidRDefault="00006C77" w:rsidP="00B2442C">
      <w:pPr>
        <w:pStyle w:val="NormalnyWeb"/>
        <w:numPr>
          <w:ilvl w:val="0"/>
          <w:numId w:val="36"/>
        </w:numPr>
      </w:pPr>
      <w:r w:rsidRPr="00C81AA7">
        <w:t>Kształtowanie umiejętności rozpoznawania technik montażu w systemach suchej zabudowy.</w:t>
      </w:r>
    </w:p>
    <w:p w:rsidR="00006C77" w:rsidRPr="00C81AA7" w:rsidRDefault="00006C77" w:rsidP="00B2442C">
      <w:pPr>
        <w:pStyle w:val="NormalnyWeb"/>
        <w:numPr>
          <w:ilvl w:val="0"/>
          <w:numId w:val="36"/>
        </w:numPr>
      </w:pPr>
      <w:r w:rsidRPr="00C81AA7">
        <w:t>Kształtowanie umiejętności przygotowania podłoża w systemach suchej zabudowy oraz przy wykonywaniu robót malarskich, tapeciarskich, posadzkarskich, okładzinowych.</w:t>
      </w:r>
    </w:p>
    <w:p w:rsidR="00006C77" w:rsidRPr="00C81AA7" w:rsidRDefault="00006C77" w:rsidP="00B2442C">
      <w:pPr>
        <w:pStyle w:val="NormalnyWeb"/>
        <w:numPr>
          <w:ilvl w:val="0"/>
          <w:numId w:val="36"/>
        </w:numPr>
      </w:pPr>
      <w:r w:rsidRPr="00C81AA7">
        <w:t>Kształtowanie umiejętności wykonania elementów w systemach suchej zabudowy oraz  wykonywania robót malarskich, tapeciarskich, posadzkarskich, okładzinowych.</w:t>
      </w:r>
    </w:p>
    <w:p w:rsidR="00006C77" w:rsidRPr="00C81AA7" w:rsidRDefault="00006C77" w:rsidP="00B2442C">
      <w:pPr>
        <w:pStyle w:val="NormalnyWeb"/>
        <w:numPr>
          <w:ilvl w:val="0"/>
          <w:numId w:val="36"/>
        </w:numPr>
      </w:pPr>
      <w:r w:rsidRPr="00C81AA7">
        <w:t>Kształtowanie umiejętności wykonania izolacji w systemach suchej zabudowy.</w:t>
      </w:r>
    </w:p>
    <w:p w:rsidR="00006C77" w:rsidRPr="00C81AA7" w:rsidRDefault="00006C77" w:rsidP="00B2442C">
      <w:pPr>
        <w:pStyle w:val="NormalnyWeb"/>
        <w:numPr>
          <w:ilvl w:val="0"/>
          <w:numId w:val="36"/>
        </w:numPr>
      </w:pPr>
      <w:r w:rsidRPr="00C81AA7">
        <w:t>Kształtowanie umiejętności napraw uszkodzeń w systemach suchej zabudowy oraz napraw powłok malarskich, tapet, posadzek, okładzin.</w:t>
      </w:r>
    </w:p>
    <w:p w:rsidR="00006C77" w:rsidRPr="00C81AA7" w:rsidRDefault="00006C77" w:rsidP="00B2442C">
      <w:pPr>
        <w:pStyle w:val="NormalnyWeb"/>
        <w:numPr>
          <w:ilvl w:val="0"/>
          <w:numId w:val="36"/>
        </w:numPr>
      </w:pPr>
      <w:r w:rsidRPr="00C81AA7">
        <w:lastRenderedPageBreak/>
        <w:t>Kształtowanie umiejętności oceny jakości wykonanych robót.</w:t>
      </w:r>
    </w:p>
    <w:p w:rsidR="00006C77" w:rsidRPr="00C81AA7" w:rsidRDefault="00006C77" w:rsidP="00B2442C">
      <w:pPr>
        <w:pStyle w:val="NormalnyWeb"/>
        <w:numPr>
          <w:ilvl w:val="0"/>
          <w:numId w:val="36"/>
        </w:numPr>
      </w:pPr>
      <w:r w:rsidRPr="00C81AA7">
        <w:t>Kształtowanie umiejętności rozliczeń robót w systemach suchej zabudowy, przy wykonywaniu robót malarskich, tapeciarskich, posadzkarskich, okładzinowych.</w:t>
      </w:r>
    </w:p>
    <w:p w:rsidR="00006C77" w:rsidRPr="00C81AA7" w:rsidRDefault="00006C77" w:rsidP="00A16C65">
      <w:pPr>
        <w:pStyle w:val="NormalnyWeb"/>
      </w:pPr>
    </w:p>
    <w:p w:rsidR="00006C77" w:rsidRPr="00C81AA7" w:rsidRDefault="00006C77" w:rsidP="00A16C65">
      <w:pPr>
        <w:pStyle w:val="NormalnyWeb"/>
        <w:rPr>
          <w:b/>
        </w:rPr>
      </w:pPr>
      <w:r w:rsidRPr="00C81AA7">
        <w:rPr>
          <w:b/>
        </w:rPr>
        <w:t xml:space="preserve">Cele operacyjne: </w:t>
      </w:r>
    </w:p>
    <w:p w:rsidR="00006C77" w:rsidRPr="00C81AA7" w:rsidRDefault="00006C77" w:rsidP="00A16C65">
      <w:pPr>
        <w:pStyle w:val="NormalnyWeb"/>
      </w:pPr>
      <w:r w:rsidRPr="00C81AA7">
        <w:t>Uczeń potrafi:</w:t>
      </w:r>
    </w:p>
    <w:p w:rsidR="00006C77" w:rsidRPr="00C81AA7" w:rsidRDefault="00006C77" w:rsidP="00B2442C">
      <w:pPr>
        <w:pStyle w:val="NormalnyWeb"/>
        <w:numPr>
          <w:ilvl w:val="0"/>
          <w:numId w:val="32"/>
        </w:numPr>
      </w:pPr>
      <w:r w:rsidRPr="00C81AA7">
        <w:t>zaplanować stanowiska pracy zgodnie z wymaganiami ergonomii i przepisami bezpieczeństwa i higieny pracy,</w:t>
      </w:r>
    </w:p>
    <w:p w:rsidR="00006C77" w:rsidRPr="00C81AA7" w:rsidRDefault="00006C77" w:rsidP="00B2442C">
      <w:pPr>
        <w:pStyle w:val="NormalnyWeb"/>
        <w:numPr>
          <w:ilvl w:val="0"/>
          <w:numId w:val="32"/>
        </w:numPr>
      </w:pPr>
      <w:r w:rsidRPr="00C81AA7">
        <w:t>zaplanować stanowiska pracy zgodnie z przepisami ochrony przeciwpożarowej i ochrony środowiska,</w:t>
      </w:r>
    </w:p>
    <w:p w:rsidR="00006C77" w:rsidRPr="00C81AA7" w:rsidRDefault="00006C77" w:rsidP="00B2442C">
      <w:pPr>
        <w:pStyle w:val="NormalnyWeb"/>
        <w:numPr>
          <w:ilvl w:val="0"/>
          <w:numId w:val="32"/>
        </w:numPr>
      </w:pPr>
      <w:r w:rsidRPr="00C81AA7">
        <w:t>zapobiegać zagrożeniom zdrowia i życia człowieka związanym z wykonywaniem systemów suchej zabudowy, robót malarskich, tapeciarskich, posadzkarskich, okładzinowych,</w:t>
      </w:r>
    </w:p>
    <w:p w:rsidR="00006C77" w:rsidRPr="00C81AA7" w:rsidRDefault="00006C77" w:rsidP="00B2442C">
      <w:pPr>
        <w:pStyle w:val="NormalnyWeb"/>
        <w:numPr>
          <w:ilvl w:val="0"/>
          <w:numId w:val="32"/>
        </w:numPr>
      </w:pPr>
      <w:r w:rsidRPr="00C81AA7">
        <w:t>zapobiegać zagrożeniom środowiska związanym z wykonywaniem zadań zawodowych,</w:t>
      </w:r>
    </w:p>
    <w:p w:rsidR="00006C77" w:rsidRPr="00C81AA7" w:rsidRDefault="00006C77" w:rsidP="00B2442C">
      <w:pPr>
        <w:pStyle w:val="NormalnyWeb"/>
        <w:numPr>
          <w:ilvl w:val="0"/>
          <w:numId w:val="32"/>
        </w:numPr>
      </w:pPr>
      <w:r w:rsidRPr="00C81AA7">
        <w:t>zaplanować środki ochrony indywidualnej do wykonywania suchej zabudowy, powłok malarskich, tapet, posadzek, okładzin,</w:t>
      </w:r>
    </w:p>
    <w:p w:rsidR="00006C77" w:rsidRPr="00C81AA7" w:rsidRDefault="00006C77" w:rsidP="00B2442C">
      <w:pPr>
        <w:pStyle w:val="NormalnyWeb"/>
        <w:numPr>
          <w:ilvl w:val="0"/>
          <w:numId w:val="32"/>
        </w:numPr>
      </w:pPr>
      <w:r w:rsidRPr="00C81AA7">
        <w:t>zaplanować środki ochrony zbiorowej do wykonywania zadań zawodowych,</w:t>
      </w:r>
    </w:p>
    <w:p w:rsidR="00006C77" w:rsidRPr="00C81AA7" w:rsidRDefault="00006C77" w:rsidP="00B2442C">
      <w:pPr>
        <w:pStyle w:val="NormalnyWeb"/>
        <w:numPr>
          <w:ilvl w:val="0"/>
          <w:numId w:val="32"/>
        </w:numPr>
      </w:pPr>
      <w:r w:rsidRPr="00C81AA7">
        <w:t>zastosować materiały, narzędzia i sprzęt do wykonania montażu suchej zabudowy,</w:t>
      </w:r>
    </w:p>
    <w:p w:rsidR="00006C77" w:rsidRPr="00C81AA7" w:rsidRDefault="00006C77" w:rsidP="00B2442C">
      <w:pPr>
        <w:pStyle w:val="NormalnyWeb"/>
        <w:numPr>
          <w:ilvl w:val="0"/>
          <w:numId w:val="32"/>
        </w:numPr>
      </w:pPr>
      <w:r w:rsidRPr="00C81AA7">
        <w:t>zastosować materiały, narzędzia i sprzęt do wykonania powłok malarskich, tapet, posadzek, okładzin,</w:t>
      </w:r>
    </w:p>
    <w:p w:rsidR="00006C77" w:rsidRPr="00C81AA7" w:rsidRDefault="00006C77" w:rsidP="00B2442C">
      <w:pPr>
        <w:pStyle w:val="NormalnyWeb"/>
        <w:numPr>
          <w:ilvl w:val="0"/>
          <w:numId w:val="32"/>
        </w:numPr>
      </w:pPr>
      <w:r w:rsidRPr="00C81AA7">
        <w:t>przygotować podłoże pod powłoki malarskie,</w:t>
      </w:r>
    </w:p>
    <w:p w:rsidR="00006C77" w:rsidRPr="00C81AA7" w:rsidRDefault="00006C77" w:rsidP="00B2442C">
      <w:pPr>
        <w:pStyle w:val="NormalnyWeb"/>
        <w:numPr>
          <w:ilvl w:val="0"/>
          <w:numId w:val="32"/>
        </w:numPr>
      </w:pPr>
      <w:r w:rsidRPr="00C81AA7">
        <w:t>przygotować podłoże pod tapety,</w:t>
      </w:r>
    </w:p>
    <w:p w:rsidR="00006C77" w:rsidRPr="00C81AA7" w:rsidRDefault="00006C77" w:rsidP="00B2442C">
      <w:pPr>
        <w:pStyle w:val="NormalnyWeb"/>
        <w:numPr>
          <w:ilvl w:val="0"/>
          <w:numId w:val="32"/>
        </w:numPr>
      </w:pPr>
      <w:r w:rsidRPr="00C81AA7">
        <w:t>przygotować podłoże pod posadzki,</w:t>
      </w:r>
    </w:p>
    <w:p w:rsidR="00006C77" w:rsidRPr="00C81AA7" w:rsidRDefault="00006C77" w:rsidP="00B2442C">
      <w:pPr>
        <w:pStyle w:val="NormalnyWeb"/>
        <w:numPr>
          <w:ilvl w:val="0"/>
          <w:numId w:val="32"/>
        </w:numPr>
      </w:pPr>
      <w:r w:rsidRPr="00C81AA7">
        <w:t>przygotować podłoże pod okładziny,</w:t>
      </w:r>
    </w:p>
    <w:p w:rsidR="00006C77" w:rsidRPr="00C81AA7" w:rsidRDefault="00006C77" w:rsidP="00B2442C">
      <w:pPr>
        <w:pStyle w:val="NormalnyWeb"/>
        <w:numPr>
          <w:ilvl w:val="0"/>
          <w:numId w:val="32"/>
        </w:numPr>
      </w:pPr>
      <w:r w:rsidRPr="00C81AA7">
        <w:t>wykonać montaż elementów suchej zabudowy,</w:t>
      </w:r>
    </w:p>
    <w:p w:rsidR="00006C77" w:rsidRPr="00C81AA7" w:rsidRDefault="00006C77" w:rsidP="00B2442C">
      <w:pPr>
        <w:pStyle w:val="NormalnyWeb"/>
        <w:numPr>
          <w:ilvl w:val="0"/>
          <w:numId w:val="32"/>
        </w:numPr>
      </w:pPr>
      <w:r w:rsidRPr="00C81AA7">
        <w:t>wykonać powłoki malarskie,</w:t>
      </w:r>
    </w:p>
    <w:p w:rsidR="00006C77" w:rsidRPr="00C81AA7" w:rsidRDefault="00006C77" w:rsidP="00B2442C">
      <w:pPr>
        <w:pStyle w:val="NormalnyWeb"/>
        <w:numPr>
          <w:ilvl w:val="0"/>
          <w:numId w:val="32"/>
        </w:numPr>
      </w:pPr>
      <w:r w:rsidRPr="00C81AA7">
        <w:t>wykonać tapetowanie ścian i sufitów,</w:t>
      </w:r>
    </w:p>
    <w:p w:rsidR="00006C77" w:rsidRPr="00C81AA7" w:rsidRDefault="00006C77" w:rsidP="00B2442C">
      <w:pPr>
        <w:pStyle w:val="NormalnyWeb"/>
        <w:numPr>
          <w:ilvl w:val="0"/>
          <w:numId w:val="32"/>
        </w:numPr>
      </w:pPr>
      <w:r w:rsidRPr="00C81AA7">
        <w:t>wykonać podkłady w posadzkach,</w:t>
      </w:r>
    </w:p>
    <w:p w:rsidR="00006C77" w:rsidRPr="00C81AA7" w:rsidRDefault="00006C77" w:rsidP="00B2442C">
      <w:pPr>
        <w:pStyle w:val="NormalnyWeb"/>
        <w:numPr>
          <w:ilvl w:val="0"/>
          <w:numId w:val="32"/>
        </w:numPr>
      </w:pPr>
      <w:r w:rsidRPr="00C81AA7">
        <w:t>wykonać izolacje w elementach suchej zabudowy,</w:t>
      </w:r>
    </w:p>
    <w:p w:rsidR="00006C77" w:rsidRPr="00C81AA7" w:rsidRDefault="00006C77" w:rsidP="00B2442C">
      <w:pPr>
        <w:pStyle w:val="NormalnyWeb"/>
        <w:numPr>
          <w:ilvl w:val="0"/>
          <w:numId w:val="32"/>
        </w:numPr>
      </w:pPr>
      <w:r w:rsidRPr="00C81AA7">
        <w:lastRenderedPageBreak/>
        <w:t>wykonać roboty związane z wykonaniem izolacji w podłogach</w:t>
      </w:r>
    </w:p>
    <w:p w:rsidR="00006C77" w:rsidRPr="00C81AA7" w:rsidRDefault="00006C77" w:rsidP="00B2442C">
      <w:pPr>
        <w:pStyle w:val="NormalnyWeb"/>
        <w:numPr>
          <w:ilvl w:val="0"/>
          <w:numId w:val="32"/>
        </w:numPr>
      </w:pPr>
      <w:r w:rsidRPr="00C81AA7">
        <w:t>wykonać posadzki z różnych rodzajów materiałów,</w:t>
      </w:r>
    </w:p>
    <w:p w:rsidR="00006C77" w:rsidRPr="00C81AA7" w:rsidRDefault="00006C77" w:rsidP="00B2442C">
      <w:pPr>
        <w:pStyle w:val="NormalnyWeb"/>
        <w:numPr>
          <w:ilvl w:val="0"/>
          <w:numId w:val="32"/>
        </w:numPr>
      </w:pPr>
      <w:r w:rsidRPr="00C81AA7">
        <w:t>wykonać okładziny z różnych rodzajów  materiałów</w:t>
      </w:r>
    </w:p>
    <w:p w:rsidR="00006C77" w:rsidRPr="00C81AA7" w:rsidRDefault="00006C77" w:rsidP="00B2442C">
      <w:pPr>
        <w:pStyle w:val="NormalnyWeb"/>
        <w:numPr>
          <w:ilvl w:val="0"/>
          <w:numId w:val="32"/>
        </w:numPr>
      </w:pPr>
      <w:r w:rsidRPr="00C81AA7">
        <w:t>wykonać naprawy uszkodzeń elementów suchej zabudowy,</w:t>
      </w:r>
    </w:p>
    <w:p w:rsidR="00006C77" w:rsidRPr="00C81AA7" w:rsidRDefault="00006C77" w:rsidP="00B2442C">
      <w:pPr>
        <w:pStyle w:val="NormalnyWeb"/>
        <w:numPr>
          <w:ilvl w:val="0"/>
          <w:numId w:val="32"/>
        </w:numPr>
      </w:pPr>
      <w:r w:rsidRPr="00C81AA7">
        <w:t>wykonać naprawy uszkodzonych powłok malarskich, tapet,</w:t>
      </w:r>
    </w:p>
    <w:p w:rsidR="00006C77" w:rsidRPr="00C81AA7" w:rsidRDefault="00006C77" w:rsidP="00B2442C">
      <w:pPr>
        <w:pStyle w:val="NormalnyWeb"/>
        <w:numPr>
          <w:ilvl w:val="0"/>
          <w:numId w:val="32"/>
        </w:numPr>
      </w:pPr>
      <w:r w:rsidRPr="00C81AA7">
        <w:t>wykonać naprawy posadzek i okładzin,</w:t>
      </w:r>
    </w:p>
    <w:p w:rsidR="00006C77" w:rsidRPr="00C81AA7" w:rsidRDefault="00006C77" w:rsidP="00B2442C">
      <w:pPr>
        <w:pStyle w:val="NormalnyWeb"/>
        <w:numPr>
          <w:ilvl w:val="0"/>
          <w:numId w:val="32"/>
        </w:numPr>
      </w:pPr>
      <w:r w:rsidRPr="00C81AA7">
        <w:t>sporządzić przedmiar i obmiar związanych z montażem elementów suchej zabudowy,</w:t>
      </w:r>
    </w:p>
    <w:p w:rsidR="00006C77" w:rsidRPr="00C81AA7" w:rsidRDefault="00006C77" w:rsidP="00B2442C">
      <w:pPr>
        <w:pStyle w:val="NormalnyWeb"/>
        <w:numPr>
          <w:ilvl w:val="0"/>
          <w:numId w:val="32"/>
        </w:numPr>
      </w:pPr>
      <w:r w:rsidRPr="00C81AA7">
        <w:t>sporządzić przedmiar i obmiar robót malarskich,</w:t>
      </w:r>
    </w:p>
    <w:p w:rsidR="00006C77" w:rsidRPr="00C81AA7" w:rsidRDefault="00006C77" w:rsidP="00B2442C">
      <w:pPr>
        <w:pStyle w:val="NormalnyWeb"/>
        <w:numPr>
          <w:ilvl w:val="0"/>
          <w:numId w:val="32"/>
        </w:numPr>
      </w:pPr>
      <w:r w:rsidRPr="00C81AA7">
        <w:t>sporządzić przedmiar i obmiar robót tapeciarskich,</w:t>
      </w:r>
    </w:p>
    <w:p w:rsidR="00006C77" w:rsidRPr="00C81AA7" w:rsidRDefault="00006C77" w:rsidP="00B2442C">
      <w:pPr>
        <w:pStyle w:val="NormalnyWeb"/>
        <w:numPr>
          <w:ilvl w:val="0"/>
          <w:numId w:val="32"/>
        </w:numPr>
      </w:pPr>
      <w:r w:rsidRPr="00C81AA7">
        <w:t>sporządzić przedmiar, obmiar robót posadzkarskich,</w:t>
      </w:r>
    </w:p>
    <w:p w:rsidR="00006C77" w:rsidRPr="00C81AA7" w:rsidRDefault="00006C77" w:rsidP="00B2442C">
      <w:pPr>
        <w:pStyle w:val="NormalnyWeb"/>
        <w:numPr>
          <w:ilvl w:val="0"/>
          <w:numId w:val="32"/>
        </w:numPr>
      </w:pPr>
      <w:r w:rsidRPr="00C81AA7">
        <w:t>sporządzić przedmiar, obmiar robót okładzinowych,</w:t>
      </w:r>
    </w:p>
    <w:p w:rsidR="00006C77" w:rsidRPr="00C81AA7" w:rsidRDefault="00006C77" w:rsidP="00B2442C">
      <w:pPr>
        <w:pStyle w:val="NormalnyWeb"/>
        <w:numPr>
          <w:ilvl w:val="0"/>
          <w:numId w:val="32"/>
        </w:numPr>
      </w:pPr>
      <w:r w:rsidRPr="00C81AA7">
        <w:t>dokonać oceny jakości wykonanych elementów suchej zabudowy,</w:t>
      </w:r>
    </w:p>
    <w:p w:rsidR="00006C77" w:rsidRPr="00C81AA7" w:rsidRDefault="00006C77" w:rsidP="00B2442C">
      <w:pPr>
        <w:pStyle w:val="NormalnyWeb"/>
        <w:numPr>
          <w:ilvl w:val="0"/>
          <w:numId w:val="32"/>
        </w:numPr>
      </w:pPr>
      <w:r w:rsidRPr="00C81AA7">
        <w:t>dokonać oceny jakości wykonanych powłok malarskich, tapet,</w:t>
      </w:r>
    </w:p>
    <w:p w:rsidR="00006C77" w:rsidRPr="00C81AA7" w:rsidRDefault="00006C77" w:rsidP="00B2442C">
      <w:pPr>
        <w:pStyle w:val="NormalnyWeb"/>
        <w:numPr>
          <w:ilvl w:val="0"/>
          <w:numId w:val="32"/>
        </w:numPr>
      </w:pPr>
      <w:r w:rsidRPr="00C81AA7">
        <w:t>dokonać oceny jakości wykonanych robót posadzkarskich i okładzinowych,</w:t>
      </w:r>
    </w:p>
    <w:p w:rsidR="00006C77" w:rsidRPr="00C81AA7" w:rsidRDefault="00006C77" w:rsidP="00A16C65">
      <w:pPr>
        <w:pStyle w:val="NormalnyWeb"/>
        <w:rPr>
          <w:rFonts w:eastAsia="Arial"/>
          <w:b/>
        </w:rPr>
      </w:pPr>
      <w:r w:rsidRPr="00C81AA7">
        <w:rPr>
          <w:b/>
        </w:rPr>
        <w:br w:type="column"/>
      </w:r>
      <w:r w:rsidRPr="00C81AA7">
        <w:rPr>
          <w:b/>
        </w:rPr>
        <w:lastRenderedPageBreak/>
        <w:t xml:space="preserve">MATERIAŁ NAUCZANIA </w:t>
      </w:r>
      <w:r w:rsidRPr="00C81AA7">
        <w:rPr>
          <w:rFonts w:eastAsia="Arial"/>
          <w:b/>
        </w:rPr>
        <w:t xml:space="preserve"> - ROBOTY WYKOŃCZENIOWE –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2727"/>
        <w:gridCol w:w="830"/>
        <w:gridCol w:w="3387"/>
        <w:gridCol w:w="3447"/>
        <w:gridCol w:w="1615"/>
      </w:tblGrid>
      <w:tr w:rsidR="00C81AA7" w:rsidRPr="00C81AA7" w:rsidTr="00012FB6">
        <w:trPr>
          <w:trHeight w:val="20"/>
        </w:trPr>
        <w:tc>
          <w:tcPr>
            <w:tcW w:w="778" w:type="pct"/>
            <w:vMerge w:val="restart"/>
            <w:vAlign w:val="center"/>
          </w:tcPr>
          <w:p w:rsidR="00006C77" w:rsidRPr="00C81AA7" w:rsidRDefault="00006C77" w:rsidP="00A16C65">
            <w:pPr>
              <w:pStyle w:val="NormalnyWeb"/>
            </w:pPr>
            <w:r w:rsidRPr="00C81AA7">
              <w:t>Dział programowy</w:t>
            </w:r>
          </w:p>
        </w:tc>
        <w:tc>
          <w:tcPr>
            <w:tcW w:w="959" w:type="pct"/>
            <w:vMerge w:val="restart"/>
            <w:vAlign w:val="center"/>
          </w:tcPr>
          <w:p w:rsidR="00006C77" w:rsidRPr="00C81AA7" w:rsidRDefault="00006C77" w:rsidP="00A16C65">
            <w:pPr>
              <w:pStyle w:val="NormalnyWeb"/>
            </w:pPr>
            <w:r w:rsidRPr="00C81AA7">
              <w:t>Tematy jednostek metodycznych</w:t>
            </w:r>
          </w:p>
        </w:tc>
        <w:tc>
          <w:tcPr>
            <w:tcW w:w="292" w:type="pct"/>
            <w:vMerge w:val="restart"/>
            <w:vAlign w:val="center"/>
          </w:tcPr>
          <w:p w:rsidR="00006C77" w:rsidRPr="00C81AA7" w:rsidRDefault="0021782D" w:rsidP="00A16C65">
            <w:pPr>
              <w:pStyle w:val="NormalnyWeb"/>
            </w:pPr>
            <w:r w:rsidRPr="00C81AA7">
              <w:t>Liczba godz.</w:t>
            </w:r>
          </w:p>
        </w:tc>
        <w:tc>
          <w:tcPr>
            <w:tcW w:w="2402" w:type="pct"/>
            <w:gridSpan w:val="2"/>
            <w:vAlign w:val="center"/>
          </w:tcPr>
          <w:p w:rsidR="00006C77" w:rsidRPr="00C81AA7" w:rsidRDefault="00006C77" w:rsidP="00A16C65">
            <w:pPr>
              <w:pStyle w:val="NormalnyWeb"/>
            </w:pPr>
            <w:r w:rsidRPr="00C81AA7">
              <w:t>Wymagania programowe</w:t>
            </w:r>
          </w:p>
        </w:tc>
        <w:tc>
          <w:tcPr>
            <w:tcW w:w="569" w:type="pct"/>
            <w:vAlign w:val="center"/>
          </w:tcPr>
          <w:p w:rsidR="00006C77" w:rsidRPr="00C81AA7" w:rsidRDefault="00006C77" w:rsidP="00A16C65">
            <w:pPr>
              <w:pStyle w:val="NormalnyWeb"/>
            </w:pPr>
            <w:r w:rsidRPr="00C81AA7">
              <w:t>Uwagi o realizacji</w:t>
            </w:r>
          </w:p>
        </w:tc>
      </w:tr>
      <w:tr w:rsidR="00C81AA7" w:rsidRPr="00C81AA7" w:rsidTr="00012FB6">
        <w:trPr>
          <w:trHeight w:val="20"/>
        </w:trPr>
        <w:tc>
          <w:tcPr>
            <w:tcW w:w="778" w:type="pct"/>
            <w:vMerge/>
            <w:vAlign w:val="center"/>
          </w:tcPr>
          <w:p w:rsidR="00006C77" w:rsidRPr="00C81AA7" w:rsidRDefault="00006C77" w:rsidP="00A16C65">
            <w:pPr>
              <w:pStyle w:val="NormalnyWeb"/>
            </w:pPr>
          </w:p>
        </w:tc>
        <w:tc>
          <w:tcPr>
            <w:tcW w:w="959" w:type="pct"/>
            <w:vMerge/>
            <w:vAlign w:val="center"/>
          </w:tcPr>
          <w:p w:rsidR="00006C77" w:rsidRPr="00C81AA7" w:rsidRDefault="00006C77" w:rsidP="00A16C65">
            <w:pPr>
              <w:pStyle w:val="NormalnyWeb"/>
            </w:pPr>
          </w:p>
        </w:tc>
        <w:tc>
          <w:tcPr>
            <w:tcW w:w="292" w:type="pct"/>
            <w:vMerge/>
            <w:vAlign w:val="center"/>
          </w:tcPr>
          <w:p w:rsidR="00006C77" w:rsidRPr="00C81AA7" w:rsidRDefault="00006C77" w:rsidP="00A16C65">
            <w:pPr>
              <w:pStyle w:val="NormalnyWeb"/>
            </w:pPr>
          </w:p>
        </w:tc>
        <w:tc>
          <w:tcPr>
            <w:tcW w:w="1191" w:type="pct"/>
            <w:vAlign w:val="center"/>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rPr>
                <w:b/>
              </w:rPr>
              <w:t>Uczeń potrafi:</w:t>
            </w:r>
          </w:p>
        </w:tc>
        <w:tc>
          <w:tcPr>
            <w:tcW w:w="1212" w:type="pct"/>
            <w:vAlign w:val="center"/>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rPr>
                <w:b/>
              </w:rPr>
              <w:t>Uczeń potrafi:</w:t>
            </w:r>
          </w:p>
        </w:tc>
        <w:tc>
          <w:tcPr>
            <w:tcW w:w="569" w:type="pct"/>
            <w:vAlign w:val="center"/>
          </w:tcPr>
          <w:p w:rsidR="00006C77" w:rsidRPr="00C81AA7" w:rsidRDefault="00006C77" w:rsidP="00A16C65">
            <w:pPr>
              <w:pStyle w:val="NormalnyWeb"/>
            </w:pPr>
            <w:r w:rsidRPr="00C81AA7">
              <w:t>Etap realizacji</w:t>
            </w:r>
          </w:p>
        </w:tc>
      </w:tr>
      <w:tr w:rsidR="00C81AA7" w:rsidRPr="00C81AA7" w:rsidTr="00012FB6">
        <w:trPr>
          <w:trHeight w:val="644"/>
        </w:trPr>
        <w:tc>
          <w:tcPr>
            <w:tcW w:w="778" w:type="pct"/>
            <w:vMerge w:val="restart"/>
          </w:tcPr>
          <w:p w:rsidR="00006C77" w:rsidRPr="00C81AA7" w:rsidRDefault="00006C77" w:rsidP="00A16C65">
            <w:pPr>
              <w:pStyle w:val="NormalnyWeb"/>
            </w:pPr>
            <w:r w:rsidRPr="00C81AA7">
              <w:t>BHP i organizacja stanowiska pracy</w:t>
            </w:r>
          </w:p>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 Zagrożenia związane z występowaniem czynników szkodliwych w środowisku 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zagrożenia związane z występowaniem czynników szkodliwych w środowisku pracy</w:t>
            </w:r>
          </w:p>
          <w:p w:rsidR="00006C77" w:rsidRPr="00C81AA7" w:rsidRDefault="00006C77" w:rsidP="00A16C65">
            <w:pPr>
              <w:pStyle w:val="NormalnyWeb"/>
              <w:rPr>
                <w:rFonts w:eastAsia="Arial"/>
              </w:rPr>
            </w:pPr>
            <w:r w:rsidRPr="00C81AA7">
              <w:rPr>
                <w:rFonts w:eastAsia="Arial"/>
              </w:rPr>
              <w:t>- wymienić źródła czynników szkodliwych w środowisku pracy</w:t>
            </w:r>
          </w:p>
          <w:p w:rsidR="00006C77" w:rsidRPr="00C81AA7" w:rsidRDefault="00006C77" w:rsidP="00A16C65">
            <w:pPr>
              <w:pStyle w:val="NormalnyWeb"/>
              <w:rPr>
                <w:rFonts w:eastAsia="Arial"/>
              </w:rPr>
            </w:pPr>
            <w:r w:rsidRPr="00C81AA7">
              <w:rPr>
                <w:rFonts w:eastAsia="Arial"/>
              </w:rPr>
              <w:t>- wymienić sposoby przeciwdziałania zagrożeniom dla zdrowia i życia pracownika oraz mienia i środowiska związanym z wykonywaniem zadań zawodowych</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rozpoznać rodzaje i stopnie zagrożenia spowodowane działaniem czynników szkodliwych w środowisku pracy   </w:t>
            </w:r>
          </w:p>
          <w:p w:rsidR="00006C77" w:rsidRPr="00C81AA7" w:rsidRDefault="00006C77" w:rsidP="00A16C65">
            <w:pPr>
              <w:pStyle w:val="NormalnyWeb"/>
              <w:rPr>
                <w:rFonts w:eastAsia="Arial"/>
              </w:rPr>
            </w:pPr>
            <w:r w:rsidRPr="00C81AA7">
              <w:rPr>
                <w:rFonts w:eastAsia="Arial"/>
              </w:rPr>
              <w:t xml:space="preserve">- rozróżnić źródła czynników szkodliwych występujących w środowisku pracy </w:t>
            </w:r>
          </w:p>
          <w:p w:rsidR="00006C77" w:rsidRPr="00C81AA7" w:rsidRDefault="00006C77" w:rsidP="00A16C65">
            <w:pPr>
              <w:pStyle w:val="NormalnyWeb"/>
              <w:rPr>
                <w:rFonts w:eastAsia="Arial"/>
              </w:rPr>
            </w:pPr>
            <w:r w:rsidRPr="00C81AA7">
              <w:rPr>
                <w:rFonts w:eastAsia="Arial"/>
              </w:rPr>
              <w:t xml:space="preserve">- wskazać sposoby przeciwdziałania zagrożeniom dla zdrowia i życia pracownika oraz mienia i środowiska związanym z wykonywaniem zadań zawodowych </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Organizowanie stanowiska pracy zgodnie  z  wymaganiami ergonomii, przepisami bezpieczeństwa i higieny pracy, ochrony przeciwpożarowej i ochrony środowiska</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-stosować zasady organizacji stanowiska pracy wynikające z ergonomii, przepisów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wskazać wyposażenie i sprzęt w zależności od rodzaju stanowiska pracy zgodnie  z przepisami bezpieczeństwa i higieny pracy, ochrony przeciwpożarowej i </w:t>
            </w:r>
            <w:r w:rsidRPr="00C81AA7">
              <w:rPr>
                <w:rFonts w:eastAsia="Arial"/>
              </w:rPr>
              <w:lastRenderedPageBreak/>
              <w:t>ochrony środowiska</w:t>
            </w:r>
          </w:p>
          <w:p w:rsidR="00006C77" w:rsidRPr="00C81AA7" w:rsidRDefault="00006C77" w:rsidP="00A16C65">
            <w:pPr>
              <w:pStyle w:val="NormalnyWeb"/>
              <w:rPr>
                <w:rFonts w:eastAsia="Arial"/>
              </w:rPr>
            </w:pPr>
            <w:r w:rsidRPr="00C81AA7">
              <w:rPr>
                <w:rFonts w:eastAsia="Arial"/>
              </w:rPr>
              <w:t xml:space="preserve">- wymienić zasady rozmieszczania materiałów, narzędzi i sprzętu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lastRenderedPageBreak/>
              <w:t>-  identyfikować wymagania wynikające z ergonomii, przepisów bezpieczeństwa i higieny pracy, ochrony przeciwpożarowej i ochrony środowiska na stanowiskach pracy</w:t>
            </w:r>
          </w:p>
          <w:p w:rsidR="00006C77" w:rsidRPr="00C81AA7" w:rsidRDefault="00006C77" w:rsidP="00A16C65">
            <w:pPr>
              <w:pStyle w:val="NormalnyWeb"/>
              <w:rPr>
                <w:rFonts w:eastAsia="Arial"/>
              </w:rPr>
            </w:pPr>
            <w:r w:rsidRPr="00C81AA7">
              <w:rPr>
                <w:rFonts w:eastAsia="Arial"/>
              </w:rPr>
              <w:t>- dostosować stanowisko pracy do wymagań określonych w przepisach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lastRenderedPageBreak/>
              <w:t>- dobrać wyposażenie i sprzęt w zależności od rodzaju stanowiska pracy zgodnie  z przepisami bezpieczeństwa i higieny pracy, ochrony przeciwpożarowej i ochrony środowiska</w:t>
            </w:r>
          </w:p>
          <w:p w:rsidR="00006C77" w:rsidRPr="00C81AA7" w:rsidRDefault="00006C77" w:rsidP="00A16C65">
            <w:pPr>
              <w:pStyle w:val="NormalnyWeb"/>
              <w:rPr>
                <w:rFonts w:eastAsia="Arial"/>
              </w:rPr>
            </w:pPr>
            <w:r w:rsidRPr="00C81AA7">
              <w:rPr>
                <w:rFonts w:eastAsia="Arial"/>
              </w:rPr>
              <w:t xml:space="preserve">- rozmieszczać materiały, narzędzia i sprzęt zgodnie </w:t>
            </w:r>
            <w:r w:rsidRPr="00C81AA7">
              <w:rPr>
                <w:rFonts w:eastAsia="Arial"/>
              </w:rPr>
              <w:br/>
              <w:t xml:space="preserve">z wymaganiami ergonomii, przepisami bezpieczeństwa </w:t>
            </w:r>
            <w:r w:rsidRPr="00C81AA7">
              <w:rPr>
                <w:rFonts w:eastAsia="Arial"/>
              </w:rPr>
              <w:br/>
              <w:t>i higieny pracy oraz ochrony przeciwpożarowej na określonym stanowisku pracy</w:t>
            </w:r>
          </w:p>
        </w:tc>
        <w:tc>
          <w:tcPr>
            <w:tcW w:w="569" w:type="pct"/>
          </w:tcPr>
          <w:p w:rsidR="00006C77" w:rsidRPr="00C81AA7" w:rsidRDefault="00006C77" w:rsidP="00A16C65">
            <w:pPr>
              <w:pStyle w:val="NormalnyWeb"/>
            </w:pPr>
            <w:r w:rsidRPr="00C81AA7">
              <w:lastRenderedPageBreak/>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3.Środki ochrony indywidualnej i zbiorowej podczas wykonywania zada</w:t>
            </w:r>
            <w:r w:rsidR="00C64A50">
              <w:rPr>
                <w:rFonts w:eastAsia="Arial"/>
              </w:rPr>
              <w:t>ń zawodowych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środki ochrony indywidualnej stosowane podczas wykonywania zadań zawodowych</w:t>
            </w:r>
          </w:p>
          <w:p w:rsidR="00006C77" w:rsidRPr="00C81AA7" w:rsidRDefault="00006C77" w:rsidP="00A16C65">
            <w:pPr>
              <w:pStyle w:val="NormalnyWeb"/>
            </w:pPr>
            <w:r w:rsidRPr="00C81AA7">
              <w:rPr>
                <w:rFonts w:eastAsia="Arial"/>
              </w:rPr>
              <w:t xml:space="preserve">- </w:t>
            </w:r>
            <w:r w:rsidRPr="00C81AA7">
              <w:t>używać środków ochrony indywidualnej na stanowisku pracy zgodnie  z ich przeznaczeniem</w:t>
            </w:r>
          </w:p>
          <w:p w:rsidR="00006C77" w:rsidRPr="00C81AA7" w:rsidRDefault="00006C77" w:rsidP="00A16C65">
            <w:pPr>
              <w:pStyle w:val="NormalnyWeb"/>
              <w:rPr>
                <w:rFonts w:eastAsia="Arial"/>
              </w:rPr>
            </w:pPr>
            <w:r w:rsidRPr="00C81AA7">
              <w:t xml:space="preserve">- stosować się do znaków zakazu, nakazu, ostrzegawczych, ewakuacyjnych, ochrony przeciwpożarowej oraz sygnałów alarmowych, które uzupełniają środki ochrony indywidualnej i zbiorowej </w:t>
            </w:r>
          </w:p>
        </w:tc>
        <w:tc>
          <w:tcPr>
            <w:tcW w:w="1212" w:type="pct"/>
          </w:tcPr>
          <w:p w:rsidR="00006C77" w:rsidRPr="00C81AA7" w:rsidRDefault="00006C77" w:rsidP="00A16C65">
            <w:pPr>
              <w:pStyle w:val="NormalnyWeb"/>
            </w:pPr>
            <w:r w:rsidRPr="00C81AA7">
              <w:rPr>
                <w:rFonts w:eastAsia="Arial"/>
              </w:rPr>
              <w:t xml:space="preserve">- </w:t>
            </w:r>
            <w:r w:rsidRPr="00C81AA7">
              <w:t xml:space="preserve">dobierać środki ochrony indywidualnej w zależności od rodzaju wykonywanych zadań na stanowisku pracy   </w:t>
            </w:r>
          </w:p>
          <w:p w:rsidR="00006C77" w:rsidRPr="00C81AA7" w:rsidRDefault="00006C77" w:rsidP="00A16C65">
            <w:pPr>
              <w:pStyle w:val="NormalnyWeb"/>
              <w:rPr>
                <w:rFonts w:eastAsia="Arial"/>
              </w:rPr>
            </w:pPr>
            <w:r w:rsidRPr="00C81AA7">
              <w:t>- rozmieszczać znaki zakazu, nakazu, ostrzegawcze, ewakuacyjne, ochrony przeciwpożarowej oraz sygnałów alarmowych, które uzupełniają środki ochrony indywidualnej i zbiorowej</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4.Zasady bezpieczeństwa i higieny pracy, ochrony przeciwpożarowej i ochrony środowiska na stanowisku </w:t>
            </w:r>
            <w:r w:rsidRPr="00C81AA7">
              <w:rPr>
                <w:rFonts w:eastAsia="Arial"/>
              </w:rPr>
              <w:lastRenderedPageBreak/>
              <w:t>pracy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rPr>
                <w:rFonts w:eastAsia="Calibri"/>
                <w:bCs/>
              </w:rPr>
              <w:t xml:space="preserve">stosować zasady i przepisy bezpieczeństwa i higieny pracy, </w:t>
            </w:r>
            <w:r w:rsidRPr="00C81AA7">
              <w:rPr>
                <w:rFonts w:eastAsia="Calibri"/>
              </w:rPr>
              <w:t xml:space="preserve">ochrony przeciwpożarowej i ochrony środowiska obowiązujące </w:t>
            </w:r>
            <w:r w:rsidRPr="00C81AA7">
              <w:rPr>
                <w:rFonts w:eastAsia="Calibri"/>
              </w:rPr>
              <w:lastRenderedPageBreak/>
              <w:t xml:space="preserve">na terenie budowy </w:t>
            </w:r>
          </w:p>
          <w:p w:rsidR="00006C77" w:rsidRPr="00C81AA7" w:rsidRDefault="00006C77" w:rsidP="00A16C65">
            <w:pPr>
              <w:pStyle w:val="NormalnyWeb"/>
              <w:rPr>
                <w:rFonts w:eastAsia="Arial"/>
              </w:rPr>
            </w:pPr>
            <w:r w:rsidRPr="00C81AA7">
              <w:rPr>
                <w:rFonts w:eastAsia="Arial"/>
              </w:rPr>
              <w:t xml:space="preserve">- </w:t>
            </w:r>
            <w:r w:rsidRPr="00C81AA7">
              <w:rPr>
                <w:rFonts w:eastAsia="Calibri"/>
              </w:rPr>
              <w:t>obsługiwać maszyny i urządzenia na stanowiskach pracy zgodnie  z zasadami i przepisami</w:t>
            </w:r>
            <w:r w:rsidRPr="00C81AA7">
              <w:rPr>
                <w:rFonts w:eastAsia="Calibri"/>
                <w:bCs/>
              </w:rPr>
              <w:t xml:space="preserve"> bezpieczeństwa </w:t>
            </w:r>
            <w:r w:rsidRPr="00C81AA7">
              <w:rPr>
                <w:rFonts w:eastAsia="Calibri"/>
                <w:bCs/>
              </w:rPr>
              <w:br/>
              <w:t xml:space="preserve">i higieny pracy, </w:t>
            </w:r>
            <w:r w:rsidRPr="00C81AA7">
              <w:rPr>
                <w:rFonts w:eastAsia="Calibri"/>
              </w:rPr>
              <w:t>ochrony przeciwpożarowej i ochrony środowiska</w:t>
            </w:r>
          </w:p>
        </w:tc>
        <w:tc>
          <w:tcPr>
            <w:tcW w:w="1212" w:type="pct"/>
          </w:tcPr>
          <w:p w:rsidR="00006C77" w:rsidRPr="00C81AA7" w:rsidRDefault="00006C77" w:rsidP="00A16C65">
            <w:pPr>
              <w:pStyle w:val="NormalnyWeb"/>
              <w:rPr>
                <w:rFonts w:eastAsia="Arial"/>
              </w:rPr>
            </w:pPr>
            <w:r w:rsidRPr="00C81AA7">
              <w:rPr>
                <w:rFonts w:eastAsia="Arial"/>
              </w:rPr>
              <w:lastRenderedPageBreak/>
              <w:t xml:space="preserve">- dobierać </w:t>
            </w:r>
            <w:r w:rsidRPr="00C81AA7">
              <w:rPr>
                <w:rFonts w:eastAsia="Calibri"/>
                <w:bCs/>
              </w:rPr>
              <w:t xml:space="preserve">zasady i przepisy bezpieczeństwa i higieny pracy, </w:t>
            </w:r>
            <w:r w:rsidRPr="00C81AA7">
              <w:rPr>
                <w:rFonts w:eastAsia="Calibri"/>
              </w:rPr>
              <w:t xml:space="preserve">ochrony przeciwpożarowej i ochrony środowiska obowiązujące na terenie </w:t>
            </w:r>
            <w:r w:rsidRPr="00C81AA7">
              <w:rPr>
                <w:rFonts w:eastAsia="Calibri"/>
              </w:rPr>
              <w:lastRenderedPageBreak/>
              <w:t xml:space="preserve">budowy </w:t>
            </w:r>
          </w:p>
        </w:tc>
        <w:tc>
          <w:tcPr>
            <w:tcW w:w="569" w:type="pct"/>
          </w:tcPr>
          <w:p w:rsidR="00006C77" w:rsidRPr="00C81AA7" w:rsidRDefault="00006C77" w:rsidP="00A16C65">
            <w:pPr>
              <w:pStyle w:val="NormalnyWeb"/>
            </w:pPr>
            <w:r w:rsidRPr="00C81AA7">
              <w:lastRenderedPageBreak/>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Pierwsza pomoc w stanach nagłego zagrożenia zdrowotnego</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sytuację poszkodowanego na podstawie analizy objawów obserwowanych u poszkodowanego</w:t>
            </w:r>
          </w:p>
          <w:p w:rsidR="00006C77" w:rsidRPr="00C81AA7" w:rsidRDefault="00006C77" w:rsidP="00A16C65">
            <w:pPr>
              <w:pStyle w:val="NormalnyWeb"/>
              <w:rPr>
                <w:rFonts w:eastAsia="Arial"/>
              </w:rPr>
            </w:pPr>
            <w:r w:rsidRPr="00C81AA7">
              <w:rPr>
                <w:rFonts w:eastAsia="Arial"/>
              </w:rPr>
              <w:t>- zabezpieczyć siebie, poszkodowanego i miejsce wypadku</w:t>
            </w:r>
          </w:p>
          <w:p w:rsidR="00006C77" w:rsidRPr="00C81AA7" w:rsidRDefault="00006C77" w:rsidP="00A16C65">
            <w:pPr>
              <w:pStyle w:val="NormalnyWeb"/>
              <w:rPr>
                <w:rFonts w:eastAsia="Arial"/>
              </w:rPr>
            </w:pPr>
            <w:r w:rsidRPr="00C81AA7">
              <w:rPr>
                <w:rFonts w:eastAsia="Arial"/>
              </w:rPr>
              <w:t>- ułożyć poszkodowanego w pozycji bezpiecznej</w:t>
            </w:r>
          </w:p>
          <w:p w:rsidR="00006C77" w:rsidRPr="00C81AA7" w:rsidRDefault="00006C77" w:rsidP="00A16C65">
            <w:pPr>
              <w:pStyle w:val="NormalnyWeb"/>
              <w:rPr>
                <w:rFonts w:eastAsia="Arial"/>
              </w:rPr>
            </w:pPr>
            <w:r w:rsidRPr="00C81AA7">
              <w:rPr>
                <w:rFonts w:eastAsia="Arial"/>
              </w:rPr>
              <w:t>- powiadomić odpowiednie służby</w:t>
            </w:r>
          </w:p>
        </w:tc>
        <w:tc>
          <w:tcPr>
            <w:tcW w:w="1212" w:type="pct"/>
          </w:tcPr>
          <w:p w:rsidR="00006C77" w:rsidRPr="00C81AA7" w:rsidRDefault="00006C77" w:rsidP="00A16C65">
            <w:pPr>
              <w:pStyle w:val="NormalnyWeb"/>
              <w:rPr>
                <w:rFonts w:eastAsia="Arial"/>
              </w:rPr>
            </w:pPr>
            <w:r w:rsidRPr="00C81AA7">
              <w:rPr>
                <w:rFonts w:eastAsia="Arial"/>
              </w:rPr>
              <w:t>- przewidzieć zagrożenia życia poszkodowanego na podstawie analizy objawów zaobserwowanych u poszkodowanego</w:t>
            </w:r>
          </w:p>
          <w:p w:rsidR="00006C77" w:rsidRPr="00C81AA7" w:rsidRDefault="00006C77" w:rsidP="00A16C65">
            <w:pPr>
              <w:pStyle w:val="NormalnyWeb"/>
              <w:rPr>
                <w:rFonts w:eastAsia="Arial"/>
              </w:rPr>
            </w:pPr>
            <w:r w:rsidRPr="00C81AA7">
              <w:rPr>
                <w:rFonts w:eastAsia="Arial"/>
              </w:rPr>
              <w:t>- przeprowadzić resuscytację</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Zastosowanie i zasady składowania wyrobów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w:t>
            </w:r>
            <w:r w:rsidRPr="00C81AA7">
              <w:t xml:space="preserve"> rozpoznać wyroby budowlane stosowane w robotach budowlanych</w:t>
            </w:r>
          </w:p>
          <w:p w:rsidR="00006C77" w:rsidRPr="00C81AA7" w:rsidRDefault="00006C77" w:rsidP="00A16C65">
            <w:pPr>
              <w:pStyle w:val="NormalnyWeb"/>
              <w:rPr>
                <w:rFonts w:eastAsia="Arial"/>
              </w:rPr>
            </w:pPr>
            <w:r w:rsidRPr="00C81AA7">
              <w:t>- określić zasady składowania i przechowywania wyrobów budowlanych</w:t>
            </w:r>
          </w:p>
        </w:tc>
        <w:tc>
          <w:tcPr>
            <w:tcW w:w="1212" w:type="pct"/>
          </w:tcPr>
          <w:p w:rsidR="00006C77" w:rsidRPr="00C81AA7" w:rsidRDefault="00006C77" w:rsidP="00A16C65">
            <w:pPr>
              <w:pStyle w:val="NormalnyWeb"/>
            </w:pPr>
            <w:r w:rsidRPr="00C81AA7">
              <w:rPr>
                <w:rFonts w:eastAsia="Arial"/>
              </w:rPr>
              <w:t xml:space="preserve">- </w:t>
            </w:r>
            <w:r w:rsidRPr="00C81AA7">
              <w:t>dobrać wyroby budowlane w zależności od zastosowanej technologii</w:t>
            </w:r>
          </w:p>
          <w:p w:rsidR="00006C77" w:rsidRPr="00C81AA7" w:rsidRDefault="00006C77" w:rsidP="00A16C65">
            <w:pPr>
              <w:pStyle w:val="NormalnyWeb"/>
              <w:rPr>
                <w:rFonts w:eastAsia="Arial"/>
              </w:rPr>
            </w:pPr>
            <w:r w:rsidRPr="00C81AA7">
              <w:t>- dobrać zasady składowania i przechowywania wyrobów budowlanych</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 Przyrządy pomiarowe w robotach budowlanych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t>
            </w:r>
            <w:r w:rsidRPr="00C81AA7">
              <w:t>wymienić i rozróżnia przyrządy pomiarowe stosowane w robotach budowlanych</w:t>
            </w:r>
          </w:p>
        </w:tc>
        <w:tc>
          <w:tcPr>
            <w:tcW w:w="1212" w:type="pct"/>
          </w:tcPr>
          <w:p w:rsidR="00006C77" w:rsidRPr="00C81AA7" w:rsidRDefault="00006C77" w:rsidP="00A16C65">
            <w:pPr>
              <w:pStyle w:val="NormalnyWeb"/>
            </w:pPr>
            <w:r w:rsidRPr="00C81AA7">
              <w:rPr>
                <w:rFonts w:eastAsia="Arial"/>
              </w:rPr>
              <w:t xml:space="preserve">- </w:t>
            </w:r>
            <w:r w:rsidRPr="00C81AA7">
              <w:t>dobrać przyrządy pomiarowe do określonych robót budowlanych</w:t>
            </w:r>
          </w:p>
          <w:p w:rsidR="00006C77" w:rsidRPr="00C81AA7" w:rsidRDefault="00006C77" w:rsidP="00A16C65">
            <w:pPr>
              <w:pStyle w:val="NormalnyWeb"/>
              <w:rPr>
                <w:rFonts w:eastAsia="Arial"/>
              </w:rPr>
            </w:pPr>
            <w:r w:rsidRPr="00C81AA7">
              <w:t xml:space="preserve">- wykonać pomiary związane z określonymi robotami budowlanymi z zastosowaniem odpowiednich </w:t>
            </w:r>
            <w:r w:rsidRPr="00C81AA7">
              <w:lastRenderedPageBreak/>
              <w:t>przyrządów pomiarowych</w:t>
            </w:r>
          </w:p>
        </w:tc>
        <w:tc>
          <w:tcPr>
            <w:tcW w:w="569" w:type="pct"/>
          </w:tcPr>
          <w:p w:rsidR="00006C77" w:rsidRPr="00C81AA7" w:rsidRDefault="00006C77" w:rsidP="00A16C65">
            <w:pPr>
              <w:pStyle w:val="NormalnyWeb"/>
            </w:pPr>
            <w:r w:rsidRPr="00C81AA7">
              <w:lastRenderedPageBreak/>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 Rusztowania stosowane w budownictwie i zasady ich eksploatacji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pPr>
            <w:r w:rsidRPr="00C81AA7">
              <w:rPr>
                <w:rFonts w:eastAsia="Arial"/>
              </w:rPr>
              <w:t xml:space="preserve">- </w:t>
            </w:r>
            <w:r w:rsidRPr="00C81AA7">
              <w:t xml:space="preserve">rozpoznać rodzaje rusztowań stosowanych </w:t>
            </w:r>
            <w:r w:rsidRPr="00C81AA7">
              <w:br/>
              <w:t>w budownictwie</w:t>
            </w:r>
          </w:p>
          <w:p w:rsidR="00006C77" w:rsidRPr="00C81AA7" w:rsidRDefault="00006C77" w:rsidP="00A16C65">
            <w:pPr>
              <w:pStyle w:val="NormalnyWeb"/>
            </w:pPr>
            <w:r w:rsidRPr="00C81AA7">
              <w:t>- określić zastosowanie rusztowań w budownictwie</w:t>
            </w:r>
          </w:p>
          <w:p w:rsidR="00006C77" w:rsidRPr="00C81AA7" w:rsidRDefault="00006C77" w:rsidP="00A16C65">
            <w:pPr>
              <w:pStyle w:val="NormalnyWeb"/>
              <w:rPr>
                <w:rFonts w:eastAsia="Arial"/>
              </w:rPr>
            </w:pPr>
            <w:r w:rsidRPr="00C81AA7">
              <w:t xml:space="preserve">- </w:t>
            </w:r>
            <w:r w:rsidRPr="00C81AA7">
              <w:rPr>
                <w:rFonts w:eastAsia="Arial"/>
              </w:rPr>
              <w:t>opisać i stosować zasady eksploatacji rusztowań</w:t>
            </w:r>
          </w:p>
        </w:tc>
        <w:tc>
          <w:tcPr>
            <w:tcW w:w="1212" w:type="pct"/>
          </w:tcPr>
          <w:p w:rsidR="00006C77" w:rsidRPr="00C81AA7" w:rsidRDefault="00006C77" w:rsidP="00A16C65">
            <w:pPr>
              <w:pStyle w:val="NormalnyWeb"/>
            </w:pPr>
            <w:r w:rsidRPr="00C81AA7">
              <w:rPr>
                <w:rFonts w:eastAsia="Arial"/>
              </w:rPr>
              <w:t xml:space="preserve">- </w:t>
            </w:r>
            <w:r w:rsidRPr="00C81AA7">
              <w:t>rozpoznać elementy rusztowań stosowanych w budownictwie</w:t>
            </w:r>
          </w:p>
          <w:p w:rsidR="00006C77" w:rsidRPr="00C81AA7" w:rsidRDefault="00006C77" w:rsidP="00A16C65">
            <w:pPr>
              <w:pStyle w:val="NormalnyWeb"/>
            </w:pPr>
            <w:r w:rsidRPr="00C81AA7">
              <w:t>- określić wymagania bezpieczeństwa i higieny pracy przy wykonywaniu prac szczególnie niebezpiecznych</w:t>
            </w:r>
          </w:p>
          <w:p w:rsidR="00006C77" w:rsidRPr="00C81AA7" w:rsidRDefault="00006C77" w:rsidP="00A16C65">
            <w:pPr>
              <w:pStyle w:val="NormalnyWeb"/>
              <w:rPr>
                <w:rFonts w:eastAsia="Arial"/>
              </w:rPr>
            </w:pPr>
            <w:r w:rsidRPr="00C81AA7">
              <w:t>- określić środki zabezpieczające stosowane przy eksploatacji rusztowań</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Podstawowe pojęcia z mechaniki i wytrzymałości materiałów w odniesieniu do konstrukcji rusztowań</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czynności przy wykonywaniu szkicu zabudowy rusztowań</w:t>
            </w:r>
          </w:p>
          <w:p w:rsidR="00006C77" w:rsidRPr="00C81AA7" w:rsidRDefault="00006C77" w:rsidP="00A16C65">
            <w:pPr>
              <w:pStyle w:val="NormalnyWeb"/>
              <w:rPr>
                <w:rFonts w:eastAsia="Arial"/>
              </w:rPr>
            </w:pPr>
            <w:r w:rsidRPr="00C81AA7">
              <w:rPr>
                <w:rFonts w:eastAsia="Arial"/>
              </w:rPr>
              <w:t>- omówić wykonywanie szkicu montażowego rusztowania</w:t>
            </w:r>
          </w:p>
        </w:tc>
        <w:tc>
          <w:tcPr>
            <w:tcW w:w="1212" w:type="pct"/>
          </w:tcPr>
          <w:p w:rsidR="00006C77" w:rsidRPr="00C81AA7" w:rsidRDefault="00006C77" w:rsidP="00A16C65">
            <w:pPr>
              <w:pStyle w:val="NormalnyWeb"/>
            </w:pPr>
            <w:r w:rsidRPr="00C81AA7">
              <w:rPr>
                <w:rFonts w:eastAsia="Arial"/>
              </w:rPr>
              <w:t xml:space="preserve">-  </w:t>
            </w:r>
            <w:r w:rsidRPr="00C81AA7">
              <w:t xml:space="preserve">wykonać i omówić szkic zabudowy rusztowań zawierający rzuty i widoki (plan montażu) </w:t>
            </w:r>
          </w:p>
          <w:p w:rsidR="00006C77" w:rsidRPr="00C81AA7" w:rsidRDefault="00006C77" w:rsidP="00A16C65">
            <w:pPr>
              <w:pStyle w:val="NormalnyWeb"/>
              <w:rPr>
                <w:rFonts w:eastAsia="Arial"/>
              </w:rPr>
            </w:pPr>
            <w:r w:rsidRPr="00C81AA7">
              <w:t>- wykonać szkic montażowy rusztowania</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Zasady wykonywania przedmiaru i obmiaru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obmiaru robót</w:t>
            </w:r>
          </w:p>
        </w:tc>
        <w:tc>
          <w:tcPr>
            <w:tcW w:w="1212" w:type="pct"/>
          </w:tcPr>
          <w:p w:rsidR="00006C77" w:rsidRPr="00C81AA7" w:rsidRDefault="00006C77" w:rsidP="00A16C65">
            <w:pPr>
              <w:pStyle w:val="NormalnyWeb"/>
            </w:pPr>
            <w:r w:rsidRPr="00C81AA7">
              <w:rPr>
                <w:rFonts w:eastAsia="Arial"/>
              </w:rPr>
              <w:t xml:space="preserve">- </w:t>
            </w:r>
            <w:r w:rsidRPr="00C81AA7">
              <w:t>obliczyć ilość materiałów, narzędzi, sprzętu i robocizny na podstawie przedmiaru robót</w:t>
            </w:r>
          </w:p>
          <w:p w:rsidR="00006C77" w:rsidRPr="00C81AA7" w:rsidRDefault="00006C77" w:rsidP="00A16C65">
            <w:pPr>
              <w:pStyle w:val="NormalnyWeb"/>
              <w:rPr>
                <w:rFonts w:eastAsia="Arial"/>
              </w:rPr>
            </w:pPr>
            <w:r w:rsidRPr="00C81AA7">
              <w:t>- wykonać obmiar robót i ich kosztorys</w:t>
            </w:r>
          </w:p>
        </w:tc>
        <w:tc>
          <w:tcPr>
            <w:tcW w:w="569" w:type="pct"/>
          </w:tcPr>
          <w:p w:rsidR="00006C77" w:rsidRPr="00C81AA7" w:rsidRDefault="00006C77" w:rsidP="00A16C65">
            <w:pPr>
              <w:pStyle w:val="NormalnyWeb"/>
            </w:pPr>
            <w:r w:rsidRPr="00C81AA7">
              <w:t xml:space="preserve">  I – VI semestr</w:t>
            </w:r>
          </w:p>
        </w:tc>
      </w:tr>
      <w:tr w:rsidR="00C81AA7" w:rsidRPr="00C81AA7" w:rsidTr="00012FB6">
        <w:trPr>
          <w:cantSplit/>
          <w:trHeight w:val="1134"/>
        </w:trPr>
        <w:tc>
          <w:tcPr>
            <w:tcW w:w="778" w:type="pct"/>
            <w:vMerge w:val="restart"/>
          </w:tcPr>
          <w:p w:rsidR="00006C77" w:rsidRPr="00C81AA7" w:rsidRDefault="00006C77" w:rsidP="00A16C65">
            <w:pPr>
              <w:pStyle w:val="NormalnyWeb"/>
            </w:pPr>
            <w:r w:rsidRPr="00C81AA7">
              <w:lastRenderedPageBreak/>
              <w:t>Montaż systemów suchej zabudowy</w:t>
            </w:r>
          </w:p>
        </w:tc>
        <w:tc>
          <w:tcPr>
            <w:tcW w:w="959" w:type="pct"/>
          </w:tcPr>
          <w:p w:rsidR="00006C77" w:rsidRPr="00C81AA7" w:rsidRDefault="00006C77" w:rsidP="00A16C65">
            <w:pPr>
              <w:pStyle w:val="NormalnyWeb"/>
              <w:rPr>
                <w:rFonts w:eastAsia="Arial"/>
              </w:rPr>
            </w:pPr>
            <w:r w:rsidRPr="00C81AA7">
              <w:rPr>
                <w:rFonts w:eastAsia="Arial"/>
              </w:rPr>
              <w:t>10. Dokumentacja projektowa, specyfikacje techniczne wykonania i odbioru robót budowlanych, normy, katalogi oraz instrukcje dotyczące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specyfikacjach technicznych wykonania robót w systemach suchej zabudowy</w:t>
            </w:r>
          </w:p>
          <w:p w:rsidR="00006C77" w:rsidRPr="00C81AA7" w:rsidRDefault="00006C77" w:rsidP="00A16C65">
            <w:pPr>
              <w:pStyle w:val="NormalnyWeb"/>
              <w:rPr>
                <w:rFonts w:eastAsia="Arial"/>
              </w:rPr>
            </w:pPr>
            <w:r w:rsidRPr="00C81AA7">
              <w:rPr>
                <w:rFonts w:eastAsia="Arial"/>
              </w:rPr>
              <w:t>- stosować zalecenia zawarte w instrukcjach dotyczących wykonania robót w systemach suchej zabudowy</w:t>
            </w: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i odbioru robót budowlanych, normach, katalogach oraz instrukcjach dotyczących montażu w systemach suchej zabudowy</w:t>
            </w:r>
          </w:p>
          <w:p w:rsidR="00006C77" w:rsidRPr="00C81AA7" w:rsidRDefault="00006C77" w:rsidP="00A16C65">
            <w:pPr>
              <w:pStyle w:val="NormalnyWeb"/>
              <w:rPr>
                <w:rFonts w:eastAsia="Arial"/>
              </w:rPr>
            </w:pPr>
            <w:r w:rsidRPr="00C81AA7">
              <w:rPr>
                <w:rFonts w:eastAsia="Arial"/>
              </w:rPr>
              <w:t>- dobrać informacje zawarte w dokumentacji projektowej, normach i katalogach dotyczących wykonania robót w systemach suchej zabudowy</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 xml:space="preserve"> 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Kalkulacja kosztów robót w systemach suchej zabudowy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sporządzania przedmiarów robót przy montażu ścian działowych, okładzin, sufitów oraz innych konstrukcji w systemach suchej zabudowy</w:t>
            </w:r>
          </w:p>
          <w:p w:rsidR="00006C77" w:rsidRPr="00C81AA7" w:rsidRDefault="00006C77" w:rsidP="00A16C65">
            <w:pPr>
              <w:pStyle w:val="NormalnyWeb"/>
              <w:rPr>
                <w:rFonts w:eastAsia="Arial"/>
              </w:rPr>
            </w:pPr>
            <w:r w:rsidRPr="00C81AA7">
              <w:rPr>
                <w:rFonts w:eastAsia="Arial"/>
              </w:rPr>
              <w:t>- wymienić zasady kalkulacji kosztów przy montażu ścian działowych, okładzin, sufitów oraz innych konstrukcji w systemach suchej zabudowy</w:t>
            </w:r>
            <w:r w:rsidRPr="00C81AA7">
              <w:rPr>
                <w:rFonts w:eastAsia="Arial"/>
              </w:rPr>
              <w:br/>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lastRenderedPageBreak/>
              <w:t>- stosować zasady sporządzania przedmiarów robót przy montażu ścian działowych, okładzin, sufitów oraz innych konstrukcji w systemach suchej zabudowy</w:t>
            </w:r>
            <w:r w:rsidRPr="00C81AA7">
              <w:rPr>
                <w:rFonts w:eastAsia="Arial"/>
              </w:rPr>
              <w:br/>
              <w:t>i sporządza przedmiary</w:t>
            </w:r>
          </w:p>
          <w:p w:rsidR="00006C77" w:rsidRPr="00C81AA7" w:rsidRDefault="00006C77" w:rsidP="00A16C65">
            <w:pPr>
              <w:pStyle w:val="NormalnyWeb"/>
              <w:rPr>
                <w:rFonts w:eastAsia="Arial"/>
              </w:rPr>
            </w:pPr>
            <w:r w:rsidRPr="00C81AA7">
              <w:rPr>
                <w:rFonts w:eastAsia="Arial"/>
              </w:rPr>
              <w:t xml:space="preserve">- sporządzać kalkulację kosztów przy montażu ścian działowych, okładzin, sufitów oraz innych konstrukcji </w:t>
            </w:r>
            <w:r w:rsidRPr="00C81AA7">
              <w:rPr>
                <w:rFonts w:eastAsia="Arial"/>
              </w:rPr>
              <w:br/>
            </w:r>
            <w:r w:rsidRPr="00C81AA7">
              <w:rPr>
                <w:rFonts w:eastAsia="Arial"/>
              </w:rPr>
              <w:lastRenderedPageBreak/>
              <w:t>w systemach suchej zabudowy</w:t>
            </w:r>
          </w:p>
        </w:tc>
        <w:tc>
          <w:tcPr>
            <w:tcW w:w="569" w:type="pct"/>
          </w:tcPr>
          <w:p w:rsidR="00006C77" w:rsidRPr="00C81AA7" w:rsidRDefault="00006C77" w:rsidP="00A16C65">
            <w:pPr>
              <w:pStyle w:val="NormalnyWeb"/>
            </w:pPr>
            <w:r w:rsidRPr="00C81AA7">
              <w:lastRenderedPageBreak/>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 Materiały i wyroby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materiały i wyroby do montażu ścian działowych, okładzin, sufitów oraz innych konstrukcji w systemach suchej zabudowy i rozróżnia ich cechy charakterystyczne</w:t>
            </w:r>
          </w:p>
        </w:tc>
        <w:tc>
          <w:tcPr>
            <w:tcW w:w="1212" w:type="pct"/>
          </w:tcPr>
          <w:p w:rsidR="00006C77" w:rsidRPr="00C81AA7" w:rsidRDefault="00006C77" w:rsidP="00A16C65">
            <w:pPr>
              <w:pStyle w:val="NormalnyWeb"/>
              <w:rPr>
                <w:rFonts w:eastAsia="Arial"/>
              </w:rPr>
            </w:pPr>
            <w:r w:rsidRPr="00C81AA7">
              <w:rPr>
                <w:rFonts w:eastAsia="Arial"/>
              </w:rPr>
              <w:t>- dobrać oraz przygotować materiały i wyroby do montażu i robót wykończeniowych ścian działowych, okładzin, sufitów oraz innych konstrukcji w systemach suchej zabudowy</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Narzędzia oraz sprzęt do montażu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oraz dobrać narzędzia i sprzęt do wytyczenia położenia ścian działowych, okładzin, sufitów podwieszanych oraz obudowy konstrukcji dachowych w systemach suchej zabudowy</w:t>
            </w:r>
          </w:p>
        </w:tc>
        <w:tc>
          <w:tcPr>
            <w:tcW w:w="1212" w:type="pct"/>
          </w:tcPr>
          <w:p w:rsidR="00006C77" w:rsidRPr="00C81AA7" w:rsidRDefault="00006C77" w:rsidP="00A16C65">
            <w:pPr>
              <w:pStyle w:val="NormalnyWeb"/>
              <w:rPr>
                <w:rFonts w:eastAsia="Arial"/>
              </w:rPr>
            </w:pPr>
            <w:r w:rsidRPr="00C81AA7">
              <w:rPr>
                <w:rFonts w:eastAsia="Arial"/>
              </w:rPr>
              <w:t>- dobrać narzędzia i sprzęt do montowania profili i płyt oraz robót wykończeniowych w ścianach działowych, okładzinach, sufitach podwieszonych oraz obudowach konstrukcji dachowych</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14. Wyznaczenie miejsca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wyznaczyć miejsca montażu ścian działowych zgodnie </w:t>
            </w:r>
            <w:r w:rsidRPr="00C81AA7">
              <w:rPr>
                <w:rFonts w:eastAsia="Arial"/>
              </w:rPr>
              <w:br/>
              <w:t>z dokumentacją</w:t>
            </w:r>
          </w:p>
          <w:p w:rsidR="00006C77" w:rsidRPr="00C81AA7" w:rsidRDefault="00006C77" w:rsidP="00A16C65">
            <w:pPr>
              <w:pStyle w:val="NormalnyWeb"/>
              <w:rPr>
                <w:rFonts w:eastAsia="Arial"/>
              </w:rPr>
            </w:pPr>
            <w:r w:rsidRPr="00C81AA7">
              <w:rPr>
                <w:rFonts w:eastAsia="Arial"/>
              </w:rPr>
              <w:t>- wyznaczyć miejsca montażu sufitów podwieszanych zgodnie  z dokumentacją</w:t>
            </w:r>
          </w:p>
          <w:p w:rsidR="00006C77" w:rsidRPr="00C81AA7" w:rsidRDefault="00006C77" w:rsidP="00A16C65">
            <w:pPr>
              <w:pStyle w:val="NormalnyWeb"/>
              <w:rPr>
                <w:rFonts w:eastAsia="Arial"/>
              </w:rPr>
            </w:pPr>
            <w:r w:rsidRPr="00C81AA7">
              <w:rPr>
                <w:rFonts w:eastAsia="Arial"/>
              </w:rPr>
              <w:t>- wyznaczyć miejsca montażu obudów konstrukcji dachowych zgodnie  z dokumentacją</w:t>
            </w:r>
          </w:p>
          <w:p w:rsidR="00006C77" w:rsidRPr="00C81AA7" w:rsidRDefault="00006C77" w:rsidP="00A16C65">
            <w:pPr>
              <w:pStyle w:val="NormalnyWeb"/>
              <w:rPr>
                <w:rFonts w:eastAsia="Arial"/>
              </w:rPr>
            </w:pPr>
            <w:r w:rsidRPr="00C81AA7">
              <w:rPr>
                <w:rFonts w:eastAsia="Arial"/>
              </w:rPr>
              <w:t>- wyznaczyć miejsca montażu okładzin zgodnie  z dokumentacją</w:t>
            </w:r>
          </w:p>
        </w:tc>
        <w:tc>
          <w:tcPr>
            <w:tcW w:w="1212" w:type="pct"/>
          </w:tcPr>
          <w:p w:rsidR="00006C77" w:rsidRPr="00C81AA7" w:rsidRDefault="00006C77" w:rsidP="00A16C65">
            <w:pPr>
              <w:pStyle w:val="NormalnyWeb"/>
              <w:rPr>
                <w:rFonts w:eastAsia="Arial"/>
              </w:rPr>
            </w:pPr>
            <w:r w:rsidRPr="00C81AA7">
              <w:rPr>
                <w:rFonts w:eastAsia="Arial"/>
              </w:rPr>
              <w:t>-  dobrać sposoby wyznaczenia miejsca montażu ścian działowych zgodnie z dokumentacją</w:t>
            </w:r>
          </w:p>
          <w:p w:rsidR="00006C77" w:rsidRPr="00C81AA7" w:rsidRDefault="00006C77" w:rsidP="00A16C65">
            <w:pPr>
              <w:pStyle w:val="NormalnyWeb"/>
              <w:rPr>
                <w:rFonts w:eastAsia="Arial"/>
              </w:rPr>
            </w:pPr>
            <w:r w:rsidRPr="00C81AA7">
              <w:rPr>
                <w:rFonts w:eastAsia="Arial"/>
              </w:rPr>
              <w:t>- dobrać sposoby wyznaczenia miejsca montażu sufitów podwieszanych zgodnie z dokumentacją</w:t>
            </w:r>
          </w:p>
          <w:p w:rsidR="00006C77" w:rsidRPr="00C81AA7" w:rsidRDefault="00006C77" w:rsidP="00A16C65">
            <w:pPr>
              <w:pStyle w:val="NormalnyWeb"/>
              <w:rPr>
                <w:rFonts w:eastAsia="Arial"/>
              </w:rPr>
            </w:pPr>
            <w:r w:rsidRPr="00C81AA7">
              <w:rPr>
                <w:rFonts w:eastAsia="Arial"/>
              </w:rPr>
              <w:t>- dobrać sposoby wyznaczenia miejsca montażu obudów konstrukcji dachowych zgodnie z dokumentacją</w:t>
            </w:r>
          </w:p>
          <w:p w:rsidR="00006C77" w:rsidRPr="00C81AA7" w:rsidRDefault="00006C77" w:rsidP="00A16C65">
            <w:pPr>
              <w:pStyle w:val="NormalnyWeb"/>
              <w:rPr>
                <w:rFonts w:eastAsia="Arial"/>
              </w:rPr>
            </w:pPr>
            <w:r w:rsidRPr="00C81AA7">
              <w:rPr>
                <w:rFonts w:eastAsia="Arial"/>
              </w:rPr>
              <w:t>- dobrać sposoby wyznaczenia miejsca montażu okładzin zgodnie z dokumentacją</w:t>
            </w:r>
          </w:p>
        </w:tc>
        <w:tc>
          <w:tcPr>
            <w:tcW w:w="569" w:type="pct"/>
          </w:tcPr>
          <w:p w:rsidR="00006C77" w:rsidRPr="00C81AA7" w:rsidRDefault="00006C77" w:rsidP="00A16C65">
            <w:pPr>
              <w:pStyle w:val="NormalnyWeb"/>
            </w:pPr>
            <w:r w:rsidRPr="00C81AA7">
              <w:t>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 Techniki montażu elementów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techniki montażu elementów suchej zabudowy</w:t>
            </w:r>
          </w:p>
          <w:p w:rsidR="00006C77" w:rsidRPr="00C81AA7" w:rsidRDefault="00006C77" w:rsidP="00A16C65">
            <w:pPr>
              <w:pStyle w:val="NormalnyWeb"/>
              <w:rPr>
                <w:rFonts w:eastAsia="Arial"/>
              </w:rPr>
            </w:pPr>
            <w:r w:rsidRPr="00C81AA7">
              <w:rPr>
                <w:rFonts w:eastAsia="Arial"/>
              </w:rPr>
              <w:t>-rozróżnić techniki montażu elementów suchej zabudowy</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stosować zasady montażu elementów suchej zabudowy</w:t>
            </w:r>
          </w:p>
          <w:p w:rsidR="00006C77" w:rsidRPr="00C81AA7" w:rsidRDefault="00006C77" w:rsidP="00A16C65">
            <w:pPr>
              <w:pStyle w:val="NormalnyWeb"/>
              <w:rPr>
                <w:rFonts w:eastAsia="Arial"/>
              </w:rPr>
            </w:pPr>
            <w:r w:rsidRPr="00C81AA7">
              <w:rPr>
                <w:rFonts w:eastAsia="Arial"/>
              </w:rPr>
              <w:t xml:space="preserve">- dobrać techniki montażu ścian działowych, sufitów podwieszanych, obudów konstrukcji dachowych </w:t>
            </w:r>
            <w:r w:rsidRPr="00C81AA7">
              <w:rPr>
                <w:rFonts w:eastAsia="Arial"/>
              </w:rPr>
              <w:br/>
              <w:t xml:space="preserve">i okładzin w systemach suchej zabudowy zgodnie  z zaleceniami producenta systemu                      </w:t>
            </w:r>
          </w:p>
        </w:tc>
        <w:tc>
          <w:tcPr>
            <w:tcW w:w="569" w:type="pct"/>
          </w:tcPr>
          <w:p w:rsidR="00006C77" w:rsidRPr="00C81AA7" w:rsidRDefault="00006C77" w:rsidP="00A16C65">
            <w:pPr>
              <w:pStyle w:val="NormalnyWeb"/>
            </w:pPr>
            <w:r w:rsidRPr="00C81AA7">
              <w:t>I semestr</w:t>
            </w:r>
          </w:p>
        </w:tc>
      </w:tr>
      <w:tr w:rsidR="00C81AA7" w:rsidRPr="00C81AA7" w:rsidTr="00012FB6">
        <w:trPr>
          <w:trHeight w:val="699"/>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 Przygotowanie podłoża do montażu w systemach suchej zabudowy</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podłoża budowlane</w:t>
            </w:r>
          </w:p>
          <w:p w:rsidR="00006C77" w:rsidRPr="00C81AA7" w:rsidRDefault="00006C77" w:rsidP="00A16C65">
            <w:pPr>
              <w:pStyle w:val="NormalnyWeb"/>
              <w:rPr>
                <w:rFonts w:eastAsia="Arial"/>
              </w:rPr>
            </w:pPr>
            <w:r w:rsidRPr="00C81AA7">
              <w:rPr>
                <w:rFonts w:eastAsia="Arial"/>
              </w:rPr>
              <w:t>- przygotować podłoża do montażu ścian działowych, sufitów podwieszanych, obudów konstrukcji dachowych i okładzin ściennych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podłoża budowlane przygotowane do montażu ścian działowych, sufitów podwieszanych, obudów konstrukcji dachowych i okładzin ściennych</w:t>
            </w: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17.Wykonywanie ścian działowych, okładzin, sufitów oraz obudowy konstrukcji </w:t>
            </w:r>
            <w:r w:rsidRPr="00C81AA7">
              <w:rPr>
                <w:rFonts w:eastAsia="Arial"/>
              </w:rPr>
              <w:br/>
              <w:t>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systemy suchej zabudowy</w:t>
            </w:r>
          </w:p>
          <w:p w:rsidR="00006C77" w:rsidRPr="00C81AA7" w:rsidRDefault="00006C77" w:rsidP="00A16C65">
            <w:pPr>
              <w:pStyle w:val="NormalnyWeb"/>
              <w:rPr>
                <w:rFonts w:eastAsia="Arial"/>
              </w:rPr>
            </w:pPr>
            <w:r w:rsidRPr="00C81AA7">
              <w:rPr>
                <w:rFonts w:eastAsia="Arial"/>
              </w:rPr>
              <w:t>-  rozpoznać płyty i elementy montażowe w systemach suchej zabudowy</w:t>
            </w:r>
          </w:p>
          <w:p w:rsidR="00006C77" w:rsidRPr="00C81AA7" w:rsidRDefault="00006C77" w:rsidP="00A16C65">
            <w:pPr>
              <w:pStyle w:val="NormalnyWeb"/>
              <w:rPr>
                <w:rFonts w:eastAsia="Arial"/>
              </w:rPr>
            </w:pPr>
            <w:r w:rsidRPr="00C81AA7">
              <w:rPr>
                <w:rFonts w:eastAsia="Arial"/>
              </w:rPr>
              <w:t>- rozpoznać symbole stosowane na wyrobach budowlanych przeznaczonych do montażu ścian działowych, okładzin, sufitów oraz obudowy konstrukcji w systemach suchej zabudowy</w:t>
            </w:r>
          </w:p>
          <w:p w:rsidR="00006C77" w:rsidRPr="00C81AA7" w:rsidRDefault="00006C77" w:rsidP="00A16C65">
            <w:pPr>
              <w:pStyle w:val="NormalnyWeb"/>
              <w:rPr>
                <w:rFonts w:eastAsia="Arial"/>
              </w:rPr>
            </w:pPr>
            <w:r w:rsidRPr="00C81AA7">
              <w:rPr>
                <w:rFonts w:eastAsia="Arial"/>
              </w:rPr>
              <w:t>- rozpoznać profile  stalowe do wykonania suchej zabudowy</w:t>
            </w:r>
          </w:p>
        </w:tc>
        <w:tc>
          <w:tcPr>
            <w:tcW w:w="1212" w:type="pct"/>
          </w:tcPr>
          <w:p w:rsidR="00006C77" w:rsidRPr="00C81AA7" w:rsidRDefault="00006C77" w:rsidP="00A16C65">
            <w:pPr>
              <w:pStyle w:val="NormalnyWeb"/>
              <w:rPr>
                <w:rFonts w:eastAsia="Arial"/>
              </w:rPr>
            </w:pPr>
            <w:r w:rsidRPr="00C81AA7">
              <w:rPr>
                <w:rFonts w:eastAsia="Arial"/>
              </w:rPr>
              <w:t>- montować profile i płyty ścian działowych, okładzin, sufitów oraz obudowy konstrukcji w systemach suchej zabudowy zgodnie  z dokumentacją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r w:rsidRPr="00C81AA7">
              <w:rPr>
                <w:rFonts w:eastAsia="Arial"/>
              </w:rPr>
              <w:t xml:space="preserve">- wykonać roboty wykończeniowe po montażu ścian działowych, okładzin, sufitów oraz obudowy konstrukcji w systemach suchej zabudowy zgodnie </w:t>
            </w:r>
            <w:r w:rsidRPr="00C81AA7">
              <w:rPr>
                <w:rFonts w:eastAsia="Arial"/>
              </w:rPr>
              <w:br/>
              <w:t>z dokumentacją</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 Izolacje ścian działowych, okładzin, sufitów oraz obudowy konstrukcji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materiały uszczelniające i izolacyjne w systemach suchej zabudowy</w:t>
            </w:r>
          </w:p>
          <w:p w:rsidR="00006C77" w:rsidRPr="00C81AA7" w:rsidRDefault="00006C77" w:rsidP="00A16C65">
            <w:pPr>
              <w:pStyle w:val="NormalnyWeb"/>
              <w:rPr>
                <w:rFonts w:eastAsia="Arial"/>
              </w:rPr>
            </w:pPr>
            <w:r w:rsidRPr="00C81AA7">
              <w:rPr>
                <w:rFonts w:eastAsia="Arial"/>
              </w:rPr>
              <w:t>- stosować zasady stosowania materiałów uszczelniających i izolacyjnych w systemach suchej zabudowy</w:t>
            </w:r>
          </w:p>
        </w:tc>
        <w:tc>
          <w:tcPr>
            <w:tcW w:w="1212" w:type="pct"/>
          </w:tcPr>
          <w:p w:rsidR="00006C77" w:rsidRPr="00C81AA7" w:rsidRDefault="00006C77" w:rsidP="00A16C65">
            <w:pPr>
              <w:pStyle w:val="NormalnyWeb"/>
              <w:rPr>
                <w:rFonts w:eastAsia="Arial"/>
              </w:rPr>
            </w:pPr>
            <w:r w:rsidRPr="00C81AA7">
              <w:rPr>
                <w:rFonts w:eastAsia="Arial"/>
              </w:rPr>
              <w:t>- dobierać materiały uszczelniające i izolacyjne w systemach suchej zabudowy</w:t>
            </w:r>
          </w:p>
          <w:p w:rsidR="00006C77" w:rsidRPr="00C81AA7" w:rsidRDefault="00006C77" w:rsidP="00A16C65">
            <w:pPr>
              <w:pStyle w:val="NormalnyWeb"/>
              <w:rPr>
                <w:rFonts w:eastAsia="Arial"/>
              </w:rPr>
            </w:pPr>
            <w:r w:rsidRPr="00C81AA7">
              <w:rPr>
                <w:rFonts w:eastAsia="Arial"/>
              </w:rPr>
              <w:t xml:space="preserve">- układać izolację termiczną, akustyczną, ogniochronną lub paroizolacyjną przy montażu ścian działowych, sufitów podwieszanych i okładzin ściennych zgodnie </w:t>
            </w:r>
            <w:r w:rsidRPr="00C81AA7">
              <w:rPr>
                <w:rFonts w:eastAsia="Arial"/>
              </w:rPr>
              <w:br/>
              <w:t>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Naprawy uszkodzonych elementów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rodzaje uszkodzeń elementów ścian działowych, okładzin, sufitów podwieszanych i obudowy konstrukcji dachowych w systemach suchej zabudowy     </w:t>
            </w:r>
          </w:p>
        </w:tc>
        <w:tc>
          <w:tcPr>
            <w:tcW w:w="1212" w:type="pct"/>
          </w:tcPr>
          <w:p w:rsidR="00006C77" w:rsidRPr="00C81AA7" w:rsidRDefault="00006C77" w:rsidP="00A16C65">
            <w:pPr>
              <w:pStyle w:val="NormalnyWeb"/>
              <w:rPr>
                <w:rFonts w:eastAsia="Arial"/>
              </w:rPr>
            </w:pPr>
            <w:r w:rsidRPr="00C81AA7">
              <w:rPr>
                <w:rFonts w:eastAsia="Arial"/>
              </w:rPr>
              <w:t>- ustalić zakres prac remontowych dla danego rodzaju uszkodzeń</w:t>
            </w:r>
          </w:p>
          <w:p w:rsidR="00006C77" w:rsidRPr="00C81AA7" w:rsidRDefault="00006C77" w:rsidP="00A16C65">
            <w:pPr>
              <w:pStyle w:val="NormalnyWeb"/>
              <w:rPr>
                <w:rFonts w:eastAsia="Arial"/>
              </w:rPr>
            </w:pPr>
            <w:r w:rsidRPr="00C81AA7">
              <w:rPr>
                <w:rFonts w:eastAsia="Arial"/>
              </w:rPr>
              <w:t xml:space="preserve">- dobrać technologię naprawy do rodzaju uszkodzenia   </w:t>
            </w:r>
          </w:p>
          <w:p w:rsidR="00006C77" w:rsidRPr="00C81AA7" w:rsidRDefault="00006C77" w:rsidP="00A16C65">
            <w:pPr>
              <w:pStyle w:val="NormalnyWeb"/>
              <w:rPr>
                <w:rFonts w:eastAsia="Arial"/>
              </w:rPr>
            </w:pPr>
            <w:r w:rsidRPr="00C81AA7">
              <w:rPr>
                <w:rFonts w:eastAsia="Arial"/>
              </w:rPr>
              <w:t>- dobrać materiały, wyroby, sprzęt i narzędzia do prac remontowo-konserwacyjnych</w:t>
            </w:r>
          </w:p>
          <w:p w:rsidR="00006C77" w:rsidRPr="00C81AA7" w:rsidRDefault="00006C77" w:rsidP="00A16C65">
            <w:pPr>
              <w:pStyle w:val="NormalnyWeb"/>
              <w:rPr>
                <w:rFonts w:eastAsia="Arial"/>
              </w:rPr>
            </w:pPr>
            <w:r w:rsidRPr="00C81AA7">
              <w:rPr>
                <w:rFonts w:eastAsia="Arial"/>
              </w:rPr>
              <w:t xml:space="preserve">- prowadzić prace naprawcze uszkodzonych elementów ścian działowych, sufitów, obudów konstrukcji dachowych i okładzin w systemach suchej zabudowy                      </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 Ocena jakości wykonanych robót w systemach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kryteria kontroli jakości montażu w systemach suchej zabudowy</w:t>
            </w:r>
          </w:p>
          <w:p w:rsidR="00006C77" w:rsidRPr="00C81AA7" w:rsidRDefault="00006C77" w:rsidP="00A16C65">
            <w:pPr>
              <w:pStyle w:val="NormalnyWeb"/>
              <w:rPr>
                <w:rFonts w:eastAsia="Arial"/>
              </w:rPr>
            </w:pPr>
            <w:r w:rsidRPr="00C81AA7">
              <w:rPr>
                <w:rFonts w:eastAsia="Arial"/>
              </w:rPr>
              <w:t>- sprawdzić odchylenia powierzchni i krawędzi płyt od pionu i poziomu</w:t>
            </w:r>
          </w:p>
          <w:p w:rsidR="00006C77" w:rsidRPr="00C81AA7" w:rsidRDefault="00006C77" w:rsidP="00A16C65">
            <w:pPr>
              <w:pStyle w:val="NormalnyWeb"/>
              <w:rPr>
                <w:rFonts w:eastAsia="Arial"/>
              </w:rPr>
            </w:pPr>
            <w:r w:rsidRPr="00C81AA7">
              <w:rPr>
                <w:rFonts w:eastAsia="Arial"/>
              </w:rPr>
              <w:t>- ocenić jakość wykonania izolacji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ocenić zgodność wykonanych przez siebie robót z dokumentacją</w:t>
            </w:r>
          </w:p>
        </w:tc>
        <w:tc>
          <w:tcPr>
            <w:tcW w:w="569" w:type="pct"/>
          </w:tcPr>
          <w:p w:rsidR="00006C77" w:rsidRPr="00C81AA7" w:rsidRDefault="00006C77" w:rsidP="00A16C65">
            <w:pPr>
              <w:pStyle w:val="NormalnyWeb"/>
            </w:pPr>
            <w:r w:rsidRPr="00C81AA7">
              <w:t>III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 Rozliczenie robót związanych z montażem systemów suchej zabudowy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obmiar robót związanych z montażem systemów suchej zabudowy</w:t>
            </w:r>
          </w:p>
        </w:tc>
        <w:tc>
          <w:tcPr>
            <w:tcW w:w="1212" w:type="pct"/>
          </w:tcPr>
          <w:p w:rsidR="00006C77" w:rsidRPr="00C81AA7" w:rsidRDefault="00006C77" w:rsidP="00A16C65">
            <w:pPr>
              <w:pStyle w:val="NormalnyWeb"/>
              <w:rPr>
                <w:rFonts w:eastAsia="Arial"/>
              </w:rPr>
            </w:pPr>
            <w:r w:rsidRPr="00C81AA7">
              <w:rPr>
                <w:rFonts w:eastAsia="Arial"/>
              </w:rPr>
              <w:t>- sporządzić rozliczenie robót związanych z montażem systemów suchej zabudowy</w:t>
            </w:r>
          </w:p>
        </w:tc>
        <w:tc>
          <w:tcPr>
            <w:tcW w:w="569" w:type="pct"/>
          </w:tcPr>
          <w:p w:rsidR="00006C77" w:rsidRPr="00C81AA7" w:rsidRDefault="00006C77" w:rsidP="00A16C65">
            <w:pPr>
              <w:pStyle w:val="NormalnyWeb"/>
            </w:pPr>
            <w:r w:rsidRPr="00C81AA7">
              <w:t>III semestr</w:t>
            </w:r>
          </w:p>
        </w:tc>
      </w:tr>
      <w:tr w:rsidR="00C81AA7" w:rsidRPr="00C81AA7" w:rsidTr="00012FB6">
        <w:trPr>
          <w:trHeight w:val="213"/>
        </w:trPr>
        <w:tc>
          <w:tcPr>
            <w:tcW w:w="1737" w:type="pct"/>
            <w:gridSpan w:val="2"/>
          </w:tcPr>
          <w:p w:rsidR="00006C77" w:rsidRPr="00C81AA7" w:rsidRDefault="00006C77" w:rsidP="00A16C65">
            <w:pPr>
              <w:pStyle w:val="NormalnyWeb"/>
              <w:rPr>
                <w:rFonts w:eastAsia="Arial"/>
                <w:b/>
              </w:rPr>
            </w:pPr>
            <w:r w:rsidRPr="00C81AA7">
              <w:rPr>
                <w:b/>
              </w:rPr>
              <w:t xml:space="preserve">Razem:Montaż suchej zabudowy </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malarskie</w:t>
            </w:r>
          </w:p>
        </w:tc>
        <w:tc>
          <w:tcPr>
            <w:tcW w:w="959" w:type="pct"/>
          </w:tcPr>
          <w:p w:rsidR="00006C77" w:rsidRPr="00C81AA7" w:rsidRDefault="00006C77" w:rsidP="00A16C65">
            <w:pPr>
              <w:pStyle w:val="NormalnyWeb"/>
              <w:rPr>
                <w:rFonts w:eastAsia="Arial"/>
              </w:rPr>
            </w:pPr>
            <w:r w:rsidRPr="00C81AA7">
              <w:rPr>
                <w:rFonts w:eastAsia="Arial"/>
              </w:rPr>
              <w:t>1. Materiały i wyroby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i właściwości wyrobów malarskich        </w:t>
            </w:r>
          </w:p>
        </w:tc>
        <w:tc>
          <w:tcPr>
            <w:tcW w:w="1212" w:type="pct"/>
          </w:tcPr>
          <w:p w:rsidR="00006C77" w:rsidRPr="00C81AA7" w:rsidRDefault="00006C77" w:rsidP="00A16C65">
            <w:pPr>
              <w:pStyle w:val="NormalnyWeb"/>
              <w:rPr>
                <w:rFonts w:eastAsia="Arial"/>
              </w:rPr>
            </w:pPr>
            <w:r w:rsidRPr="00C81AA7">
              <w:rPr>
                <w:rFonts w:eastAsia="Arial"/>
              </w:rPr>
              <w:t>- dobrać rodzaje wyrobów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powłoki malarskie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powłoki malarskie</w:t>
            </w:r>
          </w:p>
          <w:p w:rsidR="00006C77" w:rsidRPr="00C81AA7" w:rsidRDefault="00006C77" w:rsidP="00A16C65">
            <w:pPr>
              <w:pStyle w:val="NormalnyWeb"/>
              <w:rPr>
                <w:rFonts w:eastAsia="Arial"/>
              </w:rPr>
            </w:pPr>
            <w:r w:rsidRPr="00C81AA7">
              <w:rPr>
                <w:rFonts w:eastAsia="Arial"/>
              </w:rPr>
              <w:t>- określić zastosowanie powłok malarskich na różnych podłożach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ocenić przydatność podłoży pod różnego rodzaju powłoki malarskie</w:t>
            </w:r>
          </w:p>
          <w:p w:rsidR="00006C77" w:rsidRPr="00C81AA7" w:rsidRDefault="00006C77" w:rsidP="00A16C65">
            <w:pPr>
              <w:pStyle w:val="NormalnyWeb"/>
              <w:rPr>
                <w:rFonts w:eastAsia="Arial"/>
              </w:rPr>
            </w:pPr>
            <w:r w:rsidRPr="00C81AA7">
              <w:rPr>
                <w:rFonts w:eastAsia="Arial"/>
              </w:rPr>
              <w:t>- dobrać rodzaj podłoża pod różnego rodzaju powłoki malarskie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 Dokumentacja projektowa, specyfikacje techniczne  wykonania i odbioru robót budowlanych, normy, katalogi  oraz instrukcjami dotyczącymi wykonania robót malarskich</w:t>
            </w:r>
          </w:p>
          <w:p w:rsidR="00006C77" w:rsidRPr="00C81AA7" w:rsidRDefault="00006C77" w:rsidP="00A16C65">
            <w:pPr>
              <w:pStyle w:val="NormalnyWeb"/>
              <w:rPr>
                <w:rFonts w:eastAsia="Arial"/>
              </w:rPr>
            </w:pP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informacje zawarte w dokumentacji projektowej, specyfikacjach technicznych wykonania </w:t>
            </w:r>
            <w:r w:rsidRPr="00C81AA7">
              <w:rPr>
                <w:rFonts w:eastAsia="Arial"/>
              </w:rPr>
              <w:br/>
              <w:t xml:space="preserve">i odbioru robót budowlanych, normach i katalogach oraz instrukcjach dotyczących wykonania robót malarskich    </w:t>
            </w:r>
          </w:p>
        </w:tc>
        <w:tc>
          <w:tcPr>
            <w:tcW w:w="1212" w:type="pct"/>
          </w:tcPr>
          <w:p w:rsidR="00006C77" w:rsidRPr="00C81AA7" w:rsidRDefault="00006C77" w:rsidP="00A16C65">
            <w:pPr>
              <w:pStyle w:val="NormalnyWeb"/>
              <w:rPr>
                <w:rFonts w:eastAsia="Arial"/>
              </w:rPr>
            </w:pPr>
            <w:r w:rsidRPr="00C81AA7">
              <w:rPr>
                <w:rFonts w:eastAsia="Arial"/>
              </w:rPr>
              <w:t>- stosować informacje zawarte w dokumentacji projektowej, normach i katalogach dotyczących wykonania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4. Koszty robót malarskich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malarskich</w:t>
            </w:r>
          </w:p>
        </w:tc>
        <w:tc>
          <w:tcPr>
            <w:tcW w:w="1212" w:type="pct"/>
          </w:tcPr>
          <w:p w:rsidR="00006C77" w:rsidRPr="00C81AA7" w:rsidRDefault="00006C77" w:rsidP="00A16C65">
            <w:pPr>
              <w:pStyle w:val="NormalnyWeb"/>
              <w:rPr>
                <w:rFonts w:eastAsia="Arial"/>
              </w:rPr>
            </w:pPr>
            <w:r w:rsidRPr="00C81AA7">
              <w:rPr>
                <w:rFonts w:eastAsia="Arial"/>
              </w:rPr>
              <w:t>- sporządzić kalkulację kosztów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Materiały i wyroby do wykonania powłok malarskich w określonej technologii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cechy charakterystyczne wyrobów stosowanych do wykonania powłok malarskich w określonej technologii</w:t>
            </w:r>
          </w:p>
          <w:p w:rsidR="00006C77" w:rsidRPr="00C81AA7" w:rsidRDefault="00006C77" w:rsidP="00A16C65">
            <w:pPr>
              <w:pStyle w:val="NormalnyWeb"/>
              <w:rPr>
                <w:rFonts w:eastAsia="Arial"/>
              </w:rPr>
            </w:pPr>
            <w:r w:rsidRPr="00C81AA7">
              <w:rPr>
                <w:rFonts w:eastAsia="Arial"/>
              </w:rPr>
              <w:t xml:space="preserve">- wymienić wyroby malarskie do </w:t>
            </w:r>
            <w:r w:rsidRPr="00C81AA7">
              <w:rPr>
                <w:rFonts w:eastAsia="Arial"/>
              </w:rPr>
              <w:lastRenderedPageBreak/>
              <w:t>wykonywania powłok malarskich w określonej technologii</w:t>
            </w:r>
          </w:p>
        </w:tc>
        <w:tc>
          <w:tcPr>
            <w:tcW w:w="1212" w:type="pct"/>
          </w:tcPr>
          <w:p w:rsidR="00006C77" w:rsidRPr="00C81AA7" w:rsidRDefault="00006C77" w:rsidP="00A16C65">
            <w:pPr>
              <w:pStyle w:val="NormalnyWeb"/>
              <w:rPr>
                <w:rFonts w:eastAsia="Arial"/>
              </w:rPr>
            </w:pPr>
            <w:r w:rsidRPr="00C81AA7">
              <w:rPr>
                <w:rFonts w:eastAsia="Arial"/>
              </w:rPr>
              <w:lastRenderedPageBreak/>
              <w:t>- rozróżnić materiały i wyroby do wykonania powłok malarskich w określonej technologii oraz określa ich właściwości techniczne</w:t>
            </w:r>
          </w:p>
          <w:p w:rsidR="00006C77" w:rsidRPr="00C81AA7" w:rsidRDefault="00006C77" w:rsidP="00A16C65">
            <w:pPr>
              <w:pStyle w:val="NormalnyWeb"/>
              <w:rPr>
                <w:rFonts w:eastAsia="Arial"/>
              </w:rPr>
            </w:pPr>
            <w:r w:rsidRPr="00C81AA7">
              <w:rPr>
                <w:rFonts w:eastAsia="Arial"/>
              </w:rPr>
              <w:t xml:space="preserve">- dobrać materiały i wyroby </w:t>
            </w:r>
            <w:r w:rsidRPr="00C81AA7">
              <w:rPr>
                <w:rFonts w:eastAsia="Arial"/>
              </w:rPr>
              <w:lastRenderedPageBreak/>
              <w:t>budowlane do wykonania powłok malarskich w określonej technologii</w:t>
            </w:r>
          </w:p>
        </w:tc>
        <w:tc>
          <w:tcPr>
            <w:tcW w:w="569" w:type="pct"/>
          </w:tcPr>
          <w:p w:rsidR="00006C77" w:rsidRPr="00C81AA7" w:rsidRDefault="00006C77" w:rsidP="00A16C65">
            <w:pPr>
              <w:pStyle w:val="NormalnyWeb"/>
            </w:pPr>
            <w:r w:rsidRPr="00C81AA7">
              <w:lastRenderedPageBreak/>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6.Techniki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dobrać techniki wykonania robót malarskich w zależności od  zastosowanych wyrobów            </w:t>
            </w:r>
          </w:p>
        </w:tc>
        <w:tc>
          <w:tcPr>
            <w:tcW w:w="1212" w:type="pct"/>
          </w:tcPr>
          <w:p w:rsidR="00006C77" w:rsidRPr="00C81AA7" w:rsidRDefault="00006C77" w:rsidP="00A16C65">
            <w:pPr>
              <w:pStyle w:val="NormalnyWeb"/>
              <w:rPr>
                <w:rFonts w:eastAsia="Arial"/>
              </w:rPr>
            </w:pPr>
            <w:r w:rsidRPr="00C81AA7">
              <w:rPr>
                <w:rFonts w:eastAsia="Arial"/>
              </w:rPr>
              <w:t>- dobrać techniki wykonania w zależności od oczekiwanych parametrów jakościowych, rodzaju podłoża i warunków eksploatacji</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dobrać narzędzia i sprzęt do wykonania robót malarskich oraz do robót pomocniczych</w:t>
            </w:r>
          </w:p>
          <w:p w:rsidR="00006C77" w:rsidRPr="00C81AA7" w:rsidRDefault="00006C77" w:rsidP="00A16C65">
            <w:pPr>
              <w:pStyle w:val="NormalnyWeb"/>
              <w:rPr>
                <w:rFonts w:eastAsia="Arial"/>
              </w:rPr>
            </w:pPr>
            <w:r w:rsidRPr="00C81AA7">
              <w:rPr>
                <w:rFonts w:eastAsia="Arial"/>
              </w:rPr>
              <w:t>- stosować zasady pracy sprzętu stosowanego do robót malarskich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i sprzętem do wykonania robót malarskich oraz do robót pomocniczych</w:t>
            </w:r>
          </w:p>
          <w:p w:rsidR="00006C77" w:rsidRPr="00C81AA7" w:rsidRDefault="00006C77" w:rsidP="00A16C65">
            <w:pPr>
              <w:pStyle w:val="NormalnyWeb"/>
              <w:rPr>
                <w:rFonts w:eastAsia="Arial"/>
              </w:rPr>
            </w:pPr>
            <w:r w:rsidRPr="00C81AA7">
              <w:rPr>
                <w:rFonts w:eastAsia="Arial"/>
              </w:rPr>
              <w:t>- organizować zasady pracy sprzętu stosowanego do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podłoża do nakładania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przygotować podłoża drewniane, betonowe, ceglane, gipsowe i metalowe do wykonania powłok malarskich  </w:t>
            </w:r>
          </w:p>
          <w:p w:rsidR="00006C77" w:rsidRPr="00C81AA7" w:rsidRDefault="00006C77" w:rsidP="00A16C65">
            <w:pPr>
              <w:pStyle w:val="NormalnyWeb"/>
              <w:rPr>
                <w:rFonts w:eastAsia="Arial"/>
              </w:rPr>
            </w:pPr>
            <w:r w:rsidRPr="00C81AA7">
              <w:rPr>
                <w:rFonts w:eastAsia="Arial"/>
              </w:rPr>
              <w:t>- przygotować istniejącą powłokę malarską do kolejnej aplikacji</w:t>
            </w:r>
          </w:p>
          <w:p w:rsidR="00006C77" w:rsidRPr="00C81AA7" w:rsidRDefault="00006C77" w:rsidP="00A16C65">
            <w:pPr>
              <w:pStyle w:val="NormalnyWeb"/>
              <w:rPr>
                <w:rFonts w:eastAsia="Arial"/>
              </w:rPr>
            </w:pPr>
            <w:r w:rsidRPr="00C81AA7">
              <w:rPr>
                <w:rFonts w:eastAsia="Arial"/>
              </w:rPr>
              <w:t xml:space="preserve">- wykonać miejscowe uzupełnienia wypraw tynkarskich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dobrać materiały do przygotowania podłoża drewnianego, ceglanego, gipsowego do wykonania powłok malarskich</w:t>
            </w:r>
          </w:p>
          <w:p w:rsidR="00006C77" w:rsidRPr="00C81AA7" w:rsidRDefault="00006C77" w:rsidP="00A16C65">
            <w:pPr>
              <w:pStyle w:val="NormalnyWeb"/>
              <w:rPr>
                <w:rFonts w:eastAsia="Arial"/>
              </w:rPr>
            </w:pPr>
            <w:r w:rsidRPr="00C81AA7">
              <w:rPr>
                <w:rFonts w:eastAsia="Arial"/>
              </w:rPr>
              <w:t>- dobrać materiały do wykonania miejscowych uzupełnień wypraw tynkarskich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9.Wykonywanie powłok malarskich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wykonać powłoki malarskie emulsyjne, olejne, lakiernicze, silikatowe</w:t>
            </w:r>
          </w:p>
        </w:tc>
        <w:tc>
          <w:tcPr>
            <w:tcW w:w="1212" w:type="pct"/>
          </w:tcPr>
          <w:p w:rsidR="00006C77" w:rsidRPr="00C81AA7" w:rsidRDefault="00006C77" w:rsidP="00A16C65">
            <w:pPr>
              <w:pStyle w:val="NormalnyWeb"/>
              <w:rPr>
                <w:rFonts w:eastAsia="Arial"/>
              </w:rPr>
            </w:pPr>
            <w:r w:rsidRPr="00C81AA7">
              <w:rPr>
                <w:rFonts w:eastAsia="Arial"/>
              </w:rPr>
              <w:t>- wykonać powłoki strukturalne</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pPr>
            <w:r w:rsidRPr="00C81AA7">
              <w:t xml:space="preserve">10. Obmiar i kosztorys robót malarskich- </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jakość podłoża pod różnego rodzaju techniki malarskie według ustalonych kryteriów oceny</w:t>
            </w:r>
          </w:p>
        </w:tc>
        <w:tc>
          <w:tcPr>
            <w:tcW w:w="1212" w:type="pct"/>
          </w:tcPr>
          <w:p w:rsidR="00006C77" w:rsidRPr="00C81AA7" w:rsidRDefault="00006C77" w:rsidP="00A16C65">
            <w:pPr>
              <w:pStyle w:val="NormalnyWeb"/>
              <w:rPr>
                <w:rFonts w:eastAsia="Arial"/>
              </w:rPr>
            </w:pPr>
            <w:r w:rsidRPr="00C81AA7">
              <w:rPr>
                <w:rFonts w:eastAsia="Arial"/>
              </w:rPr>
              <w:t xml:space="preserve">- ocenić jakość robót malarskich zgodnie  z warunkami technicznymi wykonania i odbioru robót malarskich          </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11.Rozliczenie robót malarskich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malarskich</w:t>
            </w:r>
          </w:p>
          <w:p w:rsidR="00006C77" w:rsidRPr="00C81AA7" w:rsidRDefault="00006C77" w:rsidP="00A16C65">
            <w:pPr>
              <w:pStyle w:val="NormalnyWeb"/>
              <w:rPr>
                <w:rFonts w:eastAsia="Arial"/>
              </w:rPr>
            </w:pPr>
            <w:r w:rsidRPr="00C81AA7">
              <w:rPr>
                <w:rFonts w:eastAsia="Arial"/>
              </w:rPr>
              <w:t>- wykonać obmiar robót malarskich</w:t>
            </w:r>
          </w:p>
          <w:p w:rsidR="00006C77" w:rsidRPr="00C81AA7" w:rsidRDefault="00006C77" w:rsidP="00A16C65">
            <w:pPr>
              <w:pStyle w:val="NormalnyWeb"/>
              <w:rPr>
                <w:rFonts w:eastAsia="Arial"/>
              </w:rPr>
            </w:pPr>
            <w:r w:rsidRPr="00C81AA7">
              <w:rPr>
                <w:rFonts w:eastAsia="Arial"/>
              </w:rPr>
              <w:t>- określić zasady wykonywania rozliczeń kosztów robót malarskich</w:t>
            </w:r>
          </w:p>
        </w:tc>
        <w:tc>
          <w:tcPr>
            <w:tcW w:w="1212" w:type="pct"/>
          </w:tcPr>
          <w:p w:rsidR="00006C77" w:rsidRPr="00C81AA7" w:rsidRDefault="00006C77" w:rsidP="00A16C65">
            <w:pPr>
              <w:pStyle w:val="NormalnyWeb"/>
              <w:rPr>
                <w:rFonts w:eastAsia="Arial"/>
              </w:rPr>
            </w:pPr>
            <w:r w:rsidRPr="00C81AA7">
              <w:rPr>
                <w:rFonts w:eastAsia="Arial"/>
              </w:rPr>
              <w:t>- obliczyć koszt robót malarskich</w:t>
            </w:r>
          </w:p>
        </w:tc>
        <w:tc>
          <w:tcPr>
            <w:tcW w:w="569" w:type="pct"/>
          </w:tcPr>
          <w:p w:rsidR="00006C77" w:rsidRPr="00C81AA7" w:rsidRDefault="00006C77" w:rsidP="00A16C65">
            <w:pPr>
              <w:pStyle w:val="NormalnyWeb"/>
            </w:pPr>
            <w:r w:rsidRPr="00C81AA7">
              <w:t>IV semestr</w:t>
            </w:r>
          </w:p>
        </w:tc>
      </w:tr>
      <w:tr w:rsidR="00C81AA7" w:rsidRPr="00C81AA7" w:rsidTr="00012FB6">
        <w:trPr>
          <w:trHeight w:val="251"/>
        </w:trPr>
        <w:tc>
          <w:tcPr>
            <w:tcW w:w="1737" w:type="pct"/>
            <w:gridSpan w:val="2"/>
          </w:tcPr>
          <w:p w:rsidR="00006C77" w:rsidRPr="00C81AA7" w:rsidRDefault="00006C77" w:rsidP="00A16C65">
            <w:pPr>
              <w:pStyle w:val="NormalnyWeb"/>
              <w:rPr>
                <w:b/>
              </w:rPr>
            </w:pPr>
            <w:r w:rsidRPr="00C81AA7">
              <w:rPr>
                <w:b/>
              </w:rPr>
              <w:t>Razem: Roboty malarskie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rPr>
                <w:b/>
              </w:rPr>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tapeciarskie</w:t>
            </w:r>
          </w:p>
        </w:tc>
        <w:tc>
          <w:tcPr>
            <w:tcW w:w="959" w:type="pct"/>
          </w:tcPr>
          <w:p w:rsidR="00006C77" w:rsidRPr="00C81AA7" w:rsidRDefault="00006C77" w:rsidP="00A16C65">
            <w:pPr>
              <w:pStyle w:val="NormalnyWeb"/>
              <w:rPr>
                <w:rFonts w:eastAsia="Arial"/>
              </w:rPr>
            </w:pPr>
            <w:r w:rsidRPr="00C81AA7">
              <w:rPr>
                <w:rFonts w:eastAsia="Arial"/>
              </w:rPr>
              <w:t>12.Rodzaje i właściwości tapet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tapet </w:t>
            </w:r>
          </w:p>
          <w:p w:rsidR="00006C77" w:rsidRPr="00C81AA7" w:rsidRDefault="00006C77" w:rsidP="00A16C65">
            <w:pPr>
              <w:pStyle w:val="NormalnyWeb"/>
              <w:rPr>
                <w:rFonts w:eastAsia="Arial"/>
              </w:rPr>
            </w:pPr>
            <w:r w:rsidRPr="00C81AA7">
              <w:rPr>
                <w:rFonts w:eastAsia="Arial"/>
              </w:rPr>
              <w:t>- rozpoznać  właściwości tapet</w:t>
            </w:r>
          </w:p>
          <w:p w:rsidR="00006C77" w:rsidRPr="00C81AA7" w:rsidRDefault="00006C77" w:rsidP="00A16C65">
            <w:pPr>
              <w:pStyle w:val="NormalnyWeb"/>
              <w:rPr>
                <w:rFonts w:eastAsia="Arial"/>
              </w:rPr>
            </w:pPr>
            <w:r w:rsidRPr="00C81AA7">
              <w:rPr>
                <w:rFonts w:eastAsia="Arial"/>
              </w:rPr>
              <w:t>- określić zastosowanie tapet</w:t>
            </w:r>
          </w:p>
        </w:tc>
        <w:tc>
          <w:tcPr>
            <w:tcW w:w="1212" w:type="pct"/>
          </w:tcPr>
          <w:p w:rsidR="00006C77" w:rsidRPr="00C81AA7" w:rsidRDefault="00006C77" w:rsidP="00A16C65">
            <w:pPr>
              <w:pStyle w:val="NormalnyWeb"/>
              <w:rPr>
                <w:rFonts w:eastAsia="Arial"/>
              </w:rPr>
            </w:pPr>
            <w:r w:rsidRPr="00C81AA7">
              <w:rPr>
                <w:rFonts w:eastAsia="Arial"/>
              </w:rPr>
              <w:t>- ocenić jakość tapety</w:t>
            </w:r>
          </w:p>
          <w:p w:rsidR="00006C77" w:rsidRPr="00C81AA7" w:rsidRDefault="00006C77" w:rsidP="00A16C65">
            <w:pPr>
              <w:pStyle w:val="NormalnyWeb"/>
              <w:rPr>
                <w:rFonts w:eastAsia="Arial"/>
              </w:rPr>
            </w:pPr>
            <w:r w:rsidRPr="00C81AA7">
              <w:rPr>
                <w:rFonts w:eastAsia="Arial"/>
              </w:rPr>
              <w:t>- dobrać rodzaj tapety</w:t>
            </w: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13.Dokumentacja projektowa, specyfikacje techniczne wykonania i odbioru robót budowlanych, normy, katalogi oraz instrukcje dotyczące wykonywania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w:t>
            </w:r>
            <w:r w:rsidRPr="00C81AA7">
              <w:t xml:space="preserve">odczytać i stosować zalecenia zawarte w specyfikacjach technicznych wykonania i odbioru robót tapeciarskich               </w:t>
            </w:r>
          </w:p>
          <w:p w:rsidR="00006C77" w:rsidRPr="00C81AA7" w:rsidRDefault="00006C77" w:rsidP="00A16C65">
            <w:pPr>
              <w:pStyle w:val="NormalnyWeb"/>
            </w:pPr>
            <w:r w:rsidRPr="00C81AA7">
              <w:t>- odczytaći spełnić zalecenia zawarte w instrukcjach dotyczących robót tapeciarskich i stosuje się do nich</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xml:space="preserve">- dobrać informacje zawarte w dokumentacji projektowej, specyfikacjach technicznych wykonania </w:t>
            </w:r>
            <w:r w:rsidRPr="00C81AA7">
              <w:rPr>
                <w:rFonts w:eastAsia="Arial"/>
              </w:rPr>
              <w:br/>
              <w:t xml:space="preserve">i odbioru robót budowlanych, normach i katalogach oraz instrukcjach dotyczących wykonania robót tapeciarskich </w:t>
            </w:r>
          </w:p>
          <w:p w:rsidR="00006C77" w:rsidRPr="00C81AA7" w:rsidRDefault="00006C77" w:rsidP="00A16C65">
            <w:pPr>
              <w:pStyle w:val="NormalnyWeb"/>
            </w:pPr>
            <w:r w:rsidRPr="00C81AA7">
              <w:rPr>
                <w:rFonts w:eastAsia="Arial"/>
              </w:rPr>
              <w:t xml:space="preserve">- dobrać </w:t>
            </w:r>
            <w:r w:rsidRPr="00C81AA7">
              <w:t xml:space="preserve">zalecenia zawarte w specyfikacjach technicznych wykonania i odbioru robót tapeciarskich  </w:t>
            </w:r>
          </w:p>
          <w:p w:rsidR="00006C77" w:rsidRPr="00C81AA7" w:rsidRDefault="00006C77" w:rsidP="00A16C65">
            <w:pPr>
              <w:pStyle w:val="NormalnyWeb"/>
            </w:pPr>
            <w:r w:rsidRPr="00C81AA7">
              <w:t>- dobrać zalecenia zawarte w instrukcjach dotyczących robót tapeciarskich i stosuje się do nich</w:t>
            </w:r>
          </w:p>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r w:rsidRPr="00C81AA7">
              <w:t>IV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14. Koszty wykonania  robót tapeciarskich na podstawie </w:t>
            </w:r>
            <w:r w:rsidRPr="00C81AA7">
              <w:rPr>
                <w:rFonts w:eastAsia="Arial"/>
              </w:rPr>
              <w:lastRenderedPageBreak/>
              <w:t>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tapeciarskich</w:t>
            </w:r>
          </w:p>
          <w:p w:rsidR="00006C77" w:rsidRPr="00C81AA7" w:rsidRDefault="00006C77" w:rsidP="00A16C65">
            <w:pPr>
              <w:pStyle w:val="NormalnyWeb"/>
              <w:rPr>
                <w:rFonts w:eastAsia="Arial"/>
              </w:rPr>
            </w:pPr>
            <w:r w:rsidRPr="00C81AA7">
              <w:rPr>
                <w:rFonts w:eastAsia="Arial"/>
              </w:rPr>
              <w:lastRenderedPageBreak/>
              <w:t>- stosować zasady kalkulacji kosztów robót tapeciarskich</w:t>
            </w:r>
          </w:p>
        </w:tc>
        <w:tc>
          <w:tcPr>
            <w:tcW w:w="1212" w:type="pct"/>
          </w:tcPr>
          <w:p w:rsidR="00006C77" w:rsidRPr="00C81AA7" w:rsidRDefault="00006C77" w:rsidP="00A16C65">
            <w:pPr>
              <w:pStyle w:val="NormalnyWeb"/>
              <w:rPr>
                <w:rFonts w:eastAsia="Arial"/>
              </w:rPr>
            </w:pPr>
            <w:r w:rsidRPr="00C81AA7">
              <w:rPr>
                <w:rFonts w:eastAsia="Arial"/>
              </w:rPr>
              <w:lastRenderedPageBreak/>
              <w:t xml:space="preserve">- sporządzić przedmiar robót tapeciarskich i kalkulację kosztów </w:t>
            </w:r>
            <w:r w:rsidRPr="00C81AA7">
              <w:rPr>
                <w:rFonts w:eastAsia="Arial"/>
              </w:rPr>
              <w:lastRenderedPageBreak/>
              <w:t>robót tapeciarskich</w:t>
            </w:r>
          </w:p>
        </w:tc>
        <w:tc>
          <w:tcPr>
            <w:tcW w:w="569" w:type="pct"/>
          </w:tcPr>
          <w:p w:rsidR="00006C77" w:rsidRPr="00C81AA7" w:rsidRDefault="00006C77" w:rsidP="00A16C65">
            <w:pPr>
              <w:pStyle w:val="NormalnyWeb"/>
            </w:pPr>
            <w:r w:rsidRPr="00C81AA7">
              <w:lastRenderedPageBreak/>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15.Materiały i wyroby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odczytać z dokumentacji       projektowej niezbędne dane do wykonania robót tapeciarskich</w:t>
            </w:r>
          </w:p>
        </w:tc>
        <w:tc>
          <w:tcPr>
            <w:tcW w:w="1212" w:type="pct"/>
          </w:tcPr>
          <w:p w:rsidR="00006C77" w:rsidRPr="00C81AA7" w:rsidRDefault="00006C77" w:rsidP="00A16C65">
            <w:pPr>
              <w:pStyle w:val="NormalnyWeb"/>
              <w:rPr>
                <w:rFonts w:eastAsia="Arial"/>
              </w:rPr>
            </w:pPr>
            <w:r w:rsidRPr="00C81AA7">
              <w:rPr>
                <w:rFonts w:eastAsia="Arial"/>
              </w:rPr>
              <w:t>- dobrać materiały i wyroby do wykonania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16.Narzędzia i sprzęt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rozpoznać narzędzia do wykonania robót tapeciarskich   </w:t>
            </w:r>
          </w:p>
          <w:p w:rsidR="00006C77" w:rsidRPr="00C81AA7" w:rsidRDefault="00006C77" w:rsidP="00A16C65">
            <w:pPr>
              <w:pStyle w:val="NormalnyWeb"/>
              <w:rPr>
                <w:rFonts w:eastAsia="Arial"/>
              </w:rPr>
            </w:pPr>
            <w:r w:rsidRPr="00C81AA7">
              <w:rPr>
                <w:rFonts w:eastAsia="Arial"/>
              </w:rPr>
              <w:t>- dobrać narzędzia i sprzęt do wykonania robót tapeciarskich</w:t>
            </w:r>
          </w:p>
          <w:p w:rsidR="00006C77" w:rsidRPr="00C81AA7" w:rsidRDefault="00006C77" w:rsidP="00A16C65">
            <w:pPr>
              <w:pStyle w:val="NormalnyWeb"/>
              <w:rPr>
                <w:rFonts w:eastAsia="Arial"/>
              </w:rPr>
            </w:pPr>
            <w:r w:rsidRPr="00C81AA7">
              <w:rPr>
                <w:rFonts w:eastAsia="Arial"/>
              </w:rPr>
              <w:t xml:space="preserve">- dobrać narzędzia i sprzęt do prac pomocniczych przy robotach tapeciarskich  </w:t>
            </w:r>
          </w:p>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tapeciarskich</w:t>
            </w:r>
          </w:p>
          <w:p w:rsidR="00006C77" w:rsidRPr="00C81AA7" w:rsidRDefault="00006C77" w:rsidP="00A16C65">
            <w:pPr>
              <w:pStyle w:val="NormalnyWeb"/>
              <w:rPr>
                <w:rFonts w:eastAsia="Arial"/>
              </w:rPr>
            </w:pPr>
            <w:r w:rsidRPr="00C81AA7">
              <w:rPr>
                <w:rFonts w:eastAsia="Arial"/>
              </w:rPr>
              <w:t>- posługiwać się narzędziami i sprzętem do prac pomocniczych przy robotach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17.Przygotowanie podłoża do wykonania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rozróżnić rodzaje podłoży pod różnego rodzaju tapety </w:t>
            </w:r>
          </w:p>
          <w:p w:rsidR="00006C77" w:rsidRPr="00C81AA7" w:rsidRDefault="00006C77" w:rsidP="00A16C65">
            <w:pPr>
              <w:pStyle w:val="NormalnyWeb"/>
              <w:rPr>
                <w:rFonts w:eastAsia="Arial"/>
              </w:rPr>
            </w:pPr>
            <w:r w:rsidRPr="00C81AA7">
              <w:rPr>
                <w:rFonts w:eastAsia="Arial"/>
              </w:rPr>
              <w:t>- określić sposoby przygotowania podłoży pod różnego rodzaju tapety</w:t>
            </w:r>
          </w:p>
          <w:p w:rsidR="00006C77" w:rsidRPr="00C81AA7" w:rsidRDefault="00006C77" w:rsidP="00A16C65">
            <w:pPr>
              <w:pStyle w:val="NormalnyWeb"/>
              <w:rPr>
                <w:rFonts w:eastAsia="Arial"/>
              </w:rPr>
            </w:pPr>
            <w:r w:rsidRPr="00C81AA7">
              <w:rPr>
                <w:rFonts w:eastAsia="Arial"/>
              </w:rPr>
              <w:t>- ocenić przydatność podłoży do tapetowania</w:t>
            </w:r>
          </w:p>
          <w:p w:rsidR="00006C77" w:rsidRPr="00C81AA7" w:rsidRDefault="00006C77" w:rsidP="00A16C65">
            <w:pPr>
              <w:pStyle w:val="NormalnyWeb"/>
              <w:rPr>
                <w:rFonts w:eastAsia="Arial"/>
              </w:rPr>
            </w:pPr>
            <w:r w:rsidRPr="00C81AA7">
              <w:rPr>
                <w:rFonts w:eastAsia="Arial"/>
              </w:rPr>
              <w:t>- przygotować nowe i stare podłoże do tapetowania</w:t>
            </w:r>
          </w:p>
        </w:tc>
        <w:tc>
          <w:tcPr>
            <w:tcW w:w="1212" w:type="pct"/>
          </w:tcPr>
          <w:p w:rsidR="00006C77" w:rsidRPr="00C81AA7" w:rsidRDefault="00006C77" w:rsidP="00A16C65">
            <w:pPr>
              <w:pStyle w:val="NormalnyWeb"/>
              <w:rPr>
                <w:rFonts w:eastAsia="Arial"/>
              </w:rPr>
            </w:pPr>
            <w:r w:rsidRPr="00C81AA7">
              <w:rPr>
                <w:rFonts w:eastAsia="Arial"/>
              </w:rPr>
              <w:t>- dobrać rodzaje podłoży pod różnego rodzaju tapety</w:t>
            </w:r>
          </w:p>
          <w:p w:rsidR="00006C77" w:rsidRPr="00C81AA7" w:rsidRDefault="00006C77" w:rsidP="00A16C65">
            <w:pPr>
              <w:pStyle w:val="NormalnyWeb"/>
              <w:rPr>
                <w:rFonts w:eastAsia="Arial"/>
              </w:rPr>
            </w:pPr>
            <w:r w:rsidRPr="00C81AA7">
              <w:rPr>
                <w:rFonts w:eastAsia="Arial"/>
              </w:rPr>
              <w:t>- dobrać sposoby przygotowania podłoży pod różnego rodzaju tapety</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 Wykonywanie 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przygotować klej do tapet i tapety do naklejania</w:t>
            </w:r>
          </w:p>
          <w:p w:rsidR="00006C77" w:rsidRPr="00C81AA7" w:rsidRDefault="00006C77" w:rsidP="00A16C65">
            <w:pPr>
              <w:pStyle w:val="NormalnyWeb"/>
              <w:rPr>
                <w:rFonts w:eastAsia="Arial"/>
              </w:rPr>
            </w:pPr>
            <w:r w:rsidRPr="00C81AA7">
              <w:rPr>
                <w:rFonts w:eastAsia="Arial"/>
              </w:rPr>
              <w:t>- układać tapety na ścianach i sufitach</w:t>
            </w:r>
          </w:p>
        </w:tc>
        <w:tc>
          <w:tcPr>
            <w:tcW w:w="1212" w:type="pct"/>
          </w:tcPr>
          <w:p w:rsidR="00006C77" w:rsidRPr="00C81AA7" w:rsidRDefault="00006C77" w:rsidP="00A16C65">
            <w:pPr>
              <w:pStyle w:val="NormalnyWeb"/>
              <w:rPr>
                <w:rFonts w:eastAsia="Arial"/>
              </w:rPr>
            </w:pPr>
            <w:r w:rsidRPr="00C81AA7">
              <w:rPr>
                <w:rFonts w:eastAsia="Arial"/>
              </w:rPr>
              <w:t>- dobrać rodzaj kleju i tapety</w:t>
            </w:r>
          </w:p>
          <w:p w:rsidR="00006C77" w:rsidRPr="00C81AA7" w:rsidRDefault="00006C77" w:rsidP="00A16C65">
            <w:pPr>
              <w:pStyle w:val="NormalnyWeb"/>
              <w:rPr>
                <w:rFonts w:eastAsia="Arial"/>
              </w:rPr>
            </w:pPr>
            <w:r w:rsidRPr="00C81AA7">
              <w:rPr>
                <w:rFonts w:eastAsia="Arial"/>
              </w:rPr>
              <w:t>- wykonać tapetowanie ścian i sufitu oraz wykończenie powierzchni tapetowanych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19. Ocena jakości wykonanych przez siebie </w:t>
            </w:r>
            <w:r w:rsidRPr="00C81AA7">
              <w:rPr>
                <w:rFonts w:eastAsia="Arial"/>
              </w:rPr>
              <w:lastRenderedPageBreak/>
              <w:t>robót tapeciarskich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wskazać zasady oceny jakości podłoża zgodnie z warunkami technicznymi wykonania i odbioru </w:t>
            </w:r>
            <w:r w:rsidRPr="00C81AA7">
              <w:rPr>
                <w:rFonts w:eastAsia="Arial"/>
              </w:rPr>
              <w:lastRenderedPageBreak/>
              <w:t>robót tapeciarskich</w:t>
            </w:r>
          </w:p>
        </w:tc>
        <w:tc>
          <w:tcPr>
            <w:tcW w:w="1212" w:type="pct"/>
          </w:tcPr>
          <w:p w:rsidR="00006C77" w:rsidRPr="00C81AA7" w:rsidRDefault="00006C77" w:rsidP="00A16C65">
            <w:pPr>
              <w:pStyle w:val="NormalnyWeb"/>
              <w:rPr>
                <w:rFonts w:eastAsia="Arial"/>
              </w:rPr>
            </w:pPr>
            <w:r w:rsidRPr="00C81AA7">
              <w:rPr>
                <w:rFonts w:eastAsia="Arial"/>
              </w:rPr>
              <w:lastRenderedPageBreak/>
              <w:t xml:space="preserve">- ocenić jakość podłoża pod różnego rodzaju tapety według </w:t>
            </w:r>
            <w:r w:rsidRPr="00C81AA7">
              <w:rPr>
                <w:rFonts w:eastAsia="Arial"/>
              </w:rPr>
              <w:lastRenderedPageBreak/>
              <w:t>ustalonych kryteriów oceny</w:t>
            </w:r>
          </w:p>
          <w:p w:rsidR="00006C77" w:rsidRPr="00C81AA7" w:rsidRDefault="00006C77" w:rsidP="00A16C65">
            <w:pPr>
              <w:pStyle w:val="NormalnyWeb"/>
              <w:rPr>
                <w:rFonts w:eastAsia="Arial"/>
              </w:rPr>
            </w:pPr>
            <w:r w:rsidRPr="00C81AA7">
              <w:rPr>
                <w:rFonts w:eastAsia="Arial"/>
              </w:rPr>
              <w:t xml:space="preserve">- ocenić jakość robót tapeciarskich zgodnie  z warunkami technicznymi wykonania i odbioru robót tapeciarskich                    </w:t>
            </w:r>
          </w:p>
        </w:tc>
        <w:tc>
          <w:tcPr>
            <w:tcW w:w="569" w:type="pct"/>
          </w:tcPr>
          <w:p w:rsidR="00006C77" w:rsidRPr="00C81AA7" w:rsidRDefault="00006C77" w:rsidP="00A16C65">
            <w:pPr>
              <w:pStyle w:val="NormalnyWeb"/>
            </w:pPr>
            <w:r w:rsidRPr="00C81AA7">
              <w:lastRenderedPageBreak/>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20.Rozliczenie robót tapeciarskich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zasady wykonywania obmiaru robót tapeciarskich</w:t>
            </w:r>
          </w:p>
          <w:p w:rsidR="00006C77" w:rsidRPr="00C81AA7" w:rsidRDefault="00006C77" w:rsidP="00A16C65">
            <w:pPr>
              <w:pStyle w:val="NormalnyWeb"/>
              <w:rPr>
                <w:rFonts w:eastAsia="Arial"/>
              </w:rPr>
            </w:pPr>
            <w:r w:rsidRPr="00C81AA7">
              <w:rPr>
                <w:rFonts w:eastAsia="Arial"/>
              </w:rPr>
              <w:t>- wykonać obmiar robót tapeciarskich</w:t>
            </w:r>
          </w:p>
          <w:p w:rsidR="00006C77" w:rsidRPr="00C81AA7" w:rsidRDefault="00006C77" w:rsidP="00A16C65">
            <w:pPr>
              <w:pStyle w:val="NormalnyWeb"/>
              <w:rPr>
                <w:rFonts w:eastAsia="Arial"/>
              </w:rPr>
            </w:pPr>
            <w:r w:rsidRPr="00C81AA7">
              <w:rPr>
                <w:rFonts w:eastAsia="Arial"/>
              </w:rPr>
              <w:t>- wymienić zasady kalkulacji kosztu robót tapeciarskich</w:t>
            </w:r>
          </w:p>
        </w:tc>
        <w:tc>
          <w:tcPr>
            <w:tcW w:w="1212" w:type="pct"/>
          </w:tcPr>
          <w:p w:rsidR="00006C77" w:rsidRPr="00C81AA7" w:rsidRDefault="00006C77" w:rsidP="00A16C65">
            <w:pPr>
              <w:pStyle w:val="NormalnyWeb"/>
              <w:rPr>
                <w:rFonts w:eastAsia="Arial"/>
              </w:rPr>
            </w:pPr>
            <w:r w:rsidRPr="00C81AA7">
              <w:rPr>
                <w:rFonts w:eastAsia="Arial"/>
              </w:rPr>
              <w:t>- obliczyć koszt robót tapeciarskich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273"/>
        </w:trPr>
        <w:tc>
          <w:tcPr>
            <w:tcW w:w="1737" w:type="pct"/>
            <w:gridSpan w:val="2"/>
          </w:tcPr>
          <w:p w:rsidR="00006C77" w:rsidRPr="00C81AA7" w:rsidRDefault="00006C77" w:rsidP="00A16C65">
            <w:pPr>
              <w:pStyle w:val="NormalnyWeb"/>
              <w:rPr>
                <w:rFonts w:eastAsia="Arial"/>
                <w:b/>
              </w:rPr>
            </w:pPr>
            <w:r w:rsidRPr="00C81AA7">
              <w:rPr>
                <w:b/>
              </w:rPr>
              <w:t>Razem:                          Roboty tapeciarskie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posadzkarskie</w:t>
            </w:r>
          </w:p>
        </w:tc>
        <w:tc>
          <w:tcPr>
            <w:tcW w:w="959" w:type="pct"/>
          </w:tcPr>
          <w:p w:rsidR="00006C77" w:rsidRPr="00C81AA7" w:rsidRDefault="00006C77" w:rsidP="00A16C65">
            <w:pPr>
              <w:pStyle w:val="NormalnyWeb"/>
              <w:rPr>
                <w:rFonts w:eastAsia="Arial"/>
              </w:rPr>
            </w:pPr>
            <w:r w:rsidRPr="00C81AA7">
              <w:rPr>
                <w:rFonts w:eastAsia="Arial"/>
              </w:rPr>
              <w:t>1.Materiałyi wyroby posadzkarskie</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wyrobów posadzkarskich i rozpoznać  ich właściwości</w:t>
            </w:r>
          </w:p>
        </w:tc>
        <w:tc>
          <w:tcPr>
            <w:tcW w:w="1212" w:type="pct"/>
          </w:tcPr>
          <w:p w:rsidR="00006C77" w:rsidRPr="00C81AA7" w:rsidRDefault="00006C77" w:rsidP="00A16C65">
            <w:pPr>
              <w:pStyle w:val="NormalnyWeb"/>
              <w:rPr>
                <w:rFonts w:eastAsia="Arial"/>
              </w:rPr>
            </w:pPr>
            <w:r w:rsidRPr="00C81AA7">
              <w:rPr>
                <w:rFonts w:eastAsia="Arial"/>
              </w:rPr>
              <w:t>- dobrać rodzaje wyrobów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 Sposoby przygotowania podłoży pod różnego rodzaju posadzki</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posadzki</w:t>
            </w:r>
          </w:p>
          <w:p w:rsidR="00006C77" w:rsidRPr="00C81AA7" w:rsidRDefault="00006C77" w:rsidP="00A16C65">
            <w:pPr>
              <w:pStyle w:val="NormalnyWeb"/>
              <w:rPr>
                <w:rFonts w:eastAsia="Arial"/>
              </w:rPr>
            </w:pPr>
            <w:r w:rsidRPr="00C81AA7">
              <w:rPr>
                <w:rFonts w:eastAsia="Arial"/>
              </w:rPr>
              <w:t>- określić zasady przydatności podłoży pod różnego rodzaju posadzki</w:t>
            </w:r>
          </w:p>
        </w:tc>
        <w:tc>
          <w:tcPr>
            <w:tcW w:w="1212" w:type="pct"/>
          </w:tcPr>
          <w:p w:rsidR="00006C77" w:rsidRPr="00C81AA7" w:rsidRDefault="00006C77" w:rsidP="00A16C65">
            <w:pPr>
              <w:pStyle w:val="NormalnyWeb"/>
              <w:rPr>
                <w:rFonts w:eastAsia="Arial"/>
              </w:rPr>
            </w:pPr>
            <w:r w:rsidRPr="00C81AA7">
              <w:rPr>
                <w:rFonts w:eastAsia="Arial"/>
              </w:rPr>
              <w:t>- dobrać sposoby przygotowywania podłoży pod różnego rodzaju posadzki</w:t>
            </w:r>
          </w:p>
          <w:p w:rsidR="00006C77" w:rsidRPr="00C81AA7" w:rsidRDefault="00006C77" w:rsidP="00A16C65">
            <w:pPr>
              <w:pStyle w:val="NormalnyWeb"/>
              <w:rPr>
                <w:rFonts w:eastAsia="Arial"/>
              </w:rPr>
            </w:pPr>
            <w:r w:rsidRPr="00C81AA7">
              <w:rPr>
                <w:rFonts w:eastAsia="Arial"/>
              </w:rPr>
              <w:t>- ocenić przydatność podłoży pod różnego rodzaju posadzki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3.Sposoby wykonania izolacji podłogowych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wymienić rodzaje izolacji podłogowych i ich zastosowania</w:t>
            </w:r>
          </w:p>
        </w:tc>
        <w:tc>
          <w:tcPr>
            <w:tcW w:w="1212" w:type="pct"/>
          </w:tcPr>
          <w:p w:rsidR="00006C77" w:rsidRPr="00C81AA7" w:rsidRDefault="00006C77" w:rsidP="00A16C65">
            <w:pPr>
              <w:pStyle w:val="NormalnyWeb"/>
              <w:rPr>
                <w:rFonts w:eastAsia="Arial"/>
              </w:rPr>
            </w:pPr>
            <w:r w:rsidRPr="00C81AA7">
              <w:rPr>
                <w:rFonts w:eastAsia="Arial"/>
              </w:rPr>
              <w:t>- rozróżnić rodzaje izolacji podłogowych i ich zastosowania</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 xml:space="preserve">4.Dokumentacjaprojektowa, specyfikacje  techniczne wykonania i odbioru robót budowlanych, normy, katalogi oraz instrukcje dotyczące wykonywania </w:t>
            </w:r>
            <w:r w:rsidRPr="00C81AA7">
              <w:rPr>
                <w:rFonts w:eastAsia="Arial"/>
              </w:rPr>
              <w:lastRenderedPageBreak/>
              <w:t>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 xml:space="preserve">i odbioru robót budowlanych, normach, katalogach oraz </w:t>
            </w:r>
            <w:r w:rsidRPr="00C81AA7">
              <w:rPr>
                <w:rFonts w:eastAsia="Arial"/>
              </w:rPr>
              <w:lastRenderedPageBreak/>
              <w:t>instrukcjach dotyczących wykonywania robót posadzkarskich</w:t>
            </w:r>
          </w:p>
          <w:p w:rsidR="00006C77" w:rsidRPr="00C81AA7" w:rsidRDefault="00006C77" w:rsidP="00A16C65">
            <w:pPr>
              <w:pStyle w:val="NormalnyWeb"/>
              <w:rPr>
                <w:rFonts w:eastAsia="Arial"/>
              </w:rPr>
            </w:pPr>
            <w:r w:rsidRPr="00C81AA7">
              <w:rPr>
                <w:rFonts w:eastAsia="Arial"/>
              </w:rPr>
              <w:t xml:space="preserve">- odczytać i stosować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odczytuje i stosuje zalecenia zawarte w instrukcjach dotyczących wykonywania robót posadzkarskich</w:t>
            </w:r>
          </w:p>
        </w:tc>
        <w:tc>
          <w:tcPr>
            <w:tcW w:w="1212" w:type="pct"/>
          </w:tcPr>
          <w:p w:rsidR="00006C77" w:rsidRPr="00C81AA7" w:rsidRDefault="00006C77" w:rsidP="00A16C65">
            <w:pPr>
              <w:pStyle w:val="NormalnyWeb"/>
              <w:rPr>
                <w:rFonts w:eastAsia="Arial"/>
              </w:rPr>
            </w:pPr>
            <w:r w:rsidRPr="00C81AA7">
              <w:rPr>
                <w:rFonts w:eastAsia="Arial"/>
              </w:rPr>
              <w:lastRenderedPageBreak/>
              <w:t xml:space="preserve">- dobrać informacje zawarte w dokumentacji projektowej, specyfikacjach technicznych wykonania </w:t>
            </w:r>
            <w:r w:rsidRPr="00C81AA7">
              <w:rPr>
                <w:rFonts w:eastAsia="Arial"/>
              </w:rPr>
              <w:br/>
              <w:t xml:space="preserve">i odbioru robót budowlanych, normach, katalogach oraz </w:t>
            </w:r>
            <w:r w:rsidRPr="00C81AA7">
              <w:rPr>
                <w:rFonts w:eastAsia="Arial"/>
              </w:rPr>
              <w:lastRenderedPageBreak/>
              <w:t>instrukcjach dotyczących wykonywania robót posadzkarskich</w:t>
            </w:r>
          </w:p>
          <w:p w:rsidR="00006C77" w:rsidRPr="00C81AA7" w:rsidRDefault="00006C77" w:rsidP="00A16C65">
            <w:pPr>
              <w:pStyle w:val="NormalnyWeb"/>
              <w:rPr>
                <w:rFonts w:eastAsia="Arial"/>
              </w:rPr>
            </w:pPr>
            <w:r w:rsidRPr="00C81AA7">
              <w:rPr>
                <w:rFonts w:eastAsia="Arial"/>
              </w:rPr>
              <w:t xml:space="preserve">-  dobrać zalecenia zawarte w specyfikacjach technicznych wykonania i odbioru robót posadzkarskich  </w:t>
            </w:r>
          </w:p>
          <w:p w:rsidR="00006C77" w:rsidRPr="00C81AA7" w:rsidRDefault="00006C77" w:rsidP="00A16C65">
            <w:pPr>
              <w:pStyle w:val="NormalnyWeb"/>
              <w:rPr>
                <w:rFonts w:eastAsia="Arial"/>
              </w:rPr>
            </w:pPr>
            <w:r w:rsidRPr="00C81AA7">
              <w:rPr>
                <w:rFonts w:eastAsia="Arial"/>
              </w:rPr>
              <w:t>- dobrać zalecenia zawarte w instrukcjach dotyczących wykonywania robót posadzkarskich</w:t>
            </w:r>
          </w:p>
        </w:tc>
        <w:tc>
          <w:tcPr>
            <w:tcW w:w="569" w:type="pct"/>
          </w:tcPr>
          <w:p w:rsidR="00006C77" w:rsidRPr="00C81AA7" w:rsidRDefault="00006C77" w:rsidP="00A16C65">
            <w:pPr>
              <w:pStyle w:val="NormalnyWeb"/>
            </w:pPr>
            <w:r w:rsidRPr="00C81AA7">
              <w:lastRenderedPageBreak/>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5. Kalkulacja kosztów wykonania robót posadzkarskich na podstawie przedmiaru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stosować zasady sporządzania przedmiaru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sporządzić przedmiar robót posadzkarskich </w:t>
            </w:r>
          </w:p>
          <w:p w:rsidR="00006C77" w:rsidRPr="00C81AA7" w:rsidRDefault="00006C77" w:rsidP="00A16C65">
            <w:pPr>
              <w:pStyle w:val="NormalnyWeb"/>
              <w:rPr>
                <w:rFonts w:eastAsia="Arial"/>
              </w:rPr>
            </w:pPr>
            <w:r w:rsidRPr="00C81AA7">
              <w:rPr>
                <w:rFonts w:eastAsia="Arial"/>
              </w:rPr>
              <w:t>- sporządzić kalkulację kosztów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6. Przygotowanie materiałów i wyrobów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posadzkarskich</w:t>
            </w:r>
          </w:p>
        </w:tc>
        <w:tc>
          <w:tcPr>
            <w:tcW w:w="1212" w:type="pct"/>
          </w:tcPr>
          <w:p w:rsidR="00006C77" w:rsidRPr="00C81AA7" w:rsidRDefault="00006C77" w:rsidP="00A16C65">
            <w:pPr>
              <w:pStyle w:val="NormalnyWeb"/>
              <w:rPr>
                <w:rFonts w:eastAsia="Arial"/>
              </w:rPr>
            </w:pPr>
            <w:r w:rsidRPr="00C81AA7">
              <w:rPr>
                <w:rFonts w:eastAsia="Arial"/>
              </w:rPr>
              <w:t xml:space="preserve">- rozpoznać cechy charakterystyczne materiałów </w:t>
            </w:r>
            <w:r w:rsidRPr="00C81AA7">
              <w:rPr>
                <w:rFonts w:eastAsia="Arial"/>
              </w:rPr>
              <w:br/>
              <w:t>i wyrobów stosowanych do wykonywania robót posadzkarskich</w:t>
            </w:r>
          </w:p>
          <w:p w:rsidR="00006C77" w:rsidRPr="00C81AA7" w:rsidRDefault="00006C77" w:rsidP="00A16C65">
            <w:pPr>
              <w:pStyle w:val="NormalnyWeb"/>
              <w:rPr>
                <w:rFonts w:eastAsia="Arial"/>
              </w:rPr>
            </w:pPr>
            <w:r w:rsidRPr="00C81AA7">
              <w:rPr>
                <w:rFonts w:eastAsia="Arial"/>
              </w:rPr>
              <w:t>- dobrać materiały i wyroby do wykonywania robót posadzkarskich</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7.Narzędzia i sprzęt do wykonania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narzędzia do wykonywania robót posadzkarskich</w:t>
            </w:r>
          </w:p>
          <w:p w:rsidR="00006C77" w:rsidRPr="00C81AA7" w:rsidRDefault="00006C77" w:rsidP="00A16C65">
            <w:pPr>
              <w:pStyle w:val="NormalnyWeb"/>
              <w:rPr>
                <w:rFonts w:eastAsia="Arial"/>
              </w:rPr>
            </w:pPr>
            <w:r w:rsidRPr="00C81AA7">
              <w:rPr>
                <w:rFonts w:eastAsia="Arial"/>
              </w:rPr>
              <w:t>- dobierać narzędzia do wykonywania robót posadzkarskich</w:t>
            </w:r>
          </w:p>
          <w:p w:rsidR="00006C77" w:rsidRPr="00C81AA7" w:rsidRDefault="00006C77" w:rsidP="00A16C65">
            <w:pPr>
              <w:pStyle w:val="NormalnyWeb"/>
              <w:rPr>
                <w:rFonts w:eastAsia="Arial"/>
              </w:rPr>
            </w:pPr>
            <w:r w:rsidRPr="00C81AA7">
              <w:rPr>
                <w:rFonts w:eastAsia="Arial"/>
              </w:rPr>
              <w:t xml:space="preserve">- dobiera sprzęt do wykonywania robót posadzkarskich      </w:t>
            </w:r>
          </w:p>
        </w:tc>
        <w:tc>
          <w:tcPr>
            <w:tcW w:w="1212" w:type="pct"/>
          </w:tcPr>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8.Przygotowanie podkładów do wykonania posadzek z rożnych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stan podkładu</w:t>
            </w:r>
          </w:p>
          <w:p w:rsidR="00006C77" w:rsidRPr="00C81AA7" w:rsidRDefault="00006C77" w:rsidP="00A16C65">
            <w:pPr>
              <w:pStyle w:val="NormalnyWeb"/>
              <w:rPr>
                <w:rFonts w:eastAsia="Arial"/>
              </w:rPr>
            </w:pPr>
            <w:r w:rsidRPr="00C81AA7">
              <w:rPr>
                <w:rFonts w:eastAsia="Arial"/>
              </w:rPr>
              <w:t>- rozpoznać  budowę podkładów</w:t>
            </w:r>
          </w:p>
          <w:p w:rsidR="00006C77" w:rsidRPr="00C81AA7" w:rsidRDefault="00006C77" w:rsidP="00A16C65">
            <w:pPr>
              <w:pStyle w:val="NormalnyWeb"/>
              <w:rPr>
                <w:rFonts w:eastAsia="Arial"/>
              </w:rPr>
            </w:pPr>
            <w:r w:rsidRPr="00C81AA7">
              <w:rPr>
                <w:rFonts w:eastAsia="Arial"/>
              </w:rPr>
              <w:t xml:space="preserve">- przygotować nowe i stare </w:t>
            </w:r>
            <w:r w:rsidRPr="00C81AA7">
              <w:rPr>
                <w:rFonts w:eastAsia="Arial"/>
              </w:rPr>
              <w:lastRenderedPageBreak/>
              <w:t xml:space="preserve">podkłady do wykonywania posadzek z różnych wyrobów </w:t>
            </w:r>
          </w:p>
        </w:tc>
        <w:tc>
          <w:tcPr>
            <w:tcW w:w="1212" w:type="pct"/>
          </w:tcPr>
          <w:p w:rsidR="00006C77" w:rsidRPr="00C81AA7" w:rsidRDefault="00006C77" w:rsidP="00A16C65">
            <w:pPr>
              <w:pStyle w:val="NormalnyWeb"/>
              <w:rPr>
                <w:rFonts w:eastAsia="Arial"/>
              </w:rPr>
            </w:pPr>
            <w:r w:rsidRPr="00C81AA7">
              <w:rPr>
                <w:rFonts w:eastAsia="Arial"/>
              </w:rPr>
              <w:lastRenderedPageBreak/>
              <w:t>- dobrać rodzaj podkładu</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9.Wykonanie warstw izolacyjnych podłóg</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wykonać warstwy hydroizolacji, izolacji termicznej </w:t>
            </w:r>
            <w:r w:rsidRPr="00C81AA7">
              <w:rPr>
                <w:rFonts w:eastAsia="Arial"/>
              </w:rPr>
              <w:br/>
              <w:t>i izolacji akustycznej</w:t>
            </w:r>
          </w:p>
        </w:tc>
        <w:tc>
          <w:tcPr>
            <w:tcW w:w="1212" w:type="pct"/>
          </w:tcPr>
          <w:p w:rsidR="00006C77" w:rsidRPr="00C81AA7" w:rsidRDefault="00006C77" w:rsidP="00A16C65">
            <w:pPr>
              <w:pStyle w:val="NormalnyWeb"/>
              <w:rPr>
                <w:rFonts w:eastAsia="Arial"/>
              </w:rPr>
            </w:pPr>
            <w:r w:rsidRPr="00C81AA7">
              <w:rPr>
                <w:rFonts w:eastAsia="Arial"/>
              </w:rPr>
              <w:t>- dobrać materiały izolacyjne</w:t>
            </w:r>
          </w:p>
          <w:p w:rsidR="00006C77" w:rsidRPr="00C81AA7" w:rsidRDefault="00006C77" w:rsidP="00A16C65">
            <w:pPr>
              <w:pStyle w:val="NormalnyWeb"/>
              <w:rPr>
                <w:rFonts w:eastAsia="Arial"/>
              </w:rPr>
            </w:pPr>
            <w:r w:rsidRPr="00C81AA7">
              <w:rPr>
                <w:rFonts w:eastAsia="Arial"/>
              </w:rPr>
              <w:t>- dobrać technologię wykonywania izolacji</w:t>
            </w:r>
          </w:p>
        </w:tc>
        <w:tc>
          <w:tcPr>
            <w:tcW w:w="569" w:type="pct"/>
          </w:tcPr>
          <w:p w:rsidR="00006C77" w:rsidRPr="00C81AA7" w:rsidRDefault="00006C77" w:rsidP="00A16C65">
            <w:pPr>
              <w:pStyle w:val="NormalnyWeb"/>
            </w:pPr>
            <w:r w:rsidRPr="00C81AA7">
              <w:t>V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10. Wykonanie posadzek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odczytać z dokumentacji informacje dotyczące konstrukcji podłogi</w:t>
            </w:r>
          </w:p>
          <w:p w:rsidR="00006C77" w:rsidRPr="00C81AA7" w:rsidRDefault="00006C77" w:rsidP="00A16C65">
            <w:pPr>
              <w:pStyle w:val="NormalnyWeb"/>
              <w:rPr>
                <w:rFonts w:eastAsia="Arial"/>
              </w:rPr>
            </w:pPr>
            <w:r w:rsidRPr="00C81AA7">
              <w:rPr>
                <w:rFonts w:eastAsia="Arial"/>
              </w:rPr>
              <w:t>- dobrać narzędzia i sprzęt do robót posadzkarskich</w:t>
            </w:r>
          </w:p>
          <w:p w:rsidR="00006C77" w:rsidRPr="00C81AA7" w:rsidRDefault="00006C77" w:rsidP="00A16C65">
            <w:pPr>
              <w:pStyle w:val="NormalnyWeb"/>
              <w:rPr>
                <w:rFonts w:eastAsia="Arial"/>
              </w:rPr>
            </w:pPr>
            <w:r w:rsidRPr="00C81AA7">
              <w:rPr>
                <w:rFonts w:eastAsia="Arial"/>
              </w:rPr>
              <w:t xml:space="preserve">- </w:t>
            </w:r>
          </w:p>
        </w:tc>
        <w:tc>
          <w:tcPr>
            <w:tcW w:w="1212" w:type="pct"/>
          </w:tcPr>
          <w:p w:rsidR="00006C77" w:rsidRPr="00C81AA7" w:rsidRDefault="00006C77" w:rsidP="00A16C65">
            <w:pPr>
              <w:pStyle w:val="NormalnyWeb"/>
              <w:rPr>
                <w:rFonts w:eastAsia="Arial"/>
              </w:rPr>
            </w:pPr>
            <w:r w:rsidRPr="00C81AA7">
              <w:rPr>
                <w:rFonts w:eastAsia="Arial"/>
              </w:rPr>
              <w:t xml:space="preserve">- dobrać technologie i materiały do wykonania posadzek   </w:t>
            </w:r>
          </w:p>
          <w:p w:rsidR="00006C77" w:rsidRPr="00C81AA7" w:rsidRDefault="00006C77" w:rsidP="00A16C65">
            <w:pPr>
              <w:pStyle w:val="NormalnyWeb"/>
              <w:rPr>
                <w:rFonts w:eastAsia="Arial"/>
              </w:rPr>
            </w:pPr>
            <w:r w:rsidRPr="00C81AA7">
              <w:rPr>
                <w:rFonts w:eastAsia="Arial"/>
              </w:rPr>
              <w:t>- ocenić jakość wykonanych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11. Konserwacja i naprawa posadzek</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posadzek</w:t>
            </w:r>
          </w:p>
        </w:tc>
        <w:tc>
          <w:tcPr>
            <w:tcW w:w="1212" w:type="pct"/>
          </w:tcPr>
          <w:p w:rsidR="00006C77" w:rsidRPr="00C81AA7" w:rsidRDefault="00006C77" w:rsidP="00A16C65">
            <w:pPr>
              <w:pStyle w:val="NormalnyWeb"/>
              <w:rPr>
                <w:rFonts w:eastAsia="Arial"/>
              </w:rPr>
            </w:pPr>
            <w:r w:rsidRPr="00C81AA7">
              <w:rPr>
                <w:rFonts w:eastAsia="Arial"/>
              </w:rPr>
              <w:t>- określić sposoby i zakres naprawy uszkodzonych posadzek</w:t>
            </w:r>
          </w:p>
          <w:p w:rsidR="00006C77" w:rsidRPr="00C81AA7" w:rsidRDefault="00006C77" w:rsidP="00A16C65">
            <w:pPr>
              <w:pStyle w:val="NormalnyWeb"/>
              <w:rPr>
                <w:rFonts w:eastAsia="Arial"/>
              </w:rPr>
            </w:pPr>
            <w:r w:rsidRPr="00C81AA7">
              <w:rPr>
                <w:rFonts w:eastAsia="Arial"/>
              </w:rPr>
              <w:t>- dobrać materiały, narzędzia i sprzęt do wykonania napraw uszkodzonych posadzek</w:t>
            </w:r>
          </w:p>
          <w:p w:rsidR="00006C77" w:rsidRPr="00C81AA7" w:rsidRDefault="00006C77" w:rsidP="00A16C65">
            <w:pPr>
              <w:pStyle w:val="NormalnyWeb"/>
              <w:rPr>
                <w:rFonts w:eastAsia="Arial"/>
              </w:rPr>
            </w:pPr>
            <w:r w:rsidRPr="00C81AA7">
              <w:rPr>
                <w:rFonts w:eastAsia="Arial"/>
              </w:rPr>
              <w:t>- wykonać prace związane z naprawą i renowacją posadzek z różnych wyrobów</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12.Ocena jakości wykonanych przez siebie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oceny jakości podkładu pod różnego rodzaju posadzki</w:t>
            </w:r>
          </w:p>
          <w:p w:rsidR="00006C77" w:rsidRPr="00C81AA7" w:rsidRDefault="00006C77" w:rsidP="00A16C65">
            <w:pPr>
              <w:pStyle w:val="NormalnyWeb"/>
              <w:rPr>
                <w:rFonts w:eastAsia="Arial"/>
              </w:rPr>
            </w:pPr>
            <w:r w:rsidRPr="00C81AA7">
              <w:rPr>
                <w:rFonts w:eastAsia="Arial"/>
              </w:rPr>
              <w:t>- określić zasady oceny jakości izolacji</w:t>
            </w:r>
          </w:p>
          <w:p w:rsidR="00006C77" w:rsidRPr="00C81AA7" w:rsidRDefault="00006C77" w:rsidP="00A16C65">
            <w:pPr>
              <w:pStyle w:val="NormalnyWeb"/>
              <w:rPr>
                <w:rFonts w:eastAsia="Arial"/>
              </w:rPr>
            </w:pPr>
            <w:r w:rsidRPr="00C81AA7">
              <w:rPr>
                <w:rFonts w:eastAsia="Arial"/>
              </w:rPr>
              <w:t xml:space="preserve">- określić zasady oceny jakości robót posadzkarskich zgodnie z warunkami technicznymi wykonania i odbioru robót </w:t>
            </w:r>
            <w:r w:rsidRPr="00C81AA7">
              <w:rPr>
                <w:rFonts w:eastAsia="Arial"/>
              </w:rPr>
              <w:lastRenderedPageBreak/>
              <w:t>posadzkarskich</w:t>
            </w:r>
          </w:p>
        </w:tc>
        <w:tc>
          <w:tcPr>
            <w:tcW w:w="1212" w:type="pct"/>
          </w:tcPr>
          <w:p w:rsidR="00006C77" w:rsidRPr="00C81AA7" w:rsidRDefault="00006C77" w:rsidP="00A16C65">
            <w:pPr>
              <w:pStyle w:val="NormalnyWeb"/>
              <w:rPr>
                <w:rFonts w:eastAsia="Arial"/>
              </w:rPr>
            </w:pPr>
            <w:r w:rsidRPr="00C81AA7">
              <w:rPr>
                <w:rFonts w:eastAsia="Arial"/>
              </w:rPr>
              <w:lastRenderedPageBreak/>
              <w:t>- ocenić jakość podkładu pod różnego rodzaju posadzki według ustalonych kryteriów oceny</w:t>
            </w:r>
          </w:p>
          <w:p w:rsidR="00006C77" w:rsidRPr="00C81AA7" w:rsidRDefault="00006C77" w:rsidP="00A16C65">
            <w:pPr>
              <w:pStyle w:val="NormalnyWeb"/>
              <w:rPr>
                <w:rFonts w:eastAsia="Arial"/>
              </w:rPr>
            </w:pPr>
            <w:r w:rsidRPr="00C81AA7">
              <w:rPr>
                <w:rFonts w:eastAsia="Arial"/>
              </w:rPr>
              <w:t>- ocenić jakość wykonanych izolacji według ustalonych kryteriów oceny</w:t>
            </w:r>
          </w:p>
          <w:p w:rsidR="00006C77" w:rsidRPr="00C81AA7" w:rsidRDefault="00006C77" w:rsidP="00A16C65">
            <w:pPr>
              <w:pStyle w:val="NormalnyWeb"/>
              <w:rPr>
                <w:rFonts w:eastAsia="Arial"/>
              </w:rPr>
            </w:pPr>
            <w:r w:rsidRPr="00C81AA7">
              <w:rPr>
                <w:rFonts w:eastAsia="Arial"/>
              </w:rPr>
              <w:t xml:space="preserve">- ocenić jakość robót posadzkarskich zgodnie  z warunkami technicznymi wykonania i odbioru robót </w:t>
            </w:r>
            <w:r w:rsidRPr="00C81AA7">
              <w:rPr>
                <w:rFonts w:eastAsia="Arial"/>
              </w:rPr>
              <w:lastRenderedPageBreak/>
              <w:t>posadzkarskich</w:t>
            </w:r>
          </w:p>
        </w:tc>
        <w:tc>
          <w:tcPr>
            <w:tcW w:w="569" w:type="pct"/>
          </w:tcPr>
          <w:p w:rsidR="00006C77" w:rsidRPr="00C81AA7" w:rsidRDefault="00006C77" w:rsidP="00A16C65">
            <w:pPr>
              <w:pStyle w:val="NormalnyWeb"/>
            </w:pPr>
            <w:r w:rsidRPr="00C81AA7">
              <w:lastRenderedPageBreak/>
              <w:t>VI semestr</w:t>
            </w:r>
          </w:p>
        </w:tc>
      </w:tr>
      <w:tr w:rsidR="00C81AA7" w:rsidRPr="00C81AA7" w:rsidTr="00012FB6">
        <w:trPr>
          <w:trHeight w:val="644"/>
        </w:trPr>
        <w:tc>
          <w:tcPr>
            <w:tcW w:w="778" w:type="pct"/>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13. Sporządzenie obmiaru oraz kosztorysu robót posadzkarskich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posadzkarskich,</w:t>
            </w:r>
          </w:p>
          <w:p w:rsidR="00006C77" w:rsidRPr="00C81AA7" w:rsidRDefault="00006C77" w:rsidP="00A16C65">
            <w:pPr>
              <w:pStyle w:val="NormalnyWeb"/>
              <w:rPr>
                <w:rFonts w:eastAsia="Arial"/>
              </w:rPr>
            </w:pPr>
            <w:r w:rsidRPr="00C81AA7">
              <w:rPr>
                <w:rFonts w:eastAsia="Arial"/>
              </w:rPr>
              <w:t>- wykonać obmiar robót posadzkarskich</w:t>
            </w:r>
          </w:p>
          <w:p w:rsidR="00006C77" w:rsidRPr="00C81AA7" w:rsidRDefault="00006C77" w:rsidP="00A16C65">
            <w:pPr>
              <w:pStyle w:val="NormalnyWeb"/>
              <w:rPr>
                <w:rFonts w:eastAsia="Arial"/>
              </w:rPr>
            </w:pPr>
            <w:r w:rsidRPr="00C81AA7">
              <w:rPr>
                <w:rFonts w:eastAsia="Arial"/>
              </w:rPr>
              <w:t>- określić zasady wyliczenia kosztu robót posadzkarskich</w:t>
            </w:r>
          </w:p>
        </w:tc>
        <w:tc>
          <w:tcPr>
            <w:tcW w:w="1212" w:type="pct"/>
          </w:tcPr>
          <w:p w:rsidR="00006C77" w:rsidRPr="00C81AA7" w:rsidRDefault="00006C77" w:rsidP="00A16C65">
            <w:pPr>
              <w:pStyle w:val="NormalnyWeb"/>
              <w:rPr>
                <w:rFonts w:eastAsia="Arial"/>
              </w:rPr>
            </w:pPr>
            <w:r w:rsidRPr="00C81AA7">
              <w:rPr>
                <w:rFonts w:eastAsia="Arial"/>
              </w:rPr>
              <w:t>- obliczyć koszt robót posadzkarskich</w:t>
            </w:r>
          </w:p>
        </w:tc>
        <w:tc>
          <w:tcPr>
            <w:tcW w:w="569" w:type="pct"/>
          </w:tcPr>
          <w:p w:rsidR="00006C77" w:rsidRPr="00C81AA7" w:rsidRDefault="00006C77" w:rsidP="00A16C65">
            <w:pPr>
              <w:pStyle w:val="NormalnyWeb"/>
            </w:pPr>
            <w:r w:rsidRPr="00C81AA7">
              <w:t>VI semestr</w:t>
            </w:r>
          </w:p>
        </w:tc>
      </w:tr>
      <w:tr w:rsidR="00C81AA7" w:rsidRPr="00C81AA7" w:rsidTr="00012FB6">
        <w:trPr>
          <w:trHeight w:val="225"/>
        </w:trPr>
        <w:tc>
          <w:tcPr>
            <w:tcW w:w="1737" w:type="pct"/>
            <w:gridSpan w:val="2"/>
          </w:tcPr>
          <w:p w:rsidR="00006C77" w:rsidRPr="00C81AA7" w:rsidRDefault="00006C77" w:rsidP="00A16C65">
            <w:pPr>
              <w:pStyle w:val="NormalnyWeb"/>
              <w:rPr>
                <w:rFonts w:eastAsia="Arial"/>
                <w:b/>
              </w:rPr>
            </w:pPr>
            <w:r w:rsidRPr="00C81AA7">
              <w:rPr>
                <w:b/>
              </w:rPr>
              <w:t>Razem:                         Roboty posadzkarskie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r w:rsidR="00C81AA7" w:rsidRPr="00C81AA7" w:rsidTr="00012FB6">
        <w:trPr>
          <w:trHeight w:val="644"/>
        </w:trPr>
        <w:tc>
          <w:tcPr>
            <w:tcW w:w="778" w:type="pct"/>
            <w:vMerge w:val="restart"/>
          </w:tcPr>
          <w:p w:rsidR="00006C77" w:rsidRPr="00C81AA7" w:rsidRDefault="00006C77" w:rsidP="00A16C65">
            <w:pPr>
              <w:pStyle w:val="NormalnyWeb"/>
            </w:pPr>
            <w:r w:rsidRPr="00C81AA7">
              <w:t>Roboty okładzinowe</w:t>
            </w:r>
          </w:p>
        </w:tc>
        <w:tc>
          <w:tcPr>
            <w:tcW w:w="959" w:type="pct"/>
          </w:tcPr>
          <w:p w:rsidR="00006C77" w:rsidRPr="00C81AA7" w:rsidRDefault="00006C77" w:rsidP="00A16C65">
            <w:pPr>
              <w:pStyle w:val="NormalnyWeb"/>
              <w:rPr>
                <w:rFonts w:eastAsia="Arial"/>
              </w:rPr>
            </w:pPr>
            <w:r w:rsidRPr="00C81AA7">
              <w:rPr>
                <w:rFonts w:eastAsia="Arial"/>
              </w:rPr>
              <w:t>14.Rodzaje okładzin</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okładzin</w:t>
            </w:r>
          </w:p>
        </w:tc>
        <w:tc>
          <w:tcPr>
            <w:tcW w:w="1212" w:type="pct"/>
          </w:tcPr>
          <w:p w:rsidR="00006C77" w:rsidRPr="00C81AA7" w:rsidRDefault="00006C77" w:rsidP="00A16C65">
            <w:pPr>
              <w:pStyle w:val="NormalnyWeb"/>
              <w:rPr>
                <w:rFonts w:eastAsia="Arial"/>
              </w:rPr>
            </w:pPr>
            <w:r w:rsidRPr="00C81AA7">
              <w:rPr>
                <w:rFonts w:eastAsia="Arial"/>
              </w:rPr>
              <w:t>- dobrać rodzaje okładzin</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15.Sposoby przygotowania podłoży pod okładziny</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rodzaje podłoży pod różnego rodzaju okładziny</w:t>
            </w:r>
          </w:p>
          <w:p w:rsidR="00006C77" w:rsidRPr="00C81AA7" w:rsidRDefault="00006C77" w:rsidP="00A16C65">
            <w:pPr>
              <w:pStyle w:val="NormalnyWeb"/>
              <w:rPr>
                <w:rFonts w:eastAsia="Arial"/>
              </w:rPr>
            </w:pPr>
            <w:r w:rsidRPr="00C81AA7">
              <w:rPr>
                <w:rFonts w:eastAsia="Arial"/>
              </w:rPr>
              <w:t>- dobrać materiały do przygotowania podłoży</w:t>
            </w:r>
          </w:p>
        </w:tc>
        <w:tc>
          <w:tcPr>
            <w:tcW w:w="1212" w:type="pct"/>
          </w:tcPr>
          <w:p w:rsidR="00006C77" w:rsidRPr="00C81AA7" w:rsidRDefault="00006C77" w:rsidP="00A16C65">
            <w:pPr>
              <w:pStyle w:val="NormalnyWeb"/>
              <w:rPr>
                <w:rFonts w:eastAsia="Arial"/>
              </w:rPr>
            </w:pPr>
            <w:r w:rsidRPr="00C81AA7">
              <w:rPr>
                <w:rFonts w:eastAsia="Arial"/>
              </w:rPr>
              <w:t>- dobrać sposoby przygotowania podłoży pod różnego rodzaju okładziny</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16.Dokumentacja projektowa, specyfikacje  techniczne wykonania i odbioru robót budowlanych, normy, katalogi oraz instrukcje dotyczące wykonywania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xml:space="preserve">- odczytać i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odczytać i stosować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xml:space="preserve">- odczytać i stosować zalecenia </w:t>
            </w:r>
            <w:r w:rsidRPr="00C81AA7">
              <w:rPr>
                <w:rFonts w:eastAsia="Arial"/>
              </w:rPr>
              <w:lastRenderedPageBreak/>
              <w:t>zawarte w instrukcjach dotyczących wykonania robót okładzinowych</w:t>
            </w:r>
          </w:p>
        </w:tc>
        <w:tc>
          <w:tcPr>
            <w:tcW w:w="1212" w:type="pct"/>
          </w:tcPr>
          <w:p w:rsidR="00006C77" w:rsidRPr="00C81AA7" w:rsidRDefault="00006C77" w:rsidP="00A16C65">
            <w:pPr>
              <w:pStyle w:val="NormalnyWeb"/>
              <w:rPr>
                <w:rFonts w:eastAsia="Arial"/>
              </w:rPr>
            </w:pPr>
            <w:r w:rsidRPr="00C81AA7">
              <w:rPr>
                <w:rFonts w:eastAsia="Arial"/>
              </w:rPr>
              <w:lastRenderedPageBreak/>
              <w:t xml:space="preserve">- dobrać stosować informacje zawarte w dokumentacji projektowej, specyfikacjach technicznych wykonania </w:t>
            </w:r>
            <w:r w:rsidRPr="00C81AA7">
              <w:rPr>
                <w:rFonts w:eastAsia="Arial"/>
              </w:rPr>
              <w:br/>
              <w:t>i odbioru robót budowlanych, normach, katalogach oraz instrukcjach dotyczących wykonywania robót okładzinowych</w:t>
            </w:r>
          </w:p>
          <w:p w:rsidR="00006C77" w:rsidRPr="00C81AA7" w:rsidRDefault="00006C77" w:rsidP="00A16C65">
            <w:pPr>
              <w:pStyle w:val="NormalnyWeb"/>
              <w:rPr>
                <w:rFonts w:eastAsia="Arial"/>
              </w:rPr>
            </w:pPr>
            <w:r w:rsidRPr="00C81AA7">
              <w:rPr>
                <w:rFonts w:eastAsia="Arial"/>
              </w:rPr>
              <w:t xml:space="preserve">- dobrać wymagania zawarte w specyfikacjach technicznych wykonania i odbioru robót okładzinowych    </w:t>
            </w:r>
          </w:p>
          <w:p w:rsidR="00006C77" w:rsidRPr="00C81AA7" w:rsidRDefault="00006C77" w:rsidP="00A16C65">
            <w:pPr>
              <w:pStyle w:val="NormalnyWeb"/>
              <w:rPr>
                <w:rFonts w:eastAsia="Arial"/>
              </w:rPr>
            </w:pPr>
            <w:r w:rsidRPr="00C81AA7">
              <w:rPr>
                <w:rFonts w:eastAsia="Arial"/>
              </w:rPr>
              <w:t xml:space="preserve">- zalecenia zawarte w instrukcjach </w:t>
            </w:r>
            <w:r w:rsidRPr="00C81AA7">
              <w:rPr>
                <w:rFonts w:eastAsia="Arial"/>
              </w:rPr>
              <w:lastRenderedPageBreak/>
              <w:t>dotyczących wykonania robót okładzinowych</w:t>
            </w:r>
          </w:p>
        </w:tc>
        <w:tc>
          <w:tcPr>
            <w:tcW w:w="569" w:type="pct"/>
          </w:tcPr>
          <w:p w:rsidR="00006C77" w:rsidRPr="00C81AA7" w:rsidRDefault="00006C77" w:rsidP="00A16C65">
            <w:pPr>
              <w:pStyle w:val="NormalnyWeb"/>
            </w:pPr>
            <w:r w:rsidRPr="00C81AA7">
              <w:lastRenderedPageBreak/>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17.Kalkulacja kosztów wykonania robót okładzinowych na podstawie przedmiaru robót</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sporządzania przedmiaru robót okładzinowych</w:t>
            </w:r>
          </w:p>
          <w:p w:rsidR="00006C77" w:rsidRPr="00C81AA7" w:rsidRDefault="00006C77" w:rsidP="00A16C65">
            <w:pPr>
              <w:pStyle w:val="NormalnyWeb"/>
              <w:rPr>
                <w:rFonts w:eastAsia="Arial"/>
              </w:rPr>
            </w:pPr>
            <w:r w:rsidRPr="00C81AA7">
              <w:rPr>
                <w:rFonts w:eastAsia="Arial"/>
              </w:rPr>
              <w:t>- określić zasady sporządzania kalkulacji kosztów robót okładzinowych</w:t>
            </w:r>
          </w:p>
        </w:tc>
        <w:tc>
          <w:tcPr>
            <w:tcW w:w="1212" w:type="pct"/>
          </w:tcPr>
          <w:p w:rsidR="00006C77" w:rsidRPr="00C81AA7" w:rsidRDefault="00006C77" w:rsidP="00A16C65">
            <w:pPr>
              <w:pStyle w:val="NormalnyWeb"/>
              <w:rPr>
                <w:rFonts w:eastAsia="Arial"/>
              </w:rPr>
            </w:pPr>
            <w:r w:rsidRPr="00C81AA7">
              <w:rPr>
                <w:rFonts w:eastAsia="Arial"/>
              </w:rPr>
              <w:t>- sporządzić przedmiar robót okładzinowych</w:t>
            </w:r>
          </w:p>
          <w:p w:rsidR="00006C77" w:rsidRPr="00C81AA7" w:rsidRDefault="00006C77" w:rsidP="00A16C65">
            <w:pPr>
              <w:pStyle w:val="NormalnyWeb"/>
              <w:rPr>
                <w:rFonts w:eastAsia="Arial"/>
              </w:rPr>
            </w:pPr>
            <w:r w:rsidRPr="00C81AA7">
              <w:rPr>
                <w:rFonts w:eastAsia="Arial"/>
              </w:rPr>
              <w:t xml:space="preserve">- sporządza kalkulację kosztów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18.Przygotowanie materiałów i wyrobów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rozróżnić materiały i wyroby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określić możliwości stosowania wyrobów do prac okładzinowych</w:t>
            </w:r>
          </w:p>
          <w:p w:rsidR="00006C77" w:rsidRPr="00C81AA7" w:rsidRDefault="00006C77" w:rsidP="00A16C65">
            <w:pPr>
              <w:pStyle w:val="NormalnyWeb"/>
              <w:rPr>
                <w:rFonts w:eastAsia="Arial"/>
              </w:rPr>
            </w:pPr>
            <w:r w:rsidRPr="00C81AA7">
              <w:rPr>
                <w:rFonts w:eastAsia="Arial"/>
              </w:rPr>
              <w:t xml:space="preserve">- dobrać wyroby do wykonania robót okładzinowych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19.Narzędzia i sprzęt do wykonania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narzędzia do wykonania robót okładzinowych</w:t>
            </w:r>
          </w:p>
          <w:p w:rsidR="00006C77" w:rsidRPr="00C81AA7" w:rsidRDefault="00006C77" w:rsidP="00A16C65">
            <w:pPr>
              <w:pStyle w:val="NormalnyWeb"/>
              <w:rPr>
                <w:rFonts w:eastAsia="Arial"/>
              </w:rPr>
            </w:pPr>
            <w:r w:rsidRPr="00C81AA7">
              <w:rPr>
                <w:rFonts w:eastAsia="Arial"/>
              </w:rPr>
              <w:t xml:space="preserve">- stosować instrukcje producenta dotyczące stosowania </w:t>
            </w:r>
            <w:r w:rsidRPr="00C81AA7">
              <w:rPr>
                <w:rFonts w:eastAsia="Arial"/>
              </w:rPr>
              <w:br/>
              <w:t>i użytkowania narzędzi i sprzętu</w:t>
            </w:r>
          </w:p>
          <w:p w:rsidR="00006C77" w:rsidRPr="00C81AA7" w:rsidRDefault="00006C77" w:rsidP="00A16C65">
            <w:pPr>
              <w:pStyle w:val="NormalnyWeb"/>
              <w:rPr>
                <w:rFonts w:eastAsia="Arial"/>
              </w:rPr>
            </w:pPr>
            <w:r w:rsidRPr="00C81AA7">
              <w:rPr>
                <w:rFonts w:eastAsia="Arial"/>
              </w:rPr>
              <w:t>- dobrać narzędzia i sprzęt do wykonania robót okładzinowych</w:t>
            </w:r>
          </w:p>
        </w:tc>
        <w:tc>
          <w:tcPr>
            <w:tcW w:w="1212" w:type="pct"/>
          </w:tcPr>
          <w:p w:rsidR="00006C77" w:rsidRPr="00C81AA7" w:rsidRDefault="00006C77" w:rsidP="00A16C65">
            <w:pPr>
              <w:pStyle w:val="NormalnyWeb"/>
              <w:rPr>
                <w:rFonts w:eastAsia="Arial"/>
              </w:rPr>
            </w:pPr>
            <w:r w:rsidRPr="00C81AA7">
              <w:rPr>
                <w:rFonts w:eastAsia="Arial"/>
              </w:rPr>
              <w:t>- posługiwać się narzędziami do wykonywania robót okładzinowych</w:t>
            </w:r>
          </w:p>
          <w:p w:rsidR="00006C77" w:rsidRPr="00C81AA7" w:rsidRDefault="00006C77" w:rsidP="00A16C65">
            <w:pPr>
              <w:pStyle w:val="NormalnyWeb"/>
              <w:rPr>
                <w:rFonts w:eastAsia="Arial"/>
              </w:rPr>
            </w:pPr>
            <w:r w:rsidRPr="00C81AA7">
              <w:rPr>
                <w:rFonts w:eastAsia="Arial"/>
              </w:rPr>
              <w:t>- dobrać instrukcje producenta dotyczące stosowania i użytkowania narzędzi i sprzętu</w:t>
            </w:r>
          </w:p>
          <w:p w:rsidR="00006C77" w:rsidRPr="00C81AA7" w:rsidRDefault="00006C77" w:rsidP="00A16C65">
            <w:pPr>
              <w:pStyle w:val="NormalnyWeb"/>
              <w:rPr>
                <w:rFonts w:eastAsia="Arial"/>
              </w:rPr>
            </w:pPr>
            <w:r w:rsidRPr="00C81AA7">
              <w:rPr>
                <w:rFonts w:eastAsia="Arial"/>
              </w:rPr>
              <w:t>- posługiwać się narzędziami sprzętem do wykonywania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20.Wykonanie okładzin z różnych wyrobów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zakres prac okładzinowych na podstawie dokumentacji projektowej lub obmiaru robót</w:t>
            </w:r>
          </w:p>
          <w:p w:rsidR="00006C77" w:rsidRPr="00C81AA7" w:rsidRDefault="00006C77" w:rsidP="00A16C65">
            <w:pPr>
              <w:pStyle w:val="NormalnyWeb"/>
              <w:rPr>
                <w:rFonts w:eastAsia="Arial"/>
              </w:rPr>
            </w:pPr>
            <w:r w:rsidRPr="00C81AA7">
              <w:rPr>
                <w:rFonts w:eastAsia="Arial"/>
              </w:rPr>
              <w:t>- określić rodzaj i stan podłoża</w:t>
            </w:r>
          </w:p>
          <w:p w:rsidR="00006C77" w:rsidRPr="00C81AA7" w:rsidRDefault="00006C77" w:rsidP="00A16C65">
            <w:pPr>
              <w:pStyle w:val="NormalnyWeb"/>
              <w:rPr>
                <w:rFonts w:eastAsia="Arial"/>
              </w:rPr>
            </w:pPr>
            <w:r w:rsidRPr="00C81AA7">
              <w:rPr>
                <w:rFonts w:eastAsia="Arial"/>
              </w:rPr>
              <w:t>- przygotować nowe i stare podłoże do wykonywania posadzek z różnych wyrobów</w:t>
            </w:r>
          </w:p>
          <w:p w:rsidR="00006C77" w:rsidRPr="00C81AA7" w:rsidRDefault="00006C77" w:rsidP="00A16C65">
            <w:pPr>
              <w:pStyle w:val="NormalnyWeb"/>
              <w:rPr>
                <w:rFonts w:eastAsia="Arial"/>
              </w:rPr>
            </w:pPr>
            <w:r w:rsidRPr="00C81AA7">
              <w:rPr>
                <w:rFonts w:eastAsia="Arial"/>
              </w:rPr>
              <w:t xml:space="preserve">- dobrać materiał okładzinowy do </w:t>
            </w:r>
            <w:r w:rsidRPr="00C81AA7">
              <w:rPr>
                <w:rFonts w:eastAsia="Arial"/>
              </w:rPr>
              <w:lastRenderedPageBreak/>
              <w:t>podłoża</w:t>
            </w:r>
          </w:p>
        </w:tc>
        <w:tc>
          <w:tcPr>
            <w:tcW w:w="1212" w:type="pct"/>
          </w:tcPr>
          <w:p w:rsidR="00006C77" w:rsidRPr="00C81AA7" w:rsidRDefault="00006C77" w:rsidP="00A16C65">
            <w:pPr>
              <w:pStyle w:val="NormalnyWeb"/>
              <w:rPr>
                <w:rFonts w:eastAsia="Arial"/>
              </w:rPr>
            </w:pPr>
            <w:r w:rsidRPr="00C81AA7">
              <w:rPr>
                <w:rFonts w:eastAsia="Arial"/>
              </w:rPr>
              <w:lastRenderedPageBreak/>
              <w:t>- ocenić przydatność podłoży pod różnego rodzaju okładziny</w:t>
            </w:r>
          </w:p>
          <w:p w:rsidR="00006C77" w:rsidRPr="00C81AA7" w:rsidRDefault="00006C77" w:rsidP="00A16C65">
            <w:pPr>
              <w:pStyle w:val="NormalnyWeb"/>
              <w:rPr>
                <w:rFonts w:eastAsia="Arial"/>
              </w:rPr>
            </w:pPr>
            <w:r w:rsidRPr="00C81AA7">
              <w:rPr>
                <w:rFonts w:eastAsia="Arial"/>
              </w:rPr>
              <w:t xml:space="preserve">- wykonać okładziny z wyrobów mineralnych, drewna </w:t>
            </w:r>
            <w:r w:rsidRPr="00C81AA7">
              <w:rPr>
                <w:rFonts w:eastAsia="Arial"/>
              </w:rPr>
              <w:br/>
              <w:t xml:space="preserve">i wyrobów drewnopochodnych oraz tworzyw sztucznych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21.Konserwacja i naprawa okładzin z różnych materiałów</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rozpoznać rodzaje uszkodzeń okładzin</w:t>
            </w:r>
          </w:p>
          <w:p w:rsidR="00006C77" w:rsidRPr="00C81AA7" w:rsidRDefault="00006C77" w:rsidP="00A16C65">
            <w:pPr>
              <w:pStyle w:val="NormalnyWeb"/>
              <w:rPr>
                <w:rFonts w:eastAsia="Arial"/>
              </w:rPr>
            </w:pPr>
            <w:r w:rsidRPr="00C81AA7">
              <w:rPr>
                <w:rFonts w:eastAsia="Arial"/>
              </w:rPr>
              <w:t>- dobrać technologię naprawy</w:t>
            </w:r>
          </w:p>
          <w:p w:rsidR="00006C77" w:rsidRPr="00C81AA7" w:rsidRDefault="00006C77" w:rsidP="00A16C65">
            <w:pPr>
              <w:pStyle w:val="NormalnyWeb"/>
              <w:rPr>
                <w:rFonts w:eastAsia="Arial"/>
              </w:rPr>
            </w:pPr>
            <w:r w:rsidRPr="00C81AA7">
              <w:rPr>
                <w:rFonts w:eastAsia="Arial"/>
              </w:rPr>
              <w:t>- dobrać materiały, narzędzia i sprzęt do naprawy uszkodzonych okładzin</w:t>
            </w:r>
          </w:p>
          <w:p w:rsidR="00006C77" w:rsidRPr="00C81AA7" w:rsidRDefault="00006C77" w:rsidP="00A16C65">
            <w:pPr>
              <w:pStyle w:val="NormalnyWeb"/>
              <w:rPr>
                <w:rFonts w:eastAsia="Arial"/>
              </w:rPr>
            </w:pPr>
            <w:r w:rsidRPr="00C81AA7">
              <w:rPr>
                <w:rFonts w:eastAsia="Arial"/>
              </w:rPr>
              <w:t>- naprawić okładziny z różnych materiałów</w:t>
            </w:r>
          </w:p>
          <w:p w:rsidR="00006C77" w:rsidRPr="00C81AA7" w:rsidRDefault="00006C77" w:rsidP="00A16C65">
            <w:pPr>
              <w:pStyle w:val="NormalnyWeb"/>
              <w:rPr>
                <w:rFonts w:eastAsia="Arial"/>
              </w:rPr>
            </w:pPr>
            <w:r w:rsidRPr="00C81AA7">
              <w:rPr>
                <w:rFonts w:eastAsia="Arial"/>
              </w:rPr>
              <w:t xml:space="preserve">- rozróżnić metody renowacji i konserwacji okładzin </w:t>
            </w:r>
          </w:p>
        </w:tc>
        <w:tc>
          <w:tcPr>
            <w:tcW w:w="1212" w:type="pct"/>
          </w:tcPr>
          <w:p w:rsidR="00006C77" w:rsidRPr="00C81AA7" w:rsidRDefault="00006C77" w:rsidP="00A16C65">
            <w:pPr>
              <w:pStyle w:val="NormalnyWeb"/>
              <w:rPr>
                <w:rFonts w:eastAsia="Arial"/>
              </w:rPr>
            </w:pPr>
            <w:r w:rsidRPr="00C81AA7">
              <w:rPr>
                <w:rFonts w:eastAsia="Arial"/>
              </w:rPr>
              <w:t>- określić zakres i sposoby napraw  uszkodzonych okładzin</w:t>
            </w:r>
          </w:p>
          <w:p w:rsidR="00006C77" w:rsidRPr="00C81AA7" w:rsidRDefault="00006C77" w:rsidP="00A16C65">
            <w:pPr>
              <w:pStyle w:val="NormalnyWeb"/>
              <w:rPr>
                <w:rFonts w:eastAsia="Arial"/>
              </w:rPr>
            </w:pPr>
            <w:r w:rsidRPr="00C81AA7">
              <w:rPr>
                <w:rFonts w:eastAsia="Arial"/>
              </w:rPr>
              <w:t>- dobrać metody renowacji i konserwacji okładzin</w:t>
            </w:r>
          </w:p>
          <w:p w:rsidR="00006C77" w:rsidRPr="00C81AA7" w:rsidRDefault="00006C77" w:rsidP="00A16C65">
            <w:pPr>
              <w:pStyle w:val="NormalnyWeb"/>
              <w:rPr>
                <w:rFonts w:eastAsia="Arial"/>
              </w:rPr>
            </w:pPr>
            <w:r w:rsidRPr="00C81AA7">
              <w:rPr>
                <w:rFonts w:eastAsia="Arial"/>
              </w:rPr>
              <w:t xml:space="preserve">- wykonać prace renowacyjne różnych okładzin </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22.Ocena jakości wykonanych  przez siebie robót okładzinowych</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ocenić jakość podłoża pod różnego rodzaju okładziny według ustalonych kryteriów ocen</w:t>
            </w:r>
          </w:p>
          <w:p w:rsidR="00006C77" w:rsidRPr="00C81AA7" w:rsidRDefault="00006C77" w:rsidP="00A16C65">
            <w:pPr>
              <w:pStyle w:val="NormalnyWeb"/>
              <w:rPr>
                <w:rFonts w:eastAsia="Arial"/>
              </w:rPr>
            </w:pPr>
            <w:r w:rsidRPr="00C81AA7">
              <w:rPr>
                <w:rFonts w:eastAsia="Arial"/>
              </w:rPr>
              <w:t>- ocenić jakość stosowanych materiałów</w:t>
            </w:r>
          </w:p>
        </w:tc>
        <w:tc>
          <w:tcPr>
            <w:tcW w:w="1212" w:type="pct"/>
          </w:tcPr>
          <w:p w:rsidR="00006C77" w:rsidRPr="00C81AA7" w:rsidRDefault="00006C77" w:rsidP="00A16C65">
            <w:pPr>
              <w:pStyle w:val="NormalnyWeb"/>
              <w:rPr>
                <w:rFonts w:eastAsia="Arial"/>
              </w:rPr>
            </w:pPr>
            <w:r w:rsidRPr="00C81AA7">
              <w:rPr>
                <w:rFonts w:eastAsia="Arial"/>
              </w:rPr>
              <w:t>- ocenić jakość robót okładzinowych zgodnie  z warunkami technicznymi wykonania i odbioru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tcPr>
          <w:p w:rsidR="00006C77" w:rsidRPr="00C81AA7" w:rsidRDefault="00006C77" w:rsidP="00A16C65">
            <w:pPr>
              <w:pStyle w:val="NormalnyWeb"/>
            </w:pPr>
          </w:p>
        </w:tc>
        <w:tc>
          <w:tcPr>
            <w:tcW w:w="959" w:type="pct"/>
          </w:tcPr>
          <w:p w:rsidR="00006C77" w:rsidRPr="00C81AA7" w:rsidRDefault="00006C77" w:rsidP="00A16C65">
            <w:pPr>
              <w:pStyle w:val="NormalnyWeb"/>
              <w:rPr>
                <w:rFonts w:eastAsia="Arial"/>
              </w:rPr>
            </w:pPr>
            <w:r w:rsidRPr="00C81AA7">
              <w:rPr>
                <w:rFonts w:eastAsia="Arial"/>
              </w:rPr>
              <w:t>23.Rozliczenie robót okładzinowych na podstawie obmiaru</w:t>
            </w:r>
          </w:p>
        </w:tc>
        <w:tc>
          <w:tcPr>
            <w:tcW w:w="292" w:type="pct"/>
          </w:tcPr>
          <w:p w:rsidR="00006C77" w:rsidRPr="00C81AA7" w:rsidRDefault="00006C77" w:rsidP="00A16C65">
            <w:pPr>
              <w:pStyle w:val="NormalnyWeb"/>
            </w:pPr>
          </w:p>
        </w:tc>
        <w:tc>
          <w:tcPr>
            <w:tcW w:w="1191" w:type="pct"/>
          </w:tcPr>
          <w:p w:rsidR="00006C77" w:rsidRPr="00C81AA7" w:rsidRDefault="00006C77" w:rsidP="00A16C65">
            <w:pPr>
              <w:pStyle w:val="NormalnyWeb"/>
              <w:rPr>
                <w:rFonts w:eastAsia="Arial"/>
              </w:rPr>
            </w:pPr>
            <w:r w:rsidRPr="00C81AA7">
              <w:rPr>
                <w:rFonts w:eastAsia="Arial"/>
              </w:rPr>
              <w:t>- określić zasady wykonywania obmiaru robót okładzinowych</w:t>
            </w:r>
          </w:p>
          <w:p w:rsidR="00006C77" w:rsidRPr="00C81AA7" w:rsidRDefault="00006C77" w:rsidP="00A16C65">
            <w:pPr>
              <w:pStyle w:val="NormalnyWeb"/>
              <w:rPr>
                <w:rFonts w:eastAsia="Arial"/>
              </w:rPr>
            </w:pPr>
            <w:r w:rsidRPr="00C81AA7">
              <w:rPr>
                <w:rFonts w:eastAsia="Arial"/>
              </w:rPr>
              <w:t>- wykonać obmiar robót okładzinowych</w:t>
            </w:r>
          </w:p>
          <w:p w:rsidR="00006C77" w:rsidRPr="00C81AA7" w:rsidRDefault="00006C77" w:rsidP="00A16C65">
            <w:pPr>
              <w:pStyle w:val="NormalnyWeb"/>
              <w:rPr>
                <w:rFonts w:eastAsia="Arial"/>
              </w:rPr>
            </w:pPr>
            <w:r w:rsidRPr="00C81AA7">
              <w:rPr>
                <w:rFonts w:eastAsia="Arial"/>
              </w:rPr>
              <w:t>- określić zasady kalkulacji kosztu robót okładzinowych</w:t>
            </w:r>
          </w:p>
        </w:tc>
        <w:tc>
          <w:tcPr>
            <w:tcW w:w="1212" w:type="pct"/>
          </w:tcPr>
          <w:p w:rsidR="00006C77" w:rsidRPr="00C81AA7" w:rsidRDefault="00006C77" w:rsidP="00A16C65">
            <w:pPr>
              <w:pStyle w:val="NormalnyWeb"/>
              <w:rPr>
                <w:rFonts w:eastAsia="Arial"/>
              </w:rPr>
            </w:pPr>
            <w:r w:rsidRPr="00C81AA7">
              <w:rPr>
                <w:rFonts w:eastAsia="Arial"/>
              </w:rPr>
              <w:t>- obliczyć koszt robót okładzinowych</w:t>
            </w:r>
          </w:p>
        </w:tc>
        <w:tc>
          <w:tcPr>
            <w:tcW w:w="569" w:type="pct"/>
          </w:tcPr>
          <w:p w:rsidR="00006C77" w:rsidRPr="00C81AA7" w:rsidRDefault="00006C77" w:rsidP="00A16C65">
            <w:pPr>
              <w:pStyle w:val="NormalnyWeb"/>
            </w:pPr>
            <w:r w:rsidRPr="00C81AA7">
              <w:t>VI semestr</w:t>
            </w:r>
          </w:p>
        </w:tc>
      </w:tr>
      <w:tr w:rsidR="00C81AA7" w:rsidRPr="00C81AA7" w:rsidTr="00012FB6">
        <w:trPr>
          <w:trHeight w:val="644"/>
        </w:trPr>
        <w:tc>
          <w:tcPr>
            <w:tcW w:w="778" w:type="pct"/>
            <w:vMerge w:val="restart"/>
          </w:tcPr>
          <w:p w:rsidR="00012FB6" w:rsidRPr="00C81AA7" w:rsidRDefault="00012FB6" w:rsidP="00A16C65">
            <w:pPr>
              <w:pStyle w:val="NormalnyWeb"/>
            </w:pPr>
            <w:r w:rsidRPr="00C81AA7">
              <w:t>VII. Kompetencje personalne i społeczne</w:t>
            </w:r>
          </w:p>
        </w:tc>
        <w:tc>
          <w:tcPr>
            <w:tcW w:w="959" w:type="pct"/>
          </w:tcPr>
          <w:p w:rsidR="00012FB6" w:rsidRPr="00C81AA7" w:rsidRDefault="00012FB6" w:rsidP="00A16C65">
            <w:pPr>
              <w:pStyle w:val="NormalnyWeb"/>
              <w:rPr>
                <w:rFonts w:eastAsia="Arial"/>
              </w:rPr>
            </w:pPr>
            <w:r w:rsidRPr="00C81AA7">
              <w:rPr>
                <w:rFonts w:eastAsia="Arial"/>
              </w:rPr>
              <w:t>1. Planuje wykonanie zadania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xml:space="preserve">- omawiać czynności realizowane w ramach czasu pracy         </w:t>
            </w:r>
          </w:p>
          <w:p w:rsidR="00012FB6" w:rsidRPr="00C81AA7" w:rsidRDefault="00012FB6" w:rsidP="00A16C65">
            <w:pPr>
              <w:pStyle w:val="NormalnyWeb"/>
              <w:rPr>
                <w:rFonts w:eastAsia="Arial"/>
              </w:rPr>
            </w:pPr>
            <w:r w:rsidRPr="00C81AA7">
              <w:rPr>
                <w:rFonts w:eastAsia="Arial"/>
              </w:rPr>
              <w:t xml:space="preserve">- określić czas realizacji zadań </w:t>
            </w:r>
          </w:p>
          <w:p w:rsidR="00012FB6" w:rsidRPr="00C81AA7" w:rsidRDefault="00D76579" w:rsidP="00A16C65">
            <w:pPr>
              <w:pStyle w:val="NormalnyWeb"/>
              <w:rPr>
                <w:rFonts w:eastAsia="Arial"/>
              </w:rPr>
            </w:pPr>
            <w:r w:rsidRPr="00C81AA7">
              <w:rPr>
                <w:rFonts w:eastAsia="Arial"/>
              </w:rPr>
              <w:t xml:space="preserve">- </w:t>
            </w:r>
            <w:r w:rsidR="00012FB6" w:rsidRPr="00C81AA7">
              <w:rPr>
                <w:rFonts w:eastAsia="Arial"/>
              </w:rPr>
              <w:t xml:space="preserve">realizować działania w </w:t>
            </w:r>
            <w:r w:rsidR="00012FB6" w:rsidRPr="00C81AA7">
              <w:rPr>
                <w:rFonts w:eastAsia="Arial"/>
              </w:rPr>
              <w:lastRenderedPageBreak/>
              <w:t>wyznaczonym czasie</w:t>
            </w:r>
          </w:p>
          <w:p w:rsidR="00D76579" w:rsidRPr="00C81AA7" w:rsidRDefault="00D76579"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lastRenderedPageBreak/>
              <w:t xml:space="preserve">- monitorować realizację zaplanowanych działań </w:t>
            </w:r>
          </w:p>
          <w:p w:rsidR="00012FB6" w:rsidRPr="00C81AA7" w:rsidRDefault="00012FB6" w:rsidP="00A16C65">
            <w:pPr>
              <w:pStyle w:val="NormalnyWeb"/>
              <w:rPr>
                <w:rFonts w:eastAsia="Arial"/>
              </w:rPr>
            </w:pPr>
            <w:r w:rsidRPr="00C81AA7">
              <w:rPr>
                <w:rFonts w:eastAsia="Arial"/>
              </w:rPr>
              <w:t>- dokonywać modyfikacji zaplanowanych działań</w:t>
            </w:r>
          </w:p>
          <w:p w:rsidR="00012FB6" w:rsidRPr="00C81AA7" w:rsidRDefault="00D76579" w:rsidP="00A16C65">
            <w:pPr>
              <w:pStyle w:val="NormalnyWeb"/>
              <w:rPr>
                <w:rFonts w:eastAsia="Arial"/>
              </w:rPr>
            </w:pPr>
            <w:r w:rsidRPr="00C81AA7">
              <w:rPr>
                <w:rFonts w:eastAsia="Arial"/>
              </w:rPr>
              <w:lastRenderedPageBreak/>
              <w:t>-</w:t>
            </w:r>
            <w:r w:rsidR="00012FB6" w:rsidRPr="00C81AA7">
              <w:rPr>
                <w:rFonts w:eastAsia="Arial"/>
              </w:rPr>
              <w:t>dokonywać samooceny wykonanej pracy</w:t>
            </w:r>
          </w:p>
        </w:tc>
        <w:tc>
          <w:tcPr>
            <w:tcW w:w="569" w:type="pct"/>
          </w:tcPr>
          <w:p w:rsidR="00012FB6" w:rsidRPr="00C81AA7" w:rsidRDefault="00D76579" w:rsidP="00A16C65">
            <w:pPr>
              <w:pStyle w:val="NormalnyWeb"/>
            </w:pPr>
            <w:r w:rsidRPr="00C81AA7">
              <w:lastRenderedPageBreak/>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rPr>
                <w:rFonts w:eastAsia="Arial"/>
              </w:rPr>
              <w:t>2.Ponoszenie odpowiedzialności za podejmowane działania</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wykazywać świadomość odpowiedzialności za wykonywaną pracę</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przewidywać skutki podejmowanych działań, w tym skutki prawne</w:t>
            </w:r>
          </w:p>
          <w:p w:rsidR="00012FB6" w:rsidRPr="00C81AA7" w:rsidRDefault="00012FB6" w:rsidP="00A16C65">
            <w:pPr>
              <w:pStyle w:val="NormalnyWeb"/>
              <w:rPr>
                <w:rFonts w:eastAsia="Arial"/>
              </w:rPr>
            </w:pPr>
            <w:r w:rsidRPr="00C81AA7">
              <w:rPr>
                <w:rFonts w:eastAsia="Arial"/>
              </w:rPr>
              <w:t>- oceniać podejmowane działania</w:t>
            </w:r>
          </w:p>
          <w:p w:rsidR="00012FB6" w:rsidRPr="00C81AA7" w:rsidRDefault="00012FB6" w:rsidP="00A16C65">
            <w:pPr>
              <w:pStyle w:val="NormalnyWeb"/>
              <w:rPr>
                <w:rFonts w:eastAsia="Arial"/>
              </w:rPr>
            </w:pPr>
            <w:r w:rsidRPr="00C81AA7">
              <w:rPr>
                <w:rFonts w:eastAsia="Arial"/>
              </w:rPr>
              <w:t xml:space="preserve">- przewidywać konsekwencje niewłaściwego wykonywania czynności zawodowych na stanowisku pracy, w tym posługiwania się niebezpiecznymi substancjami </w:t>
            </w:r>
            <w:r w:rsidRPr="00C81AA7">
              <w:rPr>
                <w:rFonts w:eastAsia="Arial"/>
              </w:rPr>
              <w:br/>
              <w:t>i  niewłaściwej eksploatacji maszyn i urządzeń na stanowisku pracy</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3.Doskonalenie umiejętności zawodowych</w:t>
            </w:r>
          </w:p>
        </w:tc>
        <w:tc>
          <w:tcPr>
            <w:tcW w:w="292" w:type="pct"/>
          </w:tcPr>
          <w:p w:rsidR="00012FB6" w:rsidRPr="00C81AA7" w:rsidRDefault="00012FB6" w:rsidP="00A16C65">
            <w:pPr>
              <w:pStyle w:val="NormalnyWeb"/>
            </w:pPr>
          </w:p>
        </w:tc>
        <w:tc>
          <w:tcPr>
            <w:tcW w:w="1191" w:type="pct"/>
          </w:tcPr>
          <w:p w:rsidR="00D76579" w:rsidRPr="00C81AA7" w:rsidRDefault="00D76579" w:rsidP="00A16C65">
            <w:pPr>
              <w:pStyle w:val="NormalnyWeb"/>
              <w:rPr>
                <w:rFonts w:eastAsia="Arial"/>
              </w:rPr>
            </w:pPr>
            <w:r w:rsidRPr="00C81AA7">
              <w:rPr>
                <w:rFonts w:eastAsia="Arial"/>
              </w:rPr>
              <w:t>- określać zakres umiejętności i kompetencji niezbędnych do wykonywania zawodu</w:t>
            </w:r>
          </w:p>
          <w:p w:rsidR="00D76579" w:rsidRPr="00C81AA7" w:rsidRDefault="00D76579" w:rsidP="00A16C65">
            <w:pPr>
              <w:pStyle w:val="NormalnyWeb"/>
              <w:rPr>
                <w:rFonts w:eastAsia="Arial"/>
              </w:rPr>
            </w:pPr>
            <w:r w:rsidRPr="00C81AA7">
              <w:rPr>
                <w:rFonts w:eastAsia="Arial"/>
              </w:rPr>
              <w:t>- analizować własne kompetencje</w:t>
            </w:r>
          </w:p>
          <w:p w:rsidR="00D76579" w:rsidRPr="00C81AA7" w:rsidRDefault="00D76579" w:rsidP="00A16C65">
            <w:pPr>
              <w:pStyle w:val="NormalnyWeb"/>
              <w:rPr>
                <w:rFonts w:eastAsia="Arial"/>
              </w:rPr>
            </w:pPr>
            <w:r w:rsidRPr="00C81AA7">
              <w:rPr>
                <w:rFonts w:eastAsia="Arial"/>
              </w:rPr>
              <w:t>- wyznaczać własne cele rozwoju zawodowego</w:t>
            </w:r>
          </w:p>
          <w:p w:rsidR="00012FB6" w:rsidRPr="00C81AA7" w:rsidRDefault="00D76579" w:rsidP="00A16C65">
            <w:pPr>
              <w:pStyle w:val="NormalnyWeb"/>
              <w:rPr>
                <w:rFonts w:eastAsia="Arial"/>
              </w:rPr>
            </w:pPr>
            <w:r w:rsidRPr="00C81AA7">
              <w:rPr>
                <w:rFonts w:eastAsia="Arial"/>
              </w:rPr>
              <w:t>- planować drogę rozwoju zawodowego                                      - wskazywać możliwości podnoszenia kompetencji zawodowych, osobistych i społecznych</w:t>
            </w:r>
          </w:p>
          <w:p w:rsidR="00012FB6" w:rsidRPr="00C81AA7" w:rsidRDefault="00012FB6" w:rsidP="00A16C65">
            <w:pPr>
              <w:pStyle w:val="NormalnyWeb"/>
              <w:rPr>
                <w:rFonts w:eastAsia="Arial"/>
              </w:rPr>
            </w:pPr>
          </w:p>
        </w:tc>
        <w:tc>
          <w:tcPr>
            <w:tcW w:w="1212" w:type="pct"/>
          </w:tcPr>
          <w:p w:rsidR="00D76579" w:rsidRPr="00C81AA7" w:rsidRDefault="00D76579" w:rsidP="00A16C65">
            <w:pPr>
              <w:pStyle w:val="NormalnyWeb"/>
              <w:rPr>
                <w:rFonts w:eastAsia="Arial"/>
              </w:rPr>
            </w:pPr>
          </w:p>
          <w:p w:rsidR="00012FB6" w:rsidRPr="00C81AA7" w:rsidRDefault="00012FB6" w:rsidP="00A16C65">
            <w:pPr>
              <w:pStyle w:val="NormalnyWeb"/>
              <w:rPr>
                <w:rFonts w:eastAsia="Arial"/>
              </w:rPr>
            </w:pP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4.Metody i techniki rozwiązywania problemów</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opisywać sposób przeciwdziałania problemom w zespole realizującym zadania</w:t>
            </w:r>
          </w:p>
          <w:p w:rsidR="00012FB6" w:rsidRPr="00C81AA7" w:rsidRDefault="00012FB6" w:rsidP="00A16C65">
            <w:pPr>
              <w:pStyle w:val="NormalnyWeb"/>
              <w:rPr>
                <w:rFonts w:eastAsia="Arial"/>
              </w:rPr>
            </w:pPr>
          </w:p>
        </w:tc>
        <w:tc>
          <w:tcPr>
            <w:tcW w:w="1212" w:type="pct"/>
          </w:tcPr>
          <w:p w:rsidR="00012FB6" w:rsidRPr="00C81AA7" w:rsidRDefault="00012FB6" w:rsidP="00A16C65">
            <w:pPr>
              <w:pStyle w:val="NormalnyWeb"/>
              <w:rPr>
                <w:rFonts w:eastAsia="Arial"/>
              </w:rPr>
            </w:pPr>
            <w:r w:rsidRPr="00C81AA7">
              <w:rPr>
                <w:rFonts w:eastAsia="Arial"/>
              </w:rPr>
              <w:t>- wskazać, na wybranym przykładzie, metody i techniki rozwiązywania problemu</w:t>
            </w:r>
          </w:p>
        </w:tc>
        <w:tc>
          <w:tcPr>
            <w:tcW w:w="569" w:type="pct"/>
          </w:tcPr>
          <w:p w:rsidR="00012FB6" w:rsidRPr="00C81AA7" w:rsidRDefault="00D76579" w:rsidP="00A16C65">
            <w:pPr>
              <w:pStyle w:val="NormalnyWeb"/>
            </w:pPr>
            <w:r w:rsidRPr="00C81AA7">
              <w:t>-</w:t>
            </w:r>
          </w:p>
        </w:tc>
      </w:tr>
      <w:tr w:rsidR="00C81AA7" w:rsidRPr="00C81AA7" w:rsidTr="00012FB6">
        <w:trPr>
          <w:trHeight w:val="644"/>
        </w:trPr>
        <w:tc>
          <w:tcPr>
            <w:tcW w:w="778" w:type="pct"/>
            <w:vMerge/>
          </w:tcPr>
          <w:p w:rsidR="00012FB6" w:rsidRPr="00C81AA7" w:rsidRDefault="00012FB6" w:rsidP="00A16C65">
            <w:pPr>
              <w:pStyle w:val="NormalnyWeb"/>
            </w:pPr>
          </w:p>
        </w:tc>
        <w:tc>
          <w:tcPr>
            <w:tcW w:w="959" w:type="pct"/>
          </w:tcPr>
          <w:p w:rsidR="00012FB6" w:rsidRPr="00C81AA7" w:rsidRDefault="00012FB6" w:rsidP="00A16C65">
            <w:pPr>
              <w:pStyle w:val="NormalnyWeb"/>
              <w:rPr>
                <w:rFonts w:eastAsia="Arial"/>
              </w:rPr>
            </w:pPr>
            <w:r w:rsidRPr="00C81AA7">
              <w:t>5.Współpraca w zespole</w:t>
            </w:r>
          </w:p>
        </w:tc>
        <w:tc>
          <w:tcPr>
            <w:tcW w:w="292" w:type="pct"/>
          </w:tcPr>
          <w:p w:rsidR="00012FB6" w:rsidRPr="00C81AA7" w:rsidRDefault="00012FB6" w:rsidP="00A16C65">
            <w:pPr>
              <w:pStyle w:val="NormalnyWeb"/>
            </w:pPr>
          </w:p>
        </w:tc>
        <w:tc>
          <w:tcPr>
            <w:tcW w:w="1191" w:type="pct"/>
          </w:tcPr>
          <w:p w:rsidR="00012FB6" w:rsidRPr="00C81AA7" w:rsidRDefault="00012FB6" w:rsidP="00A16C65">
            <w:pPr>
              <w:pStyle w:val="NormalnyWeb"/>
              <w:rPr>
                <w:rFonts w:eastAsia="Arial"/>
              </w:rPr>
            </w:pPr>
            <w:r w:rsidRPr="00C81AA7">
              <w:rPr>
                <w:rFonts w:eastAsia="Arial"/>
              </w:rPr>
              <w:t>- pracować w zespole i ponosić odpowiedzialność za wspólnie realizowane zadania</w:t>
            </w:r>
          </w:p>
          <w:p w:rsidR="00012FB6" w:rsidRPr="00C81AA7" w:rsidRDefault="00012FB6" w:rsidP="00A16C65">
            <w:pPr>
              <w:pStyle w:val="NormalnyWeb"/>
              <w:rPr>
                <w:rFonts w:eastAsia="Arial"/>
              </w:rPr>
            </w:pPr>
            <w:r w:rsidRPr="00C81AA7">
              <w:rPr>
                <w:rFonts w:eastAsia="Arial"/>
              </w:rPr>
              <w:t xml:space="preserve">- przestrzegać podziału ról, zadań i odpowiedzialności </w:t>
            </w:r>
            <w:r w:rsidRPr="00C81AA7">
              <w:rPr>
                <w:rFonts w:eastAsia="Arial"/>
              </w:rPr>
              <w:br/>
              <w:t>w zespole</w:t>
            </w:r>
          </w:p>
          <w:p w:rsidR="00012FB6" w:rsidRPr="00C81AA7" w:rsidRDefault="00012FB6" w:rsidP="00A16C65">
            <w:pPr>
              <w:pStyle w:val="NormalnyWeb"/>
              <w:rPr>
                <w:rFonts w:eastAsia="Arial"/>
              </w:rPr>
            </w:pPr>
            <w:r w:rsidRPr="00C81AA7">
              <w:rPr>
                <w:rFonts w:eastAsia="Arial"/>
              </w:rPr>
              <w:t xml:space="preserve">- angażować się w realizację wspólnych działań zespołu       </w:t>
            </w:r>
          </w:p>
        </w:tc>
        <w:tc>
          <w:tcPr>
            <w:tcW w:w="1212" w:type="pct"/>
          </w:tcPr>
          <w:p w:rsidR="00012FB6" w:rsidRPr="00C81AA7" w:rsidRDefault="00012FB6" w:rsidP="00A16C65">
            <w:pPr>
              <w:pStyle w:val="NormalnyWeb"/>
              <w:rPr>
                <w:rFonts w:eastAsia="Arial"/>
              </w:rPr>
            </w:pPr>
            <w:r w:rsidRPr="00C81AA7">
              <w:rPr>
                <w:rFonts w:eastAsia="Arial"/>
              </w:rPr>
              <w:t>- m</w:t>
            </w:r>
            <w:r w:rsidRPr="00C81AA7" w:rsidDel="00450479">
              <w:rPr>
                <w:rFonts w:eastAsia="Arial"/>
              </w:rPr>
              <w:t>odyfik</w:t>
            </w:r>
            <w:r w:rsidRPr="00C81AA7">
              <w:rPr>
                <w:rFonts w:eastAsia="Arial"/>
              </w:rPr>
              <w:t>ować</w:t>
            </w:r>
            <w:r w:rsidRPr="00C81AA7" w:rsidDel="00450479">
              <w:rPr>
                <w:rFonts w:eastAsia="Arial"/>
              </w:rPr>
              <w:t xml:space="preserve"> sposób </w:t>
            </w:r>
            <w:r w:rsidRPr="00C81AA7">
              <w:rPr>
                <w:rFonts w:eastAsia="Arial"/>
              </w:rPr>
              <w:t>zachowania,</w:t>
            </w:r>
            <w:r w:rsidRPr="00C81AA7" w:rsidDel="00450479">
              <w:rPr>
                <w:rFonts w:eastAsia="Arial"/>
              </w:rPr>
              <w:t xml:space="preserve"> uwzględniając stanowisko wypracowane wspólnie</w:t>
            </w:r>
            <w:r w:rsidRPr="00C81AA7">
              <w:rPr>
                <w:rFonts w:eastAsia="Arial"/>
              </w:rPr>
              <w:t xml:space="preserve"> z innymi członkami zespołu</w:t>
            </w:r>
          </w:p>
        </w:tc>
        <w:tc>
          <w:tcPr>
            <w:tcW w:w="569" w:type="pct"/>
          </w:tcPr>
          <w:p w:rsidR="00012FB6" w:rsidRPr="00C81AA7" w:rsidRDefault="00D76579" w:rsidP="00A16C65">
            <w:pPr>
              <w:pStyle w:val="NormalnyWeb"/>
            </w:pPr>
            <w:r w:rsidRPr="00C81AA7">
              <w:t>-</w:t>
            </w:r>
          </w:p>
        </w:tc>
      </w:tr>
      <w:tr w:rsidR="00C81AA7" w:rsidRPr="00C81AA7" w:rsidTr="00012FB6">
        <w:trPr>
          <w:trHeight w:val="261"/>
        </w:trPr>
        <w:tc>
          <w:tcPr>
            <w:tcW w:w="778" w:type="pct"/>
          </w:tcPr>
          <w:p w:rsidR="00006C77" w:rsidRPr="00C81AA7" w:rsidRDefault="00006C77" w:rsidP="00A16C65">
            <w:pPr>
              <w:pStyle w:val="NormalnyWeb"/>
              <w:rPr>
                <w:b/>
              </w:rPr>
            </w:pPr>
            <w:r w:rsidRPr="00C81AA7">
              <w:rPr>
                <w:b/>
              </w:rPr>
              <w:t xml:space="preserve">Razem:                        </w:t>
            </w:r>
          </w:p>
        </w:tc>
        <w:tc>
          <w:tcPr>
            <w:tcW w:w="959" w:type="pct"/>
          </w:tcPr>
          <w:p w:rsidR="00006C77" w:rsidRPr="00C81AA7" w:rsidRDefault="00006C77" w:rsidP="00A16C65">
            <w:pPr>
              <w:pStyle w:val="NormalnyWeb"/>
              <w:rPr>
                <w:rFonts w:eastAsia="Arial"/>
                <w:b/>
              </w:rPr>
            </w:pPr>
            <w:r w:rsidRPr="00C81AA7">
              <w:rPr>
                <w:b/>
              </w:rPr>
              <w:t>Roboty okładzinowe</w:t>
            </w:r>
          </w:p>
        </w:tc>
        <w:tc>
          <w:tcPr>
            <w:tcW w:w="292" w:type="pct"/>
          </w:tcPr>
          <w:p w:rsidR="00006C77" w:rsidRPr="00C81AA7" w:rsidRDefault="00006C77" w:rsidP="00A16C65">
            <w:pPr>
              <w:pStyle w:val="NormalnyWeb"/>
              <w:rPr>
                <w:b/>
              </w:rPr>
            </w:pPr>
          </w:p>
        </w:tc>
        <w:tc>
          <w:tcPr>
            <w:tcW w:w="1191" w:type="pct"/>
          </w:tcPr>
          <w:p w:rsidR="00006C77" w:rsidRPr="00C81AA7" w:rsidRDefault="00006C77" w:rsidP="00A16C65">
            <w:pPr>
              <w:pStyle w:val="NormalnyWeb"/>
              <w:rPr>
                <w:rFonts w:eastAsia="Arial"/>
              </w:rPr>
            </w:pPr>
          </w:p>
        </w:tc>
        <w:tc>
          <w:tcPr>
            <w:tcW w:w="1212" w:type="pct"/>
          </w:tcPr>
          <w:p w:rsidR="00006C77" w:rsidRPr="00C81AA7" w:rsidRDefault="00006C77" w:rsidP="00A16C65">
            <w:pPr>
              <w:pStyle w:val="NormalnyWeb"/>
              <w:rPr>
                <w:rFonts w:eastAsia="Arial"/>
              </w:rPr>
            </w:pPr>
          </w:p>
        </w:tc>
        <w:tc>
          <w:tcPr>
            <w:tcW w:w="569" w:type="pct"/>
          </w:tcPr>
          <w:p w:rsidR="00006C77" w:rsidRPr="00C81AA7" w:rsidRDefault="00006C77" w:rsidP="00A16C65">
            <w:pPr>
              <w:pStyle w:val="NormalnyWeb"/>
            </w:pPr>
          </w:p>
        </w:tc>
      </w:tr>
      <w:tr w:rsidR="00C81AA7" w:rsidRPr="00C81AA7" w:rsidTr="00012FB6">
        <w:trPr>
          <w:trHeight w:val="416"/>
        </w:trPr>
        <w:tc>
          <w:tcPr>
            <w:tcW w:w="1737" w:type="pct"/>
            <w:gridSpan w:val="2"/>
          </w:tcPr>
          <w:p w:rsidR="00006C77" w:rsidRPr="00C81AA7" w:rsidRDefault="00006C77" w:rsidP="00A16C65">
            <w:pPr>
              <w:pStyle w:val="NormalnyWeb"/>
              <w:rPr>
                <w:rFonts w:eastAsia="Arial"/>
                <w:b/>
              </w:rPr>
            </w:pPr>
            <w:r w:rsidRPr="00C81AA7">
              <w:rPr>
                <w:b/>
              </w:rPr>
              <w:t>Razem: Roboty wykończeniowe –zajęcia praktyczne</w:t>
            </w:r>
          </w:p>
        </w:tc>
        <w:tc>
          <w:tcPr>
            <w:tcW w:w="292" w:type="pct"/>
          </w:tcPr>
          <w:p w:rsidR="00006C77" w:rsidRPr="00C81AA7" w:rsidRDefault="00006C77" w:rsidP="00A16C65">
            <w:pPr>
              <w:pStyle w:val="NormalnyWeb"/>
              <w:rPr>
                <w:b/>
              </w:rPr>
            </w:pPr>
          </w:p>
        </w:tc>
        <w:tc>
          <w:tcPr>
            <w:tcW w:w="2971" w:type="pct"/>
            <w:gridSpan w:val="3"/>
          </w:tcPr>
          <w:p w:rsidR="00006C77" w:rsidRPr="00C81AA7" w:rsidRDefault="00006C77" w:rsidP="00A16C65">
            <w:pPr>
              <w:pStyle w:val="NormalnyWeb"/>
            </w:pPr>
          </w:p>
        </w:tc>
      </w:tr>
    </w:tbl>
    <w:p w:rsidR="00110C4F" w:rsidRPr="00C81AA7" w:rsidRDefault="00110C4F"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Program nauczania do przedmiotu praktycznego</w:t>
      </w:r>
      <w:r w:rsidRPr="00C81AA7">
        <w:rPr>
          <w:rFonts w:eastAsia="Arial"/>
          <w:b/>
        </w:rPr>
        <w:t>roboty wykończeniowe - zajęcia praktyczne</w:t>
      </w:r>
      <w:r w:rsidRPr="00C81AA7">
        <w:t xml:space="preserve"> należy realizować w świadomy i przemyślany sposób. Treści i metody kształcenia powinny współgrać z różnorodnymi formami organizacyjnymi. Zaleca się stosowanie praktycznych metod nauczania:</w:t>
      </w:r>
    </w:p>
    <w:p w:rsidR="00006C77" w:rsidRPr="00C81AA7" w:rsidRDefault="00006C77" w:rsidP="00A16C65">
      <w:pPr>
        <w:pStyle w:val="NormalnyWeb"/>
      </w:pPr>
      <w:r w:rsidRPr="00C81AA7">
        <w:t>1. Pokaz z objaśnieniem (wyjaśnieniem).</w:t>
      </w:r>
    </w:p>
    <w:p w:rsidR="00006C77" w:rsidRPr="00C81AA7" w:rsidRDefault="00006C77" w:rsidP="00A16C65">
      <w:pPr>
        <w:pStyle w:val="NormalnyWeb"/>
      </w:pPr>
      <w:r w:rsidRPr="00C81AA7">
        <w:t>2. Pokaz z instruktażem.</w:t>
      </w:r>
    </w:p>
    <w:p w:rsidR="00006C77" w:rsidRPr="00C81AA7" w:rsidRDefault="00006C77" w:rsidP="00A16C65">
      <w:pPr>
        <w:pStyle w:val="NormalnyWeb"/>
      </w:pPr>
      <w:r w:rsidRPr="00C81AA7">
        <w:t>3. Ćwiczenia przedmiotowe.</w:t>
      </w:r>
    </w:p>
    <w:p w:rsidR="00006C77" w:rsidRPr="00C81AA7" w:rsidRDefault="00006C77" w:rsidP="00A16C65">
      <w:pPr>
        <w:pStyle w:val="NormalnyWeb"/>
      </w:pPr>
      <w:r w:rsidRPr="00C81AA7">
        <w:t>4. Ćwiczenia laboratoryjne.</w:t>
      </w:r>
    </w:p>
    <w:p w:rsidR="00006C77" w:rsidRPr="00C81AA7" w:rsidRDefault="00006C77" w:rsidP="00A16C65">
      <w:pPr>
        <w:pStyle w:val="NormalnyWeb"/>
      </w:pPr>
      <w:r w:rsidRPr="00C81AA7">
        <w:t>5. Ćwiczenia produkcyjne (wytwórcze).</w:t>
      </w:r>
    </w:p>
    <w:p w:rsidR="00006C77" w:rsidRPr="00C81AA7" w:rsidRDefault="00006C77" w:rsidP="00A16C65">
      <w:pPr>
        <w:pStyle w:val="NormalnyWeb"/>
      </w:pPr>
      <w:r w:rsidRPr="00C81AA7">
        <w:t>6. Metoda projektów.</w:t>
      </w:r>
    </w:p>
    <w:p w:rsidR="00006C77" w:rsidRPr="00C81AA7" w:rsidRDefault="00006C77" w:rsidP="00A16C65">
      <w:pPr>
        <w:pStyle w:val="NormalnyWeb"/>
      </w:pPr>
      <w:r w:rsidRPr="00C81AA7">
        <w:t>7. Metoda przewodniego tekstu.</w:t>
      </w:r>
    </w:p>
    <w:p w:rsidR="00006C77" w:rsidRPr="00C81AA7" w:rsidRDefault="00006C77" w:rsidP="00A16C65">
      <w:pPr>
        <w:pStyle w:val="NormalnyWeb"/>
      </w:pPr>
    </w:p>
    <w:p w:rsidR="00006C77" w:rsidRPr="00C81AA7" w:rsidRDefault="00006C77" w:rsidP="00A16C65">
      <w:pPr>
        <w:pStyle w:val="NormalnyWeb"/>
      </w:pPr>
      <w:r w:rsidRPr="00C81AA7">
        <w:t>Treści kształcenia powinny być aktualne. W trakcie realizacji programu nauczania należy zwrócić uwagę na samokształcenie uczniów oraz kształtować świadome korzystanie z różnych źródeł informacji: podręczniki, poradniki, normy, katalogi, instrukcje. Ponadto należy u uczniów rozwijać zainteresowanie zawodem, wskazywać możliwości dalszego kształcenia oraz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 xml:space="preserve">W pracowniach </w:t>
      </w:r>
      <w:r w:rsidRPr="00C81AA7">
        <w:rPr>
          <w:rFonts w:eastAsia="Arial"/>
        </w:rPr>
        <w:t xml:space="preserve">zajęć praktycznych </w:t>
      </w:r>
      <w:r w:rsidRPr="00C81AA7">
        <w:t>środki dydaktyczne powinny uwzględniać najnowsze rozwiązania techno-dydaktyczne</w:t>
      </w:r>
      <w:r w:rsidRPr="00C81AA7">
        <w:rPr>
          <w:rFonts w:eastAsia="Arial"/>
        </w:rPr>
        <w:t>:</w:t>
      </w:r>
      <w:r w:rsidRPr="00C81AA7">
        <w:t xml:space="preserve"> materiały, narzędzia, sprzęt i urządzenia do wykonywania suchej zabudowy, powłok malarskich, tapet , posadzek i okładzin,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 xml:space="preserve">Zajęcia edukacyjne powinny być prowadzone w warsztacie szkolnym lub u pracodawcy. Warsztat szkolny powinien być wyposażony w: </w:t>
      </w:r>
    </w:p>
    <w:p w:rsidR="00006C77" w:rsidRPr="00C81AA7" w:rsidRDefault="00006C77" w:rsidP="00B2442C">
      <w:pPr>
        <w:pStyle w:val="NormalnyWeb"/>
        <w:numPr>
          <w:ilvl w:val="0"/>
          <w:numId w:val="33"/>
        </w:numPr>
      </w:pPr>
      <w:r w:rsidRPr="00C81AA7">
        <w:t>stanowiska montażu systemów suchej zabudowy (jedno stanowisko dla trzech uczniów) wyposażone w przyrządy kontrolno-pomiarowe, przyrządy do trasowania, narzędzia, elektronarzędzia i sprzęt do montażu elementów systemów suchej zabudowy,</w:t>
      </w:r>
    </w:p>
    <w:p w:rsidR="00006C77" w:rsidRPr="00C81AA7" w:rsidRDefault="00006C77" w:rsidP="00B2442C">
      <w:pPr>
        <w:pStyle w:val="NormalnyWeb"/>
        <w:numPr>
          <w:ilvl w:val="0"/>
          <w:numId w:val="33"/>
        </w:numPr>
      </w:pPr>
      <w:r w:rsidRPr="00C81AA7">
        <w:t>stanowiska wykonywania robót malarskich i tapeciarskich (jedno stanowisko dla trzech uczniów) wyposażone w przyrządy kontrolno-pomiarowe, przyrządy do trasowania, narzędzia i sprzęt do prac malarskich i tapeciarskich, różne podłoża do robót malarskich,</w:t>
      </w:r>
    </w:p>
    <w:p w:rsidR="00006C77" w:rsidRPr="00C81AA7" w:rsidRDefault="00006C77" w:rsidP="00B2442C">
      <w:pPr>
        <w:pStyle w:val="NormalnyWeb"/>
        <w:numPr>
          <w:ilvl w:val="0"/>
          <w:numId w:val="33"/>
        </w:numPr>
      </w:pPr>
      <w:r w:rsidRPr="00C81AA7">
        <w:t>stanowiska wykonywania robót posadzkarskich i okładzinowych (jedno stanowisko dla trzech uczniów) wyposażone w przyrządy kontrolno-pomiarowe, przyrządy do trasowania, narzędzia, elektronarzędzia i sprzęt do wykonywania prac posadzkarskich i okładzinowych,</w:t>
      </w:r>
    </w:p>
    <w:p w:rsidR="00006C77" w:rsidRPr="00C81AA7" w:rsidRDefault="00006C77" w:rsidP="00B2442C">
      <w:pPr>
        <w:pStyle w:val="NormalnyWeb"/>
        <w:numPr>
          <w:ilvl w:val="0"/>
          <w:numId w:val="33"/>
        </w:numPr>
        <w:rPr>
          <w:bCs/>
        </w:rPr>
      </w:pPr>
      <w:r w:rsidRPr="00C81AA7">
        <w:t>instrukcje producentów, katalogi, instrukcje obsługi maszyn i urządzeń, tablice poglądowe, wzorniki.</w:t>
      </w:r>
    </w:p>
    <w:p w:rsidR="00006C77" w:rsidRPr="00C81AA7" w:rsidRDefault="00006C77" w:rsidP="00A16C65">
      <w:pPr>
        <w:pStyle w:val="NormalnyWeb"/>
      </w:pPr>
    </w:p>
    <w:p w:rsidR="00006C77" w:rsidRPr="00C81AA7" w:rsidRDefault="00006C77" w:rsidP="00A16C65">
      <w:pPr>
        <w:pStyle w:val="NormalnyWeb"/>
      </w:pPr>
      <w:r w:rsidRPr="00C81AA7">
        <w:t>Zaleca się, aby zajęcia dydaktyczne odbywały się w grupach.8 osobowych.</w:t>
      </w:r>
    </w:p>
    <w:p w:rsidR="00006C77" w:rsidRPr="00C81AA7" w:rsidRDefault="00006C77" w:rsidP="00A16C65">
      <w:pPr>
        <w:pStyle w:val="NormalnyWeb"/>
      </w:pP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006C77" w:rsidRPr="00C81AA7" w:rsidRDefault="00006C77" w:rsidP="00A16C65">
      <w:pPr>
        <w:pStyle w:val="NormalnyWeb"/>
      </w:pPr>
      <w:r w:rsidRPr="00C81AA7">
        <w:t>Sprawdzanie i ocenianie osiągnięć uczniów z zajęć praktycznych - roboty wykończeniowe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006C77" w:rsidRPr="00C81AA7" w:rsidRDefault="00006C77" w:rsidP="00A16C65">
      <w:pPr>
        <w:pStyle w:val="NormalnyWeb"/>
      </w:pPr>
      <w:r w:rsidRPr="00C81AA7">
        <w:lastRenderedPageBreak/>
        <w:t>Prowadzenie pomiaru dydaktycznego wymaga od nauczyciela opracowania spójnego przedmiotowego systemu oceniania, oraz opracowanie testów osiągnięć szkolnych, arkuszy obserwacji i arkuszy oceny postępów.</w:t>
      </w:r>
    </w:p>
    <w:p w:rsidR="00006C77" w:rsidRPr="00C81AA7" w:rsidRDefault="00006C77" w:rsidP="00A16C65">
      <w:pPr>
        <w:pStyle w:val="NormalnyWeb"/>
      </w:pPr>
      <w:r w:rsidRPr="00C81AA7">
        <w:t xml:space="preserve">Ocenianie powinno uświadamiać uczniowi poziom jego osiągnięć w stosunku do wymagań edukacyjnych, wdrażać do systematycznej pracy, samokontroli </w:t>
      </w:r>
      <w:r w:rsidRPr="00C81AA7">
        <w:br/>
        <w:t>i samooceny.</w:t>
      </w:r>
    </w:p>
    <w:p w:rsidR="00006C77" w:rsidRPr="00C81AA7" w:rsidRDefault="00006C77" w:rsidP="00A16C65">
      <w:pPr>
        <w:pStyle w:val="NormalnyWeb"/>
        <w:rPr>
          <w:rFonts w:eastAsia="Calibri"/>
          <w:b/>
          <w:lang w:eastAsia="en-US"/>
        </w:rPr>
      </w:pPr>
      <w:r w:rsidRPr="00C81AA7">
        <w:rPr>
          <w:rFonts w:eastAsia="Calibri"/>
          <w:b/>
          <w:lang w:eastAsia="en-US"/>
        </w:rPr>
        <w:t>PROPONOWANE METODY EWALUACJI PRZEDMIOT</w:t>
      </w:r>
    </w:p>
    <w:p w:rsidR="00006C77" w:rsidRPr="00C81AA7" w:rsidRDefault="00006C77" w:rsidP="00A16C65">
      <w:pPr>
        <w:pStyle w:val="NormalnyWeb"/>
        <w:rPr>
          <w:rFonts w:eastAsia="Calibri"/>
          <w:lang w:eastAsia="en-US"/>
        </w:rPr>
      </w:pPr>
      <w:r w:rsidRPr="00C81AA7">
        <w:rPr>
          <w:rFonts w:eastAsia="Calibri"/>
          <w:lang w:eastAsia="en-US"/>
        </w:rPr>
        <w:t xml:space="preserve">Celem ewaluowanego przedmiotu </w:t>
      </w:r>
      <w:r w:rsidRPr="00C81AA7">
        <w:rPr>
          <w:rFonts w:eastAsia="Arial"/>
        </w:rPr>
        <w:t xml:space="preserve">zajęcia praktyczne - roboty wykończeniowe </w:t>
      </w:r>
      <w:r w:rsidRPr="00C81AA7">
        <w:rPr>
          <w:rFonts w:eastAsia="Calibri"/>
          <w:lang w:eastAsia="en-US"/>
        </w:rPr>
        <w:t>jest pozyskanie informacji o tworzonych warunkach do rozwijania umiejętności samodzielnego rozwiązywania problemów, w tym - w szczególności – w związku z wykonywaniem robót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Przedmiotem ewaluacji jest rozwijanie kompetencji teoretycznych. Głównym problemem badawczym jest ustalenie odpowiedzi na pytanie: Czy w programie przedmiotu zajęcia praktyczne - roboty wykończeniowe są tworzone warunki do rozwijania u uczniów i słuchaczy umiejętności </w:t>
      </w:r>
      <w:r w:rsidRPr="00C81AA7">
        <w:rPr>
          <w:rFonts w:eastAsia="Calibri"/>
          <w:bCs/>
          <w:lang w:eastAsia="en-US"/>
        </w:rPr>
        <w:t xml:space="preserve">wykorzystania maszyn, urządzeń, narzędzi i aparatów stosowanych w </w:t>
      </w:r>
      <w:r w:rsidRPr="00C81AA7">
        <w:rPr>
          <w:rFonts w:eastAsia="Arial"/>
        </w:rPr>
        <w:t>robotach wykończeniowych.</w:t>
      </w:r>
    </w:p>
    <w:p w:rsidR="00006C77" w:rsidRPr="00C81AA7" w:rsidRDefault="00006C77" w:rsidP="00A16C65">
      <w:pPr>
        <w:pStyle w:val="NormalnyWeb"/>
        <w:rPr>
          <w:rFonts w:eastAsia="Calibri"/>
          <w:lang w:eastAsia="en-US"/>
        </w:rPr>
      </w:pPr>
      <w:r w:rsidRPr="00C81AA7">
        <w:rPr>
          <w:rFonts w:eastAsia="Calibri"/>
          <w:lang w:eastAsia="en-US"/>
        </w:rPr>
        <w:t xml:space="preserve">Zakresy badawcze określone przez pytania kluczowe będą rozpatrywane przez pryzmat następujących kryteriów: 1. Trafność podejmowanych działań. </w:t>
      </w:r>
      <w:r w:rsidRPr="00C81AA7">
        <w:rPr>
          <w:rFonts w:eastAsia="Calibri"/>
          <w:lang w:eastAsia="en-US"/>
        </w:rPr>
        <w:br/>
        <w:t>2. Efekty podejmowanych działań. 3. Czy uczniowie nabywają na zajęciach określone umiejętności i potrafią zastosować je w praktyce? 4. Czy szkoła stwarza warunki do rozwoju uzdolnień i zainteresowań uczniów tym przedmiotem?</w:t>
      </w:r>
    </w:p>
    <w:p w:rsidR="00006C77" w:rsidRPr="00C81AA7" w:rsidRDefault="00006C77" w:rsidP="00A16C65">
      <w:pPr>
        <w:pStyle w:val="NormalnyWeb"/>
      </w:pPr>
      <w:r w:rsidRPr="00C81AA7">
        <w:rPr>
          <w:rFonts w:eastAsia="Calibri"/>
          <w:lang w:eastAsia="en-US"/>
        </w:rPr>
        <w:t>Określono następujące sposoby zbierania danych - proces ewaluacji przeprowadzony według metod naturalnych: testy, kwestionariusz, ankiety dla uczniów, obserwacja, rozmowy indywidualne z uczniami.</w:t>
      </w:r>
    </w:p>
    <w:p w:rsidR="00FB76F3" w:rsidRPr="00C81AA7" w:rsidRDefault="00006C77" w:rsidP="003060E5">
      <w:pPr>
        <w:pStyle w:val="Nagwek2"/>
      </w:pPr>
      <w:r w:rsidRPr="00C81AA7">
        <w:br w:type="column"/>
      </w:r>
      <w:bookmarkStart w:id="54" w:name="_Toc17389945"/>
      <w:bookmarkStart w:id="55" w:name="_Toc17785632"/>
      <w:bookmarkStart w:id="56" w:name="_Toc18011311"/>
      <w:r w:rsidR="00AD086E" w:rsidRPr="00C81AA7">
        <w:lastRenderedPageBreak/>
        <w:t>Język obcy zawodowy</w:t>
      </w:r>
      <w:bookmarkEnd w:id="54"/>
      <w:bookmarkEnd w:id="55"/>
      <w:bookmarkEnd w:id="56"/>
    </w:p>
    <w:p w:rsidR="00006C77" w:rsidRPr="00C81AA7" w:rsidRDefault="00006C77" w:rsidP="00A16C65">
      <w:pPr>
        <w:pStyle w:val="NormalnyWeb"/>
      </w:pPr>
    </w:p>
    <w:p w:rsidR="00006C77" w:rsidRPr="00C81AA7" w:rsidRDefault="00006C77" w:rsidP="00A16C65">
      <w:pPr>
        <w:pStyle w:val="NormalnyWeb"/>
        <w:rPr>
          <w:b/>
        </w:rPr>
      </w:pPr>
      <w:r w:rsidRPr="00C81AA7">
        <w:rPr>
          <w:b/>
        </w:rPr>
        <w:t>Cele ogólne przedmiotu:</w:t>
      </w:r>
    </w:p>
    <w:p w:rsidR="00006C77" w:rsidRPr="00C81AA7" w:rsidRDefault="00006C77" w:rsidP="00A16C65">
      <w:pPr>
        <w:pStyle w:val="NormalnyWeb"/>
      </w:pPr>
      <w:r w:rsidRPr="00C81AA7">
        <w:t>Poznanie środków językowych w wykonywaniu zadań zawodowych.</w:t>
      </w:r>
    </w:p>
    <w:p w:rsidR="00006C77" w:rsidRPr="00C81AA7" w:rsidRDefault="00006C77" w:rsidP="00A16C65">
      <w:pPr>
        <w:pStyle w:val="NormalnyWeb"/>
      </w:pPr>
      <w:r w:rsidRPr="00C81AA7">
        <w:t>Porozumiewanie się w języku obcym na stanowisku pracy.</w:t>
      </w:r>
    </w:p>
    <w:p w:rsidR="00006C77" w:rsidRPr="00C81AA7" w:rsidRDefault="00006C77" w:rsidP="00A16C65">
      <w:pPr>
        <w:pStyle w:val="NormalnyWeb"/>
      </w:pPr>
      <w:r w:rsidRPr="00C81AA7">
        <w:t>Doskonalenie własnych umiejętności językowych.</w:t>
      </w:r>
    </w:p>
    <w:p w:rsidR="00006C77" w:rsidRPr="00C81AA7" w:rsidRDefault="00006C77" w:rsidP="00A16C65">
      <w:pPr>
        <w:pStyle w:val="NormalnyWeb"/>
      </w:pPr>
    </w:p>
    <w:p w:rsidR="00006C77" w:rsidRPr="00C81AA7" w:rsidRDefault="00006C77" w:rsidP="00A16C65">
      <w:pPr>
        <w:pStyle w:val="NormalnyWeb"/>
        <w:rPr>
          <w:b/>
        </w:rPr>
      </w:pPr>
      <w:r w:rsidRPr="00C81AA7">
        <w:rPr>
          <w:b/>
        </w:rPr>
        <w:t>Cele operacyjne:</w:t>
      </w:r>
    </w:p>
    <w:p w:rsidR="00006C77" w:rsidRPr="00C81AA7" w:rsidRDefault="00006C77" w:rsidP="00A16C65">
      <w:pPr>
        <w:pStyle w:val="NormalnyWeb"/>
        <w:rPr>
          <w:rFonts w:eastAsia="Arial"/>
        </w:rPr>
      </w:pPr>
      <w:r w:rsidRPr="00C81AA7">
        <w:rPr>
          <w:rFonts w:eastAsia="Arial"/>
        </w:rPr>
        <w:t>Uczeń potrafi:</w:t>
      </w:r>
    </w:p>
    <w:p w:rsidR="00006C77" w:rsidRPr="00C81AA7" w:rsidRDefault="00006C77" w:rsidP="00A16C65">
      <w:pPr>
        <w:pStyle w:val="NormalnyWeb"/>
        <w:rPr>
          <w:rFonts w:eastAsia="Arial"/>
        </w:rPr>
      </w:pPr>
      <w:r w:rsidRPr="00C81AA7">
        <w:rPr>
          <w:rFonts w:eastAsia="Arial"/>
        </w:rPr>
        <w:t>posługiwać się podstawowym zasobem środków językowych  w języku obcym nowożytnym, umożliwiającym realizację  czynności zawodowych,</w:t>
      </w:r>
    </w:p>
    <w:p w:rsidR="00006C77" w:rsidRPr="00C81AA7" w:rsidRDefault="00006C77" w:rsidP="00A16C65">
      <w:pPr>
        <w:pStyle w:val="NormalnyWeb"/>
        <w:rPr>
          <w:rFonts w:eastAsia="Arial"/>
        </w:rPr>
      </w:pPr>
      <w:r w:rsidRPr="00C81AA7">
        <w:rPr>
          <w:rFonts w:eastAsia="Arial"/>
        </w:rPr>
        <w:t xml:space="preserve">posługiwać się podstawowym zasobem środków językowych związanych ze  stanowiskiem pracy i jego wyposażeniem, głównymi technologiami stosowanymi w zawodzie, dokumentacją związaną z danym zawodem, usługami świadczonymi w danym zawodzie, </w:t>
      </w:r>
    </w:p>
    <w:p w:rsidR="00006C77" w:rsidRPr="00C81AA7" w:rsidRDefault="00006C77" w:rsidP="00A16C65">
      <w:pPr>
        <w:pStyle w:val="NormalnyWeb"/>
        <w:rPr>
          <w:rFonts w:eastAsia="Arial"/>
        </w:rPr>
      </w:pPr>
      <w:r w:rsidRPr="00C81AA7">
        <w:rPr>
          <w:rFonts w:eastAsia="Arial"/>
        </w:rPr>
        <w:t>rozumieć proste wypowiedzi ustne artykułowane wyraźnie w standardowej odmianie języka obcego nowożytnego</w:t>
      </w:r>
    </w:p>
    <w:p w:rsidR="00006C77" w:rsidRPr="00C81AA7" w:rsidRDefault="00006C77" w:rsidP="00A16C65">
      <w:pPr>
        <w:pStyle w:val="NormalnyWeb"/>
        <w:rPr>
          <w:rFonts w:eastAsia="Arial"/>
        </w:rPr>
      </w:pPr>
      <w:r w:rsidRPr="00C81AA7">
        <w:rPr>
          <w:rFonts w:eastAsia="Arial"/>
        </w:rPr>
        <w:t>tworzyć proste wypowiedzi ustne artykułować wyraźnie w standardowej odmianie języka obcego nowożytnego,</w:t>
      </w:r>
    </w:p>
    <w:p w:rsidR="00006C77" w:rsidRPr="00C81AA7" w:rsidRDefault="00006C77" w:rsidP="00A16C65">
      <w:pPr>
        <w:pStyle w:val="NormalnyWeb"/>
        <w:rPr>
          <w:rFonts w:eastAsia="Arial"/>
        </w:rPr>
      </w:pPr>
      <w:r w:rsidRPr="00C81AA7">
        <w:rPr>
          <w:rFonts w:eastAsia="Arial"/>
        </w:rPr>
        <w:t>tworzyć proste wypowiedzi pisemne w języku obcym nowożytnym dotyczące czynności zawodowych</w:t>
      </w:r>
    </w:p>
    <w:p w:rsidR="00006C77" w:rsidRPr="00C81AA7" w:rsidRDefault="00006C77" w:rsidP="00A16C65">
      <w:pPr>
        <w:pStyle w:val="NormalnyWeb"/>
        <w:rPr>
          <w:rFonts w:eastAsia="Arial"/>
        </w:rPr>
      </w:pPr>
      <w:r w:rsidRPr="00C81AA7">
        <w:rPr>
          <w:rFonts w:eastAsia="Arial"/>
        </w:rPr>
        <w:t>tworzyć samodzielne krótkie, proste wypowiedzi ustne i pisemne w języku obcym nowożytnym dotyczące czynności zawodowych,</w:t>
      </w:r>
    </w:p>
    <w:p w:rsidR="00006C77" w:rsidRPr="00C81AA7" w:rsidRDefault="00006C77" w:rsidP="00A16C65">
      <w:pPr>
        <w:pStyle w:val="NormalnyWeb"/>
        <w:rPr>
          <w:rFonts w:eastAsia="Arial"/>
        </w:rPr>
      </w:pPr>
      <w:r w:rsidRPr="00C81AA7">
        <w:rPr>
          <w:rFonts w:eastAsia="Arial"/>
        </w:rPr>
        <w:t>uczestniczyć w rozmowie i w typowych sytuacjach związanych z realizacją zadań zawodowych,</w:t>
      </w:r>
    </w:p>
    <w:p w:rsidR="00006C77" w:rsidRPr="00C81AA7" w:rsidRDefault="00006C77" w:rsidP="00A16C65">
      <w:pPr>
        <w:pStyle w:val="NormalnyWeb"/>
        <w:rPr>
          <w:rFonts w:eastAsia="Arial"/>
        </w:rPr>
      </w:pPr>
      <w:r w:rsidRPr="00C81AA7">
        <w:rPr>
          <w:rFonts w:eastAsia="Arial"/>
        </w:rPr>
        <w:t>posługiwać się różnymi formami przekazu ustnego lub pisemnego w języku obcym w zakresie umożliwiającymi realizację zadań zawodowych,</w:t>
      </w:r>
    </w:p>
    <w:p w:rsidR="00006C77" w:rsidRPr="00C81AA7" w:rsidRDefault="00006C77" w:rsidP="00A16C65">
      <w:pPr>
        <w:pStyle w:val="NormalnyWeb"/>
        <w:rPr>
          <w:rFonts w:eastAsia="Arial"/>
        </w:rPr>
      </w:pPr>
      <w:r w:rsidRPr="00C81AA7">
        <w:rPr>
          <w:rFonts w:eastAsia="Arial"/>
        </w:rPr>
        <w:t>scharakteryzować strategie służące doskonaleniu własnych umiejętności językowych,</w:t>
      </w:r>
    </w:p>
    <w:p w:rsidR="00006C77" w:rsidRPr="00C81AA7" w:rsidRDefault="00006C77" w:rsidP="00A16C65">
      <w:pPr>
        <w:pStyle w:val="NormalnyWeb"/>
        <w:rPr>
          <w:rFonts w:eastAsia="Arial"/>
        </w:rPr>
      </w:pPr>
      <w:r w:rsidRPr="00C81AA7">
        <w:rPr>
          <w:rFonts w:eastAsia="Arial"/>
        </w:rPr>
        <w:t>podnosić świadomość językową.</w:t>
      </w: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rPr>
          <w:rFonts w:eastAsia="Arial"/>
        </w:rPr>
      </w:pPr>
    </w:p>
    <w:p w:rsidR="00006C77" w:rsidRPr="00C81AA7" w:rsidRDefault="00006C77" w:rsidP="00A16C65">
      <w:pPr>
        <w:pStyle w:val="NormalnyWeb"/>
      </w:pPr>
    </w:p>
    <w:p w:rsidR="00006C77" w:rsidRPr="00C81AA7" w:rsidRDefault="00006C77" w:rsidP="00A16C65">
      <w:pPr>
        <w:pStyle w:val="NormalnyWeb"/>
      </w:pPr>
    </w:p>
    <w:p w:rsidR="00006C77" w:rsidRPr="00C81AA7" w:rsidRDefault="00006C77" w:rsidP="00A16C65">
      <w:pPr>
        <w:pStyle w:val="NormalnyWeb"/>
        <w:rPr>
          <w:rFonts w:eastAsia="Arial"/>
          <w:b/>
        </w:rPr>
      </w:pPr>
      <w:r w:rsidRPr="00C81AA7">
        <w:rPr>
          <w:b/>
        </w:rPr>
        <w:t xml:space="preserve">MATERIAŁ NAUCZANIA </w:t>
      </w:r>
      <w:r w:rsidR="00122327">
        <w:rPr>
          <w:rFonts w:eastAsia="Arial"/>
          <w:b/>
        </w:rPr>
        <w:t>JĘZYK OBCY ZAWODOWY</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04"/>
        <w:gridCol w:w="1632"/>
        <w:gridCol w:w="3296"/>
        <w:gridCol w:w="3521"/>
        <w:gridCol w:w="1348"/>
      </w:tblGrid>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Dział programowy</w:t>
            </w:r>
          </w:p>
        </w:tc>
        <w:tc>
          <w:tcPr>
            <w:tcW w:w="810" w:type="pct"/>
            <w:vMerge w:val="restar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Tematy jednostek metodycznych</w:t>
            </w:r>
          </w:p>
        </w:tc>
        <w:tc>
          <w:tcPr>
            <w:tcW w:w="574" w:type="pct"/>
            <w:vMerge w:val="restart"/>
            <w:tcBorders>
              <w:top w:val="single" w:sz="4" w:space="0" w:color="auto"/>
              <w:left w:val="single" w:sz="4" w:space="0" w:color="auto"/>
              <w:bottom w:val="single" w:sz="4" w:space="0" w:color="auto"/>
              <w:right w:val="single" w:sz="4" w:space="0" w:color="auto"/>
            </w:tcBorders>
            <w:vAlign w:val="center"/>
          </w:tcPr>
          <w:p w:rsidR="00006C77" w:rsidRPr="00C81AA7" w:rsidRDefault="00C64A50" w:rsidP="00A16C65">
            <w:pPr>
              <w:pStyle w:val="NormalnyWeb"/>
            </w:pPr>
            <w:r w:rsidRPr="00C81AA7">
              <w:t>Liczba godz.</w:t>
            </w:r>
          </w:p>
        </w:tc>
        <w:tc>
          <w:tcPr>
            <w:tcW w:w="2397" w:type="pct"/>
            <w:gridSpan w:val="2"/>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Wymagania programowe</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Uwagi o realizacji</w:t>
            </w:r>
          </w:p>
        </w:tc>
      </w:tr>
      <w:tr w:rsidR="00C81AA7" w:rsidRPr="00C81AA7" w:rsidTr="00C64A50">
        <w:trPr>
          <w:trHeight w:val="2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574" w:type="pct"/>
            <w:vMerge/>
            <w:tcBorders>
              <w:top w:val="single" w:sz="4" w:space="0" w:color="auto"/>
              <w:left w:val="single" w:sz="4" w:space="0" w:color="auto"/>
              <w:bottom w:val="single" w:sz="4" w:space="0" w:color="auto"/>
              <w:right w:val="single" w:sz="4" w:space="0" w:color="auto"/>
            </w:tcBorders>
            <w:vAlign w:val="center"/>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Podstawowe</w:t>
            </w:r>
          </w:p>
          <w:p w:rsidR="00006C77" w:rsidRPr="00C81AA7" w:rsidRDefault="00006C77" w:rsidP="00A16C65">
            <w:pPr>
              <w:pStyle w:val="NormalnyWeb"/>
            </w:pPr>
            <w:r w:rsidRPr="00C81AA7">
              <w:t>Uczeń potrafi:</w:t>
            </w:r>
          </w:p>
        </w:tc>
        <w:tc>
          <w:tcPr>
            <w:tcW w:w="1238"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Ponadpodstawowe</w:t>
            </w:r>
          </w:p>
          <w:p w:rsidR="00006C77" w:rsidRPr="00C81AA7" w:rsidRDefault="00006C77" w:rsidP="00A16C65">
            <w:pPr>
              <w:pStyle w:val="NormalnyWeb"/>
            </w:pPr>
            <w:r w:rsidRPr="00C81AA7">
              <w:t>Uczeń potrafi:</w:t>
            </w:r>
          </w:p>
        </w:tc>
        <w:tc>
          <w:tcPr>
            <w:tcW w:w="474" w:type="pct"/>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r w:rsidRPr="00C81AA7">
              <w:t>Etap realizacji</w:t>
            </w:r>
          </w:p>
        </w:tc>
      </w:tr>
      <w:tr w:rsidR="00C81AA7" w:rsidRPr="00C81AA7" w:rsidTr="00C64A50">
        <w:trPr>
          <w:trHeight w:val="1676"/>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 . Środki językowe</w:t>
            </w:r>
            <w:r w:rsidRPr="00C81AA7">
              <w:br/>
              <w:t xml:space="preserve"> w wykonywaniu zadań zawodowych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Posługiwanie się podstawowym zasobem środków językowych w języku obcym nowożytnym (ze szczególnym uwzględnieniem środków leksykalnych), umożliwiającym realizację czynności zawodowych w zakresie tematów związanych:</w:t>
            </w:r>
          </w:p>
          <w:p w:rsidR="00006C77" w:rsidRPr="00C81AA7" w:rsidRDefault="00006C77" w:rsidP="00A16C65">
            <w:pPr>
              <w:pStyle w:val="NormalnyWeb"/>
            </w:pPr>
            <w:r w:rsidRPr="00C81AA7">
              <w:t>ze stanowiskiem pracy i jego wyposażeniem</w:t>
            </w:r>
          </w:p>
          <w:p w:rsidR="00006C77" w:rsidRPr="00C81AA7" w:rsidRDefault="00006C77" w:rsidP="00A16C65">
            <w:pPr>
              <w:pStyle w:val="NormalnyWeb"/>
            </w:pPr>
            <w:r w:rsidRPr="00C81AA7">
              <w:t xml:space="preserve">z głównymi technologiami stosowanymi </w:t>
            </w:r>
            <w:r w:rsidRPr="00C81AA7">
              <w:br/>
              <w:t>w danym zawodzie</w:t>
            </w:r>
          </w:p>
          <w:p w:rsidR="00006C77" w:rsidRPr="00C81AA7" w:rsidRDefault="00006C77" w:rsidP="00A16C65">
            <w:pPr>
              <w:pStyle w:val="NormalnyWeb"/>
            </w:pPr>
            <w:r w:rsidRPr="00C81AA7">
              <w:t xml:space="preserve">z dokumentacją związaną z danym </w:t>
            </w:r>
            <w:r w:rsidRPr="00C81AA7">
              <w:lastRenderedPageBreak/>
              <w:t>zawodem</w:t>
            </w:r>
          </w:p>
          <w:p w:rsidR="00006C77" w:rsidRPr="00C81AA7" w:rsidRDefault="00006C77" w:rsidP="00A16C65">
            <w:pPr>
              <w:pStyle w:val="NormalnyWeb"/>
            </w:pPr>
            <w:r w:rsidRPr="00C81AA7">
              <w:t>z usługami świadczonymi w danym zawodzie</w:t>
            </w:r>
          </w:p>
          <w:p w:rsidR="00006C77" w:rsidRPr="00C81AA7" w:rsidRDefault="00006C77" w:rsidP="00A16C65">
            <w:pPr>
              <w:pStyle w:val="NormalnyWeb"/>
              <w:rPr>
                <w:rFonts w:eastAsia="Arial"/>
              </w:rPr>
            </w:pPr>
            <w:r w:rsidRPr="00C81AA7">
              <w:rPr>
                <w:rFonts w:eastAsia="Arial"/>
              </w:rPr>
              <w:t xml:space="preserve">( </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rozpoznać  oraz stosować środki językowe umożliwiające realizację czynności zawodowych </w:t>
            </w:r>
            <w:r w:rsidRPr="00C81AA7">
              <w:rPr>
                <w:rFonts w:eastAsia="Arial"/>
              </w:rPr>
              <w:br/>
              <w:t>w zakresie:                                   -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r w:rsidRPr="00C81AA7">
              <w:rPr>
                <w:rFonts w:eastAsia="Arial"/>
              </w:rPr>
              <w:t xml:space="preserve">świadczonych usług, w tym obsługi klienta </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posługiwać się środkami językowymi umożliwiającymi realizację czynności zawodowych </w:t>
            </w:r>
            <w:r w:rsidRPr="00C81AA7">
              <w:rPr>
                <w:rFonts w:eastAsia="Arial"/>
              </w:rPr>
              <w:br/>
              <w:t>w zakresie:                                                -  czynności wykonywanych na stanowisku pracy, w tym związanych z  zapewnieniem bezpieczeństwa i higieny pracy</w:t>
            </w:r>
          </w:p>
          <w:p w:rsidR="00006C77" w:rsidRPr="00C81AA7" w:rsidRDefault="00006C77" w:rsidP="00A16C65">
            <w:pPr>
              <w:pStyle w:val="NormalnyWeb"/>
            </w:pPr>
            <w:r w:rsidRPr="00C81AA7">
              <w:t>- narzędzi, maszyn, urządzeń i materiałów koniecznych do realizacji czynności zawodowych</w:t>
            </w:r>
          </w:p>
          <w:p w:rsidR="00006C77" w:rsidRPr="00C81AA7" w:rsidRDefault="00006C77" w:rsidP="00A16C65">
            <w:pPr>
              <w:pStyle w:val="NormalnyWeb"/>
            </w:pPr>
            <w:r w:rsidRPr="00C81AA7">
              <w:t>- procesów i procedur związanych z realizacją zadań zawodowych</w:t>
            </w:r>
          </w:p>
          <w:p w:rsidR="00006C77" w:rsidRPr="00C81AA7" w:rsidRDefault="00006C77" w:rsidP="00A16C65">
            <w:pPr>
              <w:pStyle w:val="NormalnyWeb"/>
            </w:pPr>
            <w:r w:rsidRPr="00C81AA7">
              <w:t>- formularzy, specyfikacji oraz innych dokumentów związanych z wykonywaniem zadań zawodowych</w:t>
            </w:r>
          </w:p>
          <w:p w:rsidR="00006C77" w:rsidRPr="00C81AA7" w:rsidRDefault="00006C77" w:rsidP="00A16C65">
            <w:pPr>
              <w:pStyle w:val="NormalnyWeb"/>
              <w:rPr>
                <w:rFonts w:eastAsia="Arial"/>
              </w:rPr>
            </w:pPr>
            <w:r w:rsidRPr="00C81AA7">
              <w:rPr>
                <w:rFonts w:eastAsia="Arial"/>
              </w:rPr>
              <w:t xml:space="preserve">świadczonych usług, w tym obsługi klienta </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745" w:type="pct"/>
            <w:vMerge w:val="restar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lastRenderedPageBreak/>
              <w:t>II. Porozumiewanie się w języku obcym na stanowisku pracy</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proste wypowiedzi ustne artykułowane wyraźnie, w standardowej odmianie języka obcego nowożytnego, a także proste wypowiedzi pisemne w języku obcym nowożytnym, w zakresie umożliwiającym realizację zadań zawodowych:</w:t>
            </w:r>
          </w:p>
          <w:p w:rsidR="00006C77" w:rsidRPr="00C81AA7" w:rsidRDefault="00006C77" w:rsidP="00A16C65">
            <w:pPr>
              <w:pStyle w:val="NormalnyWeb"/>
            </w:pPr>
            <w:r w:rsidRPr="00C81AA7">
              <w:t>rozumie proste wypowiedzi ustne dotyczące czynności zawodowych (np. rozmowy, wiadomości, komunikaty, instrukcje lub filmy instruktażowe, prezentacje), artykułowane wyraźnie, w standardowej odmianie języka</w:t>
            </w:r>
          </w:p>
          <w:p w:rsidR="00006C77" w:rsidRPr="00C81AA7" w:rsidRDefault="00006C77" w:rsidP="00A16C65">
            <w:pPr>
              <w:pStyle w:val="NormalnyWeb"/>
            </w:pPr>
            <w:r w:rsidRPr="00C81AA7">
              <w:t xml:space="preserve">rozumie proste wypowiedzi pisemne </w:t>
            </w:r>
            <w:r w:rsidRPr="00C81AA7">
              <w:lastRenderedPageBreak/>
              <w:t>dotyczące czynności zawodowych (np. napisy, broszury, instrukcje obsługi, przewodniki, dokumentację zawodową)</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określić główną myśl wypowiedzi/tekstu lub fragmentu wypowiedzi lub tekstu</w:t>
            </w:r>
          </w:p>
          <w:p w:rsidR="00006C77" w:rsidRPr="00C81AA7" w:rsidRDefault="00006C77" w:rsidP="00A16C65">
            <w:pPr>
              <w:pStyle w:val="NormalnyWeb"/>
              <w:rPr>
                <w:rFonts w:eastAsia="Arial"/>
              </w:rPr>
            </w:pPr>
            <w:r w:rsidRPr="00C81AA7">
              <w:rPr>
                <w:rFonts w:eastAsia="Arial"/>
              </w:rPr>
              <w:t xml:space="preserve">- znaleźć w wypowiedzi lub tekście określone informacje  </w:t>
            </w:r>
          </w:p>
          <w:p w:rsidR="00006C77" w:rsidRPr="00C81AA7" w:rsidRDefault="00006C77" w:rsidP="00A16C65">
            <w:pPr>
              <w:pStyle w:val="NormalnyWeb"/>
              <w:rPr>
                <w:rFonts w:eastAsia="Arial"/>
              </w:rPr>
            </w:pP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rozpoznać związki między poszczególnymi częściami tekstu</w:t>
            </w:r>
          </w:p>
          <w:p w:rsidR="00006C77" w:rsidRPr="00C81AA7" w:rsidRDefault="00006C77" w:rsidP="00A16C65">
            <w:pPr>
              <w:pStyle w:val="NormalnyWeb"/>
              <w:rPr>
                <w:rFonts w:eastAsia="Arial"/>
              </w:rPr>
            </w:pPr>
            <w:r w:rsidRPr="00C81AA7">
              <w:rPr>
                <w:rFonts w:eastAsia="Arial"/>
              </w:rPr>
              <w:t>- układać informacje w określonym porządku</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2. samodzielnie tworzy krótkie, proste, spójne i logiczne wypowiedzi ustne i pisemne w języku obcym nowożytnym, w zakresie umożliwiającym realizację zadań zawodowych:</w:t>
            </w:r>
          </w:p>
          <w:p w:rsidR="00006C77" w:rsidRPr="00C81AA7" w:rsidRDefault="00006C77" w:rsidP="00A16C65">
            <w:pPr>
              <w:pStyle w:val="NormalnyWeb"/>
            </w:pPr>
            <w:r w:rsidRPr="00C81AA7">
              <w:t>tworzy krótkie, proste, spójne i logiczne wypowiedzi ustne dotyczące czynności zawodowych (np. polecenie, komunikat, instrukcję)</w:t>
            </w:r>
          </w:p>
          <w:p w:rsidR="00006C77" w:rsidRPr="00C81AA7" w:rsidRDefault="00006C77" w:rsidP="00A16C65">
            <w:pPr>
              <w:pStyle w:val="NormalnyWeb"/>
            </w:pPr>
            <w:r w:rsidRPr="00C81AA7">
              <w:t xml:space="preserve">tworzy krótkie, proste, spójne i logiczne wypowiedzi pisemne dotyczące czynności zawodowych (np. komunikat, e-mail, instrukcję, wiadomość, CV, list motywacyjny, </w:t>
            </w:r>
            <w:r w:rsidRPr="00C81AA7">
              <w:lastRenderedPageBreak/>
              <w:t>dokument związany z wykonywanym zawodem – według wzoru)</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opisać przedmioty, działania </w:t>
            </w:r>
            <w:r w:rsidRPr="00C81AA7">
              <w:rPr>
                <w:rFonts w:eastAsia="Arial"/>
              </w:rPr>
              <w:br/>
              <w:t>i zjawiska związane z czynnościami zawodowymi</w:t>
            </w:r>
          </w:p>
          <w:p w:rsidR="00006C77" w:rsidRPr="00C81AA7" w:rsidRDefault="00006C77" w:rsidP="00A16C65">
            <w:pPr>
              <w:pStyle w:val="NormalnyWeb"/>
              <w:rPr>
                <w:rFonts w:eastAsia="Arial"/>
              </w:rPr>
            </w:pPr>
            <w:r w:rsidRPr="00C81AA7">
              <w:rPr>
                <w:rFonts w:eastAsia="Arial"/>
              </w:rPr>
              <w:t>- przedstawić sposób postępowania w różnych sytuacjach zawodowych ( np. udzielać instrukcji, wskazówek, określać zasady )</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wyrażać i uzasadniać swoje stanowisko</w:t>
            </w:r>
          </w:p>
          <w:p w:rsidR="00006C77" w:rsidRPr="00C81AA7" w:rsidRDefault="00006C77" w:rsidP="00A16C65">
            <w:pPr>
              <w:pStyle w:val="NormalnyWeb"/>
              <w:rPr>
                <w:rFonts w:eastAsia="Arial"/>
              </w:rPr>
            </w:pPr>
            <w:r w:rsidRPr="00C81AA7">
              <w:rPr>
                <w:rFonts w:eastAsia="Arial"/>
              </w:rPr>
              <w:t>- stosować zasady konstruowania tekstów o różnym charakterze</w:t>
            </w:r>
          </w:p>
          <w:p w:rsidR="00006C77" w:rsidRPr="00C81AA7" w:rsidRDefault="00006C77" w:rsidP="00A16C65">
            <w:pPr>
              <w:pStyle w:val="NormalnyWeb"/>
              <w:rPr>
                <w:rFonts w:eastAsia="Arial"/>
              </w:rPr>
            </w:pPr>
            <w:r w:rsidRPr="00C81AA7">
              <w:rPr>
                <w:rFonts w:eastAsia="Arial"/>
              </w:rPr>
              <w:t>- stosować formalny lub nieformalny styl wypowiedzi adekwatnie do sytuacji</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w:t>
            </w:r>
          </w:p>
        </w:tc>
      </w:tr>
      <w:tr w:rsidR="00C81AA7" w:rsidRPr="00C81AA7" w:rsidTr="00C64A5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3. Uczestnictwo uczestniczy w rozmowie w typowych sytuacjach związanych z realizacją zadań zawodowych – reaguje w języku obcym nowożytnym w sposób zrozumiały, adekwatnie do sytuacji komunikacyjnej, ustnie lub w formie prostego tekstu:</w:t>
            </w:r>
          </w:p>
          <w:p w:rsidR="00006C77" w:rsidRPr="00C81AA7" w:rsidRDefault="00006C77" w:rsidP="00A16C65">
            <w:pPr>
              <w:pStyle w:val="NormalnyWeb"/>
            </w:pPr>
            <w:r w:rsidRPr="00C81AA7">
              <w:t xml:space="preserve">reaguje ustnie (np. podczas rozmowy </w:t>
            </w:r>
            <w:r w:rsidRPr="00C81AA7">
              <w:br/>
              <w:t>z innym pracownikiem, klientem, kontrahentem, w tym rozmowy telefonicznej) w typowych sytuacjach związanych z wykonywaniem czynności zawodowych</w:t>
            </w:r>
          </w:p>
          <w:p w:rsidR="00006C77" w:rsidRPr="00C81AA7" w:rsidRDefault="00006C77" w:rsidP="00A16C65">
            <w:pPr>
              <w:pStyle w:val="NormalnyWeb"/>
            </w:pPr>
            <w:r w:rsidRPr="00C81AA7">
              <w:t xml:space="preserve">reaguje w formie prostego tekstu pisanego (np. wiadomość, formularz, </w:t>
            </w:r>
            <w:r w:rsidRPr="00C81AA7">
              <w:br/>
              <w:t xml:space="preserve">e-mail, dokument </w:t>
            </w:r>
            <w:r w:rsidRPr="00C81AA7">
              <w:lastRenderedPageBreak/>
              <w:t>związany z wykonywanym zawodem) w typowych sytuacjach związanych z wykonywaniem czynności zawodowych</w:t>
            </w:r>
          </w:p>
          <w:p w:rsidR="00006C77" w:rsidRPr="00C81AA7" w:rsidRDefault="00006C77" w:rsidP="00A16C65">
            <w:pPr>
              <w:pStyle w:val="NormalnyWeb"/>
              <w:rPr>
                <w:rFonts w:eastAsia="Arial"/>
              </w:rPr>
            </w:pP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rozpoczynać, prowadzić i kończyć rozmowę</w:t>
            </w:r>
          </w:p>
          <w:p w:rsidR="00006C77" w:rsidRPr="00C81AA7" w:rsidRDefault="00006C77" w:rsidP="00A16C65">
            <w:pPr>
              <w:pStyle w:val="NormalnyWeb"/>
              <w:rPr>
                <w:rFonts w:eastAsia="Arial"/>
              </w:rPr>
            </w:pPr>
            <w:r w:rsidRPr="00C81AA7">
              <w:rPr>
                <w:rFonts w:eastAsia="Arial"/>
              </w:rPr>
              <w:t>- uzyskać i przekazać  informacje i wyjaśnienia</w:t>
            </w:r>
          </w:p>
          <w:p w:rsidR="00006C77" w:rsidRPr="00C81AA7" w:rsidRDefault="00006C77" w:rsidP="00A16C65">
            <w:pPr>
              <w:pStyle w:val="NormalnyWeb"/>
              <w:rPr>
                <w:rFonts w:eastAsia="Arial"/>
              </w:rPr>
            </w:pPr>
            <w:r w:rsidRPr="00C81AA7">
              <w:rPr>
                <w:rFonts w:eastAsia="Arial"/>
              </w:rPr>
              <w:t xml:space="preserve">- pytać o upodobania i intencje innych osób  </w:t>
            </w:r>
          </w:p>
          <w:p w:rsidR="00006C77" w:rsidRPr="00C81AA7" w:rsidRDefault="00006C77" w:rsidP="00A16C65">
            <w:pPr>
              <w:pStyle w:val="NormalnyWeb"/>
              <w:rPr>
                <w:rFonts w:eastAsia="Arial"/>
              </w:rPr>
            </w:pPr>
            <w:r w:rsidRPr="00C81AA7">
              <w:rPr>
                <w:rFonts w:eastAsia="Arial"/>
              </w:rPr>
              <w:t>- proponować, zachęcać</w:t>
            </w:r>
          </w:p>
          <w:p w:rsidR="00006C77" w:rsidRPr="00C81AA7" w:rsidRDefault="00006C77" w:rsidP="00122327">
            <w:pPr>
              <w:pStyle w:val="NormalnyWeb"/>
              <w:rPr>
                <w:rFonts w:eastAsia="Arial"/>
              </w:rPr>
            </w:pPr>
            <w:r w:rsidRPr="00C81AA7">
              <w:rPr>
                <w:rFonts w:eastAsia="Arial"/>
              </w:rPr>
              <w:t>- stosować zwroty i formy grzecznościowe</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wyrażać swoje opinie i uzasadniać je, pytać o opinie, zgadzać się lub nie zgadzać z opiniami innych osób    </w:t>
            </w:r>
          </w:p>
          <w:p w:rsidR="00006C77" w:rsidRPr="00C81AA7" w:rsidRDefault="00006C77" w:rsidP="00A16C65">
            <w:pPr>
              <w:pStyle w:val="NormalnyWeb"/>
              <w:rPr>
                <w:rFonts w:eastAsia="Arial"/>
              </w:rPr>
            </w:pPr>
            <w:r w:rsidRPr="00C81AA7">
              <w:rPr>
                <w:rFonts w:eastAsia="Arial"/>
              </w:rPr>
              <w:t>- prowadzić proste negocjacje związane z czynnościami zawodowymi</w:t>
            </w:r>
          </w:p>
          <w:p w:rsidR="00006C77" w:rsidRPr="00C81AA7" w:rsidRDefault="00006C77" w:rsidP="00A16C65">
            <w:pPr>
              <w:pStyle w:val="NormalnyWeb"/>
              <w:rPr>
                <w:rFonts w:eastAsia="Arial"/>
              </w:rPr>
            </w:pPr>
            <w:r w:rsidRPr="00C81AA7">
              <w:rPr>
                <w:rFonts w:eastAsia="Arial"/>
              </w:rPr>
              <w:t>- dostosować styl wypowiedzi do sytuacji</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semestr VI</w:t>
            </w:r>
          </w:p>
        </w:tc>
      </w:tr>
      <w:tr w:rsidR="00C81AA7" w:rsidRPr="00C81AA7" w:rsidTr="00C64A50">
        <w:trPr>
          <w:trHeight w:val="1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6C77" w:rsidRPr="00C81AA7" w:rsidRDefault="00006C77" w:rsidP="00A16C65">
            <w:pPr>
              <w:pStyle w:val="NormalnyWeb"/>
            </w:pP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4. Forma przekazu ustnego lub pisemnego w języku obcym nowożytnym w typowych sytuacjach związanych z wykonywaniem czynności zawodowych</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polskim informacje sformułowane w języku obcym nowożytnym</w:t>
            </w:r>
          </w:p>
          <w:p w:rsidR="00006C77" w:rsidRPr="00C81AA7" w:rsidRDefault="00006C77" w:rsidP="00A16C65">
            <w:pPr>
              <w:pStyle w:val="NormalnyWeb"/>
              <w:rPr>
                <w:rFonts w:eastAsia="Arial"/>
              </w:rPr>
            </w:pPr>
            <w:r w:rsidRPr="00C81AA7">
              <w:rPr>
                <w:rFonts w:eastAsia="Arial"/>
              </w:rPr>
              <w:t>- przekazać w języku obcym nowożytnym informacje sformułowane w języku polskim lub tym języku obcym nowożytnym</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przekazać w języku obcym nowożytnym informacje zawarte w materiałach wizualnych ( np. wykresach, symbolach, piktogramach, schematach) oraz audiowizualnych (np. filmach instruktażowych)</w:t>
            </w:r>
          </w:p>
          <w:p w:rsidR="00006C77" w:rsidRPr="00C81AA7" w:rsidRDefault="00006C77" w:rsidP="00A16C65">
            <w:pPr>
              <w:pStyle w:val="NormalnyWeb"/>
              <w:rPr>
                <w:rFonts w:eastAsia="Arial"/>
              </w:rPr>
            </w:pPr>
            <w:r w:rsidRPr="00C81AA7">
              <w:rPr>
                <w:rFonts w:eastAsia="Arial"/>
              </w:rPr>
              <w:t>- przedstawić publicznie w języku obcym nowożytnym wcześniej opracowany materiał, np. prezentację</w:t>
            </w: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t>semestr VI</w:t>
            </w:r>
          </w:p>
        </w:tc>
      </w:tr>
      <w:tr w:rsidR="00C81AA7" w:rsidRPr="00C81AA7" w:rsidTr="00C64A50">
        <w:trPr>
          <w:trHeight w:val="992"/>
        </w:trPr>
        <w:tc>
          <w:tcPr>
            <w:tcW w:w="745"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pPr>
            <w:r w:rsidRPr="00C81AA7">
              <w:t>III. Doskonalenie własnych umiejętności językowych</w:t>
            </w:r>
          </w:p>
        </w:tc>
        <w:tc>
          <w:tcPr>
            <w:tcW w:w="810"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1. Strategie służące doskonaleniu własnych umiejętności językowych oraz podnoszące świadomość językową:</w:t>
            </w:r>
          </w:p>
          <w:p w:rsidR="00006C77" w:rsidRPr="00C81AA7" w:rsidRDefault="00006C77" w:rsidP="00A16C65">
            <w:pPr>
              <w:pStyle w:val="NormalnyWeb"/>
            </w:pPr>
            <w:r w:rsidRPr="00C81AA7">
              <w:t>wykorzystuje techniki samodzielnej pracy nad nauką języka obcego nowożytnego</w:t>
            </w:r>
          </w:p>
          <w:p w:rsidR="00006C77" w:rsidRPr="00C81AA7" w:rsidRDefault="00006C77" w:rsidP="00A16C65">
            <w:pPr>
              <w:pStyle w:val="NormalnyWeb"/>
            </w:pPr>
            <w:r w:rsidRPr="00C81AA7">
              <w:t>współdziała w grupie</w:t>
            </w:r>
          </w:p>
          <w:p w:rsidR="00006C77" w:rsidRPr="00C81AA7" w:rsidRDefault="00006C77" w:rsidP="00A16C65">
            <w:pPr>
              <w:pStyle w:val="NormalnyWeb"/>
            </w:pPr>
            <w:r w:rsidRPr="00C81AA7">
              <w:t xml:space="preserve">korzysta ze źródeł </w:t>
            </w:r>
            <w:r w:rsidRPr="00C81AA7">
              <w:lastRenderedPageBreak/>
              <w:t>informacji w języku obcym nowożytnym</w:t>
            </w:r>
          </w:p>
          <w:p w:rsidR="00006C77" w:rsidRPr="00C81AA7" w:rsidRDefault="00006C77" w:rsidP="00A16C65">
            <w:pPr>
              <w:pStyle w:val="NormalnyWeb"/>
            </w:pPr>
            <w:r w:rsidRPr="00C81AA7">
              <w:t xml:space="preserve">stosuje strategie komunikacyjne </w:t>
            </w:r>
            <w:r w:rsidRPr="00C81AA7">
              <w:br/>
              <w:t>i kompensacyjne</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korzystać ze słownika dwujęzycznego i jednojęzycznego</w:t>
            </w:r>
          </w:p>
          <w:p w:rsidR="00006C77" w:rsidRPr="00C81AA7" w:rsidRDefault="00006C77" w:rsidP="00A16C65">
            <w:pPr>
              <w:pStyle w:val="NormalnyWeb"/>
              <w:rPr>
                <w:rFonts w:eastAsia="Arial"/>
              </w:rPr>
            </w:pPr>
            <w:r w:rsidRPr="00C81AA7">
              <w:rPr>
                <w:rFonts w:eastAsia="Arial"/>
              </w:rPr>
              <w:t>- współdziała z innymi osobami, realizując zadania językowe</w:t>
            </w:r>
          </w:p>
          <w:p w:rsidR="00006C77" w:rsidRPr="00C81AA7" w:rsidRDefault="00006C77" w:rsidP="00A16C65">
            <w:pPr>
              <w:pStyle w:val="NormalnyWeb"/>
              <w:rPr>
                <w:rFonts w:eastAsia="Arial"/>
              </w:rPr>
            </w:pPr>
            <w:r w:rsidRPr="00C81AA7">
              <w:rPr>
                <w:rFonts w:eastAsia="Arial"/>
              </w:rPr>
              <w:t xml:space="preserve">- korzysta z tekstów w języku obcym nowożytnym, również za pomocą technologii informacyjno-komunikacyjnych                 </w:t>
            </w:r>
          </w:p>
          <w:p w:rsidR="00006C77" w:rsidRPr="00C81AA7" w:rsidRDefault="00006C77" w:rsidP="00A16C65">
            <w:pPr>
              <w:pStyle w:val="NormalnyWeb"/>
              <w:rPr>
                <w:rFonts w:eastAsia="Arial"/>
              </w:rPr>
            </w:pPr>
            <w:r w:rsidRPr="00C81AA7">
              <w:rPr>
                <w:rFonts w:eastAsia="Arial"/>
              </w:rPr>
              <w:t>- identyfikuje słowa klucze, internacjonalizmy</w:t>
            </w:r>
          </w:p>
        </w:tc>
        <w:tc>
          <w:tcPr>
            <w:tcW w:w="1238"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rPr>
                <w:rFonts w:eastAsia="Arial"/>
              </w:rPr>
              <w:t xml:space="preserve">- wykorzystuje kontekst (tam, gdzie to możliwe), </w:t>
            </w:r>
            <w:r w:rsidRPr="00C81AA7">
              <w:rPr>
                <w:rFonts w:eastAsia="Arial"/>
              </w:rPr>
              <w:br/>
              <w:t>aby w przybliżeniu określić znaczenie słowa</w:t>
            </w:r>
          </w:p>
          <w:p w:rsidR="00006C77" w:rsidRPr="00C81AA7" w:rsidRDefault="00006C77" w:rsidP="00A16C65">
            <w:pPr>
              <w:pStyle w:val="NormalnyWeb"/>
              <w:rPr>
                <w:rFonts w:eastAsia="Arial"/>
              </w:rPr>
            </w:pPr>
            <w:r w:rsidRPr="00C81AA7">
              <w:rPr>
                <w:rFonts w:eastAsia="Arial"/>
              </w:rPr>
              <w:t>- upraszcza (jeżeli to konieczne) wypowiedź, zastępuje nieznane słowa innymi, wykorzystuje opis, środki niewerbalne</w:t>
            </w:r>
          </w:p>
          <w:p w:rsidR="00006C77" w:rsidRPr="00C81AA7" w:rsidRDefault="00006C77" w:rsidP="00A16C65">
            <w:pPr>
              <w:pStyle w:val="NormalnyWeb"/>
              <w:rPr>
                <w:rFonts w:eastAsia="Arial"/>
              </w:rPr>
            </w:pPr>
          </w:p>
        </w:tc>
        <w:tc>
          <w:tcPr>
            <w:tcW w:w="474" w:type="pct"/>
            <w:tcBorders>
              <w:top w:val="single" w:sz="4" w:space="0" w:color="auto"/>
              <w:left w:val="single" w:sz="4" w:space="0" w:color="auto"/>
              <w:bottom w:val="single" w:sz="4" w:space="0" w:color="auto"/>
              <w:right w:val="single" w:sz="4" w:space="0" w:color="auto"/>
            </w:tcBorders>
            <w:hideMark/>
          </w:tcPr>
          <w:p w:rsidR="00006C77" w:rsidRPr="00C81AA7" w:rsidRDefault="00006C77" w:rsidP="00A16C65">
            <w:pPr>
              <w:pStyle w:val="NormalnyWeb"/>
              <w:rPr>
                <w:rFonts w:eastAsia="Arial"/>
              </w:rPr>
            </w:pPr>
            <w:r w:rsidRPr="00C81AA7">
              <w:t>semestr VI</w:t>
            </w:r>
          </w:p>
        </w:tc>
      </w:tr>
      <w:tr w:rsidR="00C81AA7" w:rsidRPr="00C81AA7" w:rsidTr="00006C77">
        <w:trPr>
          <w:trHeight w:val="992"/>
        </w:trPr>
        <w:tc>
          <w:tcPr>
            <w:tcW w:w="745"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lastRenderedPageBreak/>
              <w:t>IV. Kompetencje personalne i społeczne</w:t>
            </w:r>
          </w:p>
        </w:tc>
        <w:tc>
          <w:tcPr>
            <w:tcW w:w="810"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r w:rsidRPr="00C81AA7">
              <w:rPr>
                <w:rFonts w:eastAsia="Arial"/>
              </w:rPr>
              <w:t>1. Zasady komunikacji interpersonalnej</w:t>
            </w:r>
          </w:p>
        </w:tc>
        <w:tc>
          <w:tcPr>
            <w:tcW w:w="574"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rPr>
                <w:rFonts w:eastAsia="Arial"/>
              </w:rPr>
            </w:pPr>
          </w:p>
        </w:tc>
        <w:tc>
          <w:tcPr>
            <w:tcW w:w="1159"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r w:rsidRPr="00C81AA7">
              <w:t>- identyfikować sygnały werbalne i niewerbalne</w:t>
            </w:r>
          </w:p>
          <w:p w:rsidR="009A7DD5" w:rsidRPr="00C81AA7" w:rsidRDefault="009A7DD5" w:rsidP="00A16C65">
            <w:pPr>
              <w:pStyle w:val="NormalnyWeb"/>
            </w:pPr>
            <w:r w:rsidRPr="00C81AA7">
              <w:t>- stosować aktywne metody słuchania</w:t>
            </w:r>
          </w:p>
          <w:p w:rsidR="009A7DD5" w:rsidRPr="00C81AA7" w:rsidRDefault="009A7DD5" w:rsidP="00A16C65">
            <w:pPr>
              <w:pStyle w:val="NormalnyWeb"/>
            </w:pPr>
            <w:r w:rsidRPr="00C81AA7">
              <w:t>- prowadzić dyskusje</w:t>
            </w:r>
          </w:p>
          <w:p w:rsidR="00EF30BC" w:rsidRPr="00C81AA7" w:rsidRDefault="009A7DD5" w:rsidP="00A16C65">
            <w:pPr>
              <w:pStyle w:val="NormalnyWeb"/>
              <w:rPr>
                <w:rFonts w:eastAsia="Arial"/>
              </w:rPr>
            </w:pPr>
            <w:r w:rsidRPr="00C81AA7">
              <w:t>- udzielać informacji zwrotnych</w:t>
            </w:r>
          </w:p>
        </w:tc>
        <w:tc>
          <w:tcPr>
            <w:tcW w:w="1238" w:type="pct"/>
            <w:tcBorders>
              <w:top w:val="single" w:sz="4" w:space="0" w:color="auto"/>
              <w:left w:val="single" w:sz="4" w:space="0" w:color="auto"/>
              <w:bottom w:val="single" w:sz="4" w:space="0" w:color="auto"/>
              <w:right w:val="single" w:sz="4" w:space="0" w:color="auto"/>
            </w:tcBorders>
          </w:tcPr>
          <w:p w:rsidR="00EF30BC" w:rsidRPr="00C81AA7" w:rsidRDefault="00EF30BC" w:rsidP="00A16C65">
            <w:pPr>
              <w:pStyle w:val="NormalnyWeb"/>
            </w:pPr>
          </w:p>
        </w:tc>
        <w:tc>
          <w:tcPr>
            <w:tcW w:w="474" w:type="pct"/>
            <w:tcBorders>
              <w:top w:val="single" w:sz="4" w:space="0" w:color="auto"/>
              <w:left w:val="single" w:sz="4" w:space="0" w:color="auto"/>
              <w:bottom w:val="single" w:sz="4" w:space="0" w:color="auto"/>
              <w:right w:val="single" w:sz="4" w:space="0" w:color="auto"/>
            </w:tcBorders>
          </w:tcPr>
          <w:p w:rsidR="00EF30BC" w:rsidRPr="00C81AA7" w:rsidRDefault="009A7DD5" w:rsidP="00A16C65">
            <w:pPr>
              <w:pStyle w:val="NormalnyWeb"/>
            </w:pPr>
            <w:r w:rsidRPr="00C81AA7">
              <w:t>-</w:t>
            </w:r>
          </w:p>
        </w:tc>
      </w:tr>
      <w:tr w:rsidR="00C81AA7" w:rsidRPr="00C81AA7" w:rsidTr="00006C77">
        <w:trPr>
          <w:trHeight w:val="320"/>
        </w:trPr>
        <w:tc>
          <w:tcPr>
            <w:tcW w:w="1555" w:type="pct"/>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r w:rsidRPr="00C81AA7">
              <w:rPr>
                <w:b/>
              </w:rPr>
              <w:t>Razem:  Język obcy zawodowy</w:t>
            </w:r>
          </w:p>
        </w:tc>
        <w:tc>
          <w:tcPr>
            <w:tcW w:w="574" w:type="pct"/>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Arial"/>
                <w:b/>
              </w:rPr>
            </w:pPr>
          </w:p>
        </w:tc>
        <w:tc>
          <w:tcPr>
            <w:tcW w:w="2871" w:type="pct"/>
            <w:gridSpan w:val="3"/>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b/>
              </w:rPr>
            </w:pPr>
          </w:p>
        </w:tc>
      </w:tr>
    </w:tbl>
    <w:p w:rsidR="00006C77" w:rsidRPr="00C81AA7" w:rsidRDefault="00006C77" w:rsidP="00A16C65">
      <w:pPr>
        <w:pStyle w:val="NormalnyWeb"/>
        <w:rPr>
          <w:b/>
        </w:rPr>
      </w:pPr>
    </w:p>
    <w:p w:rsidR="00006C77" w:rsidRPr="00C81AA7" w:rsidRDefault="00006C77" w:rsidP="00A16C65">
      <w:pPr>
        <w:pStyle w:val="NormalnyWeb"/>
      </w:pPr>
      <w:r w:rsidRPr="00C81AA7">
        <w:rPr>
          <w:b/>
        </w:rPr>
        <w:t>PROCEDURY OSIĄGANIA CELÓW KSZTAŁCENIA PRZEDMIOTU</w:t>
      </w:r>
    </w:p>
    <w:p w:rsidR="00006C77" w:rsidRPr="00C81AA7" w:rsidRDefault="00006C77" w:rsidP="00A16C65">
      <w:pPr>
        <w:pStyle w:val="NormalnyWeb"/>
      </w:pPr>
      <w:r w:rsidRPr="00C81AA7">
        <w:t>Program nauczania do przedmiotu język obcy zawodowy należy realizować w świadomy i przemyślany sposób. Treści i metod kształcenia powinny współgrać z różnorodnymi formami organizacyjnymi. Zaleca się stosowanie aktywizujących metody nauczania:</w:t>
      </w:r>
    </w:p>
    <w:p w:rsidR="00006C77" w:rsidRPr="00C81AA7" w:rsidRDefault="00006C77" w:rsidP="00A16C65">
      <w:pPr>
        <w:pStyle w:val="NormalnyWeb"/>
      </w:pPr>
      <w:r w:rsidRPr="00C81AA7">
        <w:t>1. Metoda przypadków.</w:t>
      </w:r>
    </w:p>
    <w:p w:rsidR="00006C77" w:rsidRPr="00C81AA7" w:rsidRDefault="00006C77" w:rsidP="00A16C65">
      <w:pPr>
        <w:pStyle w:val="NormalnyWeb"/>
      </w:pPr>
      <w:r w:rsidRPr="00C81AA7">
        <w:t>2. Metoda sytuacyjna.</w:t>
      </w:r>
    </w:p>
    <w:p w:rsidR="00006C77" w:rsidRPr="00C81AA7" w:rsidRDefault="00006C77" w:rsidP="00A16C65">
      <w:pPr>
        <w:pStyle w:val="NormalnyWeb"/>
      </w:pPr>
      <w:r w:rsidRPr="00C81AA7">
        <w:t>3. Metoda inscenizacji.</w:t>
      </w:r>
    </w:p>
    <w:p w:rsidR="00006C77" w:rsidRPr="00C81AA7" w:rsidRDefault="00006C77" w:rsidP="00A16C65">
      <w:pPr>
        <w:pStyle w:val="NormalnyWeb"/>
      </w:pPr>
      <w:r w:rsidRPr="00C81AA7">
        <w:t>4. Dyskusja dydaktyczna.</w:t>
      </w:r>
    </w:p>
    <w:p w:rsidR="00006C77" w:rsidRPr="00C81AA7" w:rsidRDefault="00006C77" w:rsidP="00A16C65">
      <w:pPr>
        <w:pStyle w:val="NormalnyWeb"/>
      </w:pPr>
      <w:r w:rsidRPr="00C81AA7">
        <w:t>5. Metoda tekstu przewodniego.</w:t>
      </w:r>
    </w:p>
    <w:p w:rsidR="00006C77" w:rsidRPr="00C81AA7" w:rsidRDefault="00006C77" w:rsidP="00A16C65">
      <w:pPr>
        <w:pStyle w:val="NormalnyWeb"/>
      </w:pPr>
      <w:r w:rsidRPr="00C81AA7">
        <w:t>6. Symulacje.</w:t>
      </w:r>
    </w:p>
    <w:p w:rsidR="00006C77" w:rsidRPr="00C81AA7" w:rsidRDefault="00006C77" w:rsidP="00A16C65">
      <w:pPr>
        <w:pStyle w:val="NormalnyWeb"/>
      </w:pPr>
      <w:r w:rsidRPr="00C81AA7">
        <w:t>7. Gry dydaktyczne.</w:t>
      </w:r>
    </w:p>
    <w:p w:rsidR="00006C77" w:rsidRPr="00C81AA7" w:rsidRDefault="00006C77" w:rsidP="00A16C65">
      <w:pPr>
        <w:pStyle w:val="NormalnyWeb"/>
      </w:pPr>
      <w:r w:rsidRPr="00C81AA7">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006C77" w:rsidRPr="00C81AA7" w:rsidRDefault="00006C77" w:rsidP="00A16C65">
      <w:pPr>
        <w:pStyle w:val="NormalnyWeb"/>
      </w:pPr>
    </w:p>
    <w:p w:rsidR="00006C77" w:rsidRPr="00C81AA7" w:rsidRDefault="00006C77" w:rsidP="00A16C65">
      <w:pPr>
        <w:pStyle w:val="NormalnyWeb"/>
      </w:pPr>
      <w:r w:rsidRPr="00C81AA7">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006C77" w:rsidRPr="00C81AA7" w:rsidRDefault="00006C77" w:rsidP="00A16C65">
      <w:pPr>
        <w:pStyle w:val="NormalnyWeb"/>
      </w:pPr>
      <w:r w:rsidRPr="00C81AA7">
        <w:t>Zajęcia edukacyjne powinny być prowadzone w pracowni lub u pracodawcy. Zaleca się aby, zajęcia dydaktyczne odbywały się w grupach do 10 osób.</w:t>
      </w:r>
    </w:p>
    <w:p w:rsidR="00006C77" w:rsidRPr="00C81AA7" w:rsidRDefault="00006C77" w:rsidP="00A16C65">
      <w:pPr>
        <w:pStyle w:val="NormalnyWeb"/>
      </w:pPr>
      <w:r w:rsidRPr="00C81AA7">
        <w:rPr>
          <w:b/>
          <w:bCs/>
        </w:rPr>
        <w:t>Pracownia powinna być wyposażona w:</w:t>
      </w:r>
    </w:p>
    <w:p w:rsidR="00006C77" w:rsidRPr="00C81AA7" w:rsidRDefault="00006C77" w:rsidP="00B2442C">
      <w:pPr>
        <w:pStyle w:val="NormalnyWeb"/>
        <w:numPr>
          <w:ilvl w:val="0"/>
          <w:numId w:val="34"/>
        </w:numPr>
      </w:pPr>
      <w:r w:rsidRPr="00C81AA7">
        <w:t>stanowisko dla nauczyciela wyposażone w komputer stacjonarny z oprogramowaniem biurowym i z dostępem do Internetu, z urządzeniem wielofunkcyjnym,</w:t>
      </w:r>
    </w:p>
    <w:p w:rsidR="00006C77" w:rsidRPr="00C81AA7" w:rsidRDefault="00006C77" w:rsidP="00B2442C">
      <w:pPr>
        <w:pStyle w:val="NormalnyWeb"/>
        <w:numPr>
          <w:ilvl w:val="0"/>
          <w:numId w:val="34"/>
        </w:numPr>
      </w:pPr>
      <w:r w:rsidRPr="00C81AA7">
        <w:t>projektor multimedialny, odtwarzacze CD, telewizor, ekran projekcyjny, tablicę szkolną białą suchościeralną, tablicę flipchart, słuchawki z mikrofonem, system do nauczania języków obcych,</w:t>
      </w:r>
    </w:p>
    <w:p w:rsidR="00006C77" w:rsidRPr="00C81AA7" w:rsidRDefault="00006C77" w:rsidP="00B2442C">
      <w:pPr>
        <w:pStyle w:val="NormalnyWeb"/>
        <w:numPr>
          <w:ilvl w:val="0"/>
          <w:numId w:val="34"/>
        </w:numPr>
      </w:pPr>
      <w:r w:rsidRPr="00C81AA7">
        <w:t>stanowisko dla każdego ucznia wyposażone w komputer stacjonarny z oprogramowaniem biurowym z dostępem do Internetu oraz słuchawki z mikrofonem,</w:t>
      </w:r>
    </w:p>
    <w:p w:rsidR="00006C77" w:rsidRPr="00C81AA7" w:rsidRDefault="00006C77" w:rsidP="00B2442C">
      <w:pPr>
        <w:pStyle w:val="NormalnyWeb"/>
        <w:numPr>
          <w:ilvl w:val="0"/>
          <w:numId w:val="34"/>
        </w:numPr>
      </w:pPr>
      <w:r w:rsidRPr="00C81AA7">
        <w:t>biblioteczkę wyposażoną w słowniki, podręczniki i czasopisma specjalistyczne w języku obcym zawodowym.</w:t>
      </w:r>
    </w:p>
    <w:p w:rsidR="00006C77" w:rsidRPr="00C81AA7" w:rsidRDefault="00006C77" w:rsidP="00A16C65">
      <w:pPr>
        <w:pStyle w:val="NormalnyWeb"/>
        <w:rPr>
          <w:b/>
        </w:rPr>
      </w:pPr>
      <w:r w:rsidRPr="00C81AA7">
        <w:rPr>
          <w:b/>
        </w:rPr>
        <w:t>PROPONOWANE METODY SPRAWDZANIA OSIĄGNIĘĆ EDUKACYJNYCH UCZNIA</w:t>
      </w:r>
    </w:p>
    <w:p w:rsidR="00006C77" w:rsidRPr="00C81AA7" w:rsidRDefault="00006C77" w:rsidP="00A16C65">
      <w:pPr>
        <w:pStyle w:val="NormalnyWeb"/>
      </w:pPr>
      <w:r w:rsidRPr="00C81AA7">
        <w:t>Ważnym elementem organizacji procesu dydaktycznego jest system sprawdzania i oceny osiągnięć szkolnych ucznia. Wskazane jest prowadzenie badań diagnostycznych, kształtujących i sumatywnych.</w:t>
      </w:r>
    </w:p>
    <w:p w:rsidR="00006C77" w:rsidRPr="00C81AA7" w:rsidRDefault="00006C77" w:rsidP="00A16C65">
      <w:pPr>
        <w:pStyle w:val="NormalnyWeb"/>
      </w:pPr>
      <w:r w:rsidRPr="00C81AA7">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006C77" w:rsidRPr="00C81AA7" w:rsidRDefault="00006C77" w:rsidP="00A16C65">
      <w:pPr>
        <w:pStyle w:val="NormalnyWeb"/>
      </w:pPr>
      <w:r w:rsidRPr="00C81AA7">
        <w:t>Ocenianie powinno uświadamiać uczniowi poziom jego osiągnięć w stosunku do wymagań edukacyjnych, wdrażać do systematycznej pracy, samokontroli</w:t>
      </w:r>
      <w:r w:rsidRPr="00C81AA7">
        <w:br/>
        <w:t>i samooceny.</w:t>
      </w:r>
    </w:p>
    <w:p w:rsidR="00006C77" w:rsidRPr="00C81AA7" w:rsidRDefault="00006C77" w:rsidP="00A16C65">
      <w:pPr>
        <w:pStyle w:val="NormalnyWeb"/>
        <w:rPr>
          <w:b/>
        </w:rPr>
      </w:pPr>
      <w:r w:rsidRPr="00C81AA7">
        <w:rPr>
          <w:b/>
        </w:rPr>
        <w:t>PROPONOWANE METODY EWALUACJI PRZEDMIOTU</w:t>
      </w:r>
    </w:p>
    <w:p w:rsidR="00006C77" w:rsidRPr="00C81AA7" w:rsidRDefault="00006C77" w:rsidP="00A16C65">
      <w:pPr>
        <w:pStyle w:val="NormalnyWeb"/>
      </w:pPr>
      <w:r w:rsidRPr="00C81AA7">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w:t>
      </w:r>
      <w:r w:rsidRPr="00C81AA7">
        <w:lastRenderedPageBreak/>
        <w:t xml:space="preserve">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Głównym problemem badawczym jest ustalenie odpowiedzi na pytanie: Czy w programie przedmiotu język obcy zawodowy są tworzone warunki do rozwijania u uczniów  umiejętności stosowania języka obcego zawodowego w obsłudze klienta, czytania korespondencji otrzymywanej za pomocą poczty elektronicznej, prezentowania czynności związanych z obsługą potencjalnego klienta firmy budowlanych i renowacyjnych, prowadzenia rozmowy w języku obcym z zakresu wykonywania robót wykończeniowych, posługiwania się językiem obcym w zakresie wspomagającym wykonywanie zadań zawodowych, tłumaczenia na język obcy zawodowy tekstów zawodowych napisanych w języku polskim, porozumiewania się </w:t>
      </w:r>
      <w:r w:rsidRPr="00C81AA7">
        <w:br/>
        <w:t xml:space="preserve">z uczestnikami procesu pracy wykorzystując słownictwo zawodowe, przekazywania informacji w języku obcym dotyczących wykonywanych czynności zawodowych, stosowania obcojęzycznych instrukcji dotyczących obsługi sprzętu mechanicznego w budownictwie, porozumiewania się z zespołem współpracowników w języku obcym zawodowym oraz korzystania z obcojęzycznych portali Internetowych w celu zdobycia informacji? 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006C77" w:rsidRPr="00C81AA7" w:rsidRDefault="00006C77" w:rsidP="00A16C65">
      <w:pPr>
        <w:pStyle w:val="NormalnyWeb"/>
      </w:pPr>
      <w:r w:rsidRPr="00C81AA7">
        <w:t>Określono następujące sposoby zbierania danych - proces ewaluacji przeprowadzony według metod naturalnych: testy, kwestionariusz, ankiety dla uczniów, obserwacja, rozmowy indywidualne z uczniami.</w:t>
      </w:r>
    </w:p>
    <w:p w:rsidR="00006C77" w:rsidRPr="00C81AA7" w:rsidRDefault="00006C77" w:rsidP="00A16C65">
      <w:pPr>
        <w:pStyle w:val="NormalnyWeb"/>
      </w:pPr>
      <w:r w:rsidRPr="00C81AA7">
        <w:t>Ewaluacja obejmująca cała grupę uczniów/ słuchaczy.</w:t>
      </w:r>
    </w:p>
    <w:p w:rsidR="00006C77" w:rsidRPr="00C81AA7" w:rsidRDefault="00006C77" w:rsidP="00A16C65">
      <w:pPr>
        <w:pStyle w:val="NormalnyWeb"/>
      </w:pPr>
      <w:r w:rsidRPr="00C81AA7">
        <w:t xml:space="preserve">Ewaluacja przeprowadzona na początku roku szkolnego - „na wejściu” zwaną również diagnozującą. </w:t>
      </w:r>
    </w:p>
    <w:p w:rsidR="00006C77" w:rsidRPr="00C81AA7" w:rsidRDefault="00006C77" w:rsidP="00A16C65">
      <w:pPr>
        <w:pStyle w:val="NormalnyWeb"/>
      </w:pPr>
      <w:r w:rsidRPr="00C81AA7">
        <w:t xml:space="preserve">Ewaluację końcowa - konkluzywna (sumująca/sumatywna) koncentrująca się na analizie rezultatów i skutków programu zarówno założonych przed realizacją, jak i niepożądanych wynikłych w trakcie realizacji opisana w postaci wniosków i rekomendacji do programu w następnych latach kształcenia. </w:t>
      </w:r>
    </w:p>
    <w:p w:rsidR="00006C77" w:rsidRPr="00C81AA7" w:rsidRDefault="00006C77" w:rsidP="00A16C65">
      <w:pPr>
        <w:pStyle w:val="NormalnyWeb"/>
      </w:pPr>
      <w:r w:rsidRPr="00C81AA7">
        <w:t xml:space="preserve">Proponowane metody badawcze zastosowane w ewaluacji przedmiotu: </w:t>
      </w:r>
    </w:p>
    <w:p w:rsidR="00006C77" w:rsidRPr="00C81AA7" w:rsidRDefault="00006C77" w:rsidP="00B2442C">
      <w:pPr>
        <w:pStyle w:val="NormalnyWeb"/>
        <w:numPr>
          <w:ilvl w:val="0"/>
          <w:numId w:val="35"/>
        </w:numPr>
      </w:pPr>
      <w:r w:rsidRPr="00C81AA7">
        <w:t>ankieta - kwestionariusz ankiety,</w:t>
      </w:r>
    </w:p>
    <w:p w:rsidR="00006C77" w:rsidRPr="00C81AA7" w:rsidRDefault="00006C77" w:rsidP="00B2442C">
      <w:pPr>
        <w:pStyle w:val="NormalnyWeb"/>
        <w:numPr>
          <w:ilvl w:val="0"/>
          <w:numId w:val="35"/>
        </w:numPr>
      </w:pPr>
      <w:r w:rsidRPr="00C81AA7">
        <w:t>obserwacja – arkusz obserwacji,</w:t>
      </w:r>
    </w:p>
    <w:p w:rsidR="00006C77" w:rsidRPr="00C81AA7" w:rsidRDefault="00006C77" w:rsidP="00B2442C">
      <w:pPr>
        <w:pStyle w:val="NormalnyWeb"/>
        <w:numPr>
          <w:ilvl w:val="0"/>
          <w:numId w:val="35"/>
        </w:numPr>
      </w:pPr>
      <w:r w:rsidRPr="00C81AA7">
        <w:t>wywiad, rozmowa – lista pytań,</w:t>
      </w:r>
    </w:p>
    <w:p w:rsidR="00006C77" w:rsidRPr="00C81AA7" w:rsidRDefault="00006C77" w:rsidP="00B2442C">
      <w:pPr>
        <w:pStyle w:val="NormalnyWeb"/>
        <w:numPr>
          <w:ilvl w:val="0"/>
          <w:numId w:val="35"/>
        </w:numPr>
      </w:pPr>
      <w:r w:rsidRPr="00C81AA7">
        <w:t>analiza dokumentów – arkusz informacyjny, dyspozycje do analizy dokumentów,</w:t>
      </w:r>
    </w:p>
    <w:p w:rsidR="005463F3" w:rsidRPr="00C81AA7" w:rsidRDefault="00006C77" w:rsidP="00B2442C">
      <w:pPr>
        <w:pStyle w:val="NormalnyWeb"/>
        <w:numPr>
          <w:ilvl w:val="0"/>
          <w:numId w:val="35"/>
        </w:numPr>
      </w:pPr>
      <w:r w:rsidRPr="00C81AA7">
        <w:t>pomiar dydaktyczny – sprawdzian, test.</w:t>
      </w:r>
    </w:p>
    <w:p w:rsidR="00006C77" w:rsidRPr="00C81AA7" w:rsidRDefault="005463F3" w:rsidP="003060E5">
      <w:pPr>
        <w:pStyle w:val="Nagwek1"/>
        <w:rPr>
          <w:rFonts w:eastAsia="Calibri"/>
          <w:lang w:eastAsia="en-US"/>
        </w:rPr>
      </w:pPr>
      <w:r w:rsidRPr="00C81AA7">
        <w:br w:type="column"/>
      </w:r>
      <w:bookmarkStart w:id="57" w:name="_Toc17389946"/>
      <w:bookmarkStart w:id="58" w:name="_Toc17785633"/>
      <w:bookmarkStart w:id="59" w:name="_Toc18011312"/>
      <w:r w:rsidR="003A0EC0" w:rsidRPr="00C81AA7">
        <w:rPr>
          <w:rFonts w:eastAsia="Calibri"/>
          <w:lang w:eastAsia="en-US"/>
        </w:rPr>
        <w:lastRenderedPageBreak/>
        <w:t>PROPOZYCJE EWALUACJI PROGRAMU NAUCZANIA ZAWODU</w:t>
      </w:r>
      <w:bookmarkEnd w:id="57"/>
      <w:bookmarkEnd w:id="58"/>
      <w:bookmarkEnd w:id="59"/>
    </w:p>
    <w:p w:rsidR="003A0EC0" w:rsidRPr="00C81AA7" w:rsidRDefault="00006C77" w:rsidP="00A16C65">
      <w:pPr>
        <w:pStyle w:val="NormalnyWeb"/>
        <w:rPr>
          <w:rFonts w:eastAsia="Arial Unicode MS"/>
          <w:bCs/>
          <w:u w:color="000000"/>
          <w:bdr w:val="nil"/>
        </w:rPr>
      </w:pPr>
      <w:r w:rsidRPr="00C81AA7">
        <w:rPr>
          <w:rFonts w:eastAsia="Arial Unicode MS"/>
          <w:bCs/>
          <w:caps/>
          <w:u w:color="000000"/>
          <w:bdr w:val="nil"/>
        </w:rPr>
        <w:t>MONTER ZABUDOWY I ROBÓT WYKOŃCZENIOWYCH W BUDOWNICTWIE</w:t>
      </w:r>
      <w:r w:rsidR="003A0EC0" w:rsidRPr="00C81AA7">
        <w:rPr>
          <w:rFonts w:eastAsia="Arial Unicode MS"/>
          <w:bCs/>
          <w:u w:color="000000"/>
          <w:bdr w:val="nil"/>
        </w:rPr>
        <w:t>7</w:t>
      </w:r>
      <w:r w:rsidR="00FA0B56" w:rsidRPr="00C81AA7">
        <w:rPr>
          <w:rFonts w:eastAsia="Arial Unicode MS"/>
          <w:bCs/>
          <w:u w:color="000000"/>
          <w:bdr w:val="nil"/>
        </w:rPr>
        <w:t>12905</w:t>
      </w:r>
    </w:p>
    <w:p w:rsidR="003A0EC0" w:rsidRPr="00C81AA7" w:rsidRDefault="003A0EC0" w:rsidP="00A16C65">
      <w:pPr>
        <w:pStyle w:val="NormalnyWeb"/>
        <w:rPr>
          <w:rFonts w:eastAsia="Calibri"/>
          <w:b/>
          <w:lang w:eastAsia="en-US"/>
        </w:rPr>
      </w:pPr>
    </w:p>
    <w:p w:rsidR="003A0EC0" w:rsidRPr="00C81AA7" w:rsidRDefault="003A0EC0" w:rsidP="00A16C65">
      <w:pPr>
        <w:pStyle w:val="NormalnyWeb"/>
        <w:rPr>
          <w:rFonts w:eastAsia="Calibri"/>
          <w:lang w:eastAsia="en-US"/>
        </w:rPr>
      </w:pPr>
      <w:r w:rsidRPr="00C81AA7">
        <w:rPr>
          <w:rFonts w:eastAsia="Calibri"/>
          <w:lang w:eastAsia="en-US"/>
        </w:rPr>
        <w:t>Cele ewaluacji</w:t>
      </w:r>
    </w:p>
    <w:p w:rsidR="003A0EC0" w:rsidRPr="00C81AA7" w:rsidRDefault="003A0EC0" w:rsidP="00A16C65">
      <w:pPr>
        <w:pStyle w:val="NormalnyWeb"/>
        <w:rPr>
          <w:rFonts w:eastAsia="Calibri"/>
          <w:lang w:eastAsia="en-US"/>
        </w:rPr>
      </w:pPr>
      <w:r w:rsidRPr="00C81AA7">
        <w:rPr>
          <w:rFonts w:eastAsia="Calibri"/>
          <w:lang w:eastAsia="en-US"/>
        </w:rPr>
        <w:t>Określenie jakości i skuteczności realizacji programu nauczania zawodu w zakresie:</w:t>
      </w:r>
    </w:p>
    <w:p w:rsidR="003A0EC0" w:rsidRPr="00C81AA7" w:rsidRDefault="003A0EC0" w:rsidP="00A16C65">
      <w:pPr>
        <w:pStyle w:val="NormalnyWeb"/>
        <w:rPr>
          <w:rFonts w:eastAsia="Calibri"/>
          <w:lang w:eastAsia="en-US"/>
        </w:rPr>
      </w:pPr>
      <w:r w:rsidRPr="00C81AA7">
        <w:rPr>
          <w:rFonts w:eastAsia="Calibri"/>
          <w:lang w:eastAsia="en-US"/>
        </w:rPr>
        <w:t>– osiągania szczegółowych efektów kształcenia,</w:t>
      </w:r>
    </w:p>
    <w:p w:rsidR="003A0EC0" w:rsidRPr="00C81AA7" w:rsidRDefault="003A0EC0" w:rsidP="00A16C65">
      <w:pPr>
        <w:pStyle w:val="NormalnyWeb"/>
        <w:rPr>
          <w:rFonts w:eastAsia="Calibri"/>
          <w:lang w:eastAsia="en-US"/>
        </w:rPr>
      </w:pPr>
      <w:r w:rsidRPr="00C81AA7">
        <w:rPr>
          <w:rFonts w:eastAsia="Calibri"/>
          <w:lang w:eastAsia="en-US"/>
        </w:rPr>
        <w:t>– doboru oraz zastosowania form, metod i strategii dydaktycznych,</w:t>
      </w:r>
    </w:p>
    <w:p w:rsidR="003A0EC0" w:rsidRPr="00C81AA7" w:rsidRDefault="003A0EC0" w:rsidP="00A16C65">
      <w:pPr>
        <w:pStyle w:val="NormalnyWeb"/>
        <w:rPr>
          <w:rFonts w:eastAsia="Calibri"/>
          <w:lang w:eastAsia="en-US"/>
        </w:rPr>
      </w:pPr>
      <w:r w:rsidRPr="00C81AA7">
        <w:rPr>
          <w:rFonts w:eastAsia="Calibri"/>
          <w:lang w:eastAsia="en-US"/>
        </w:rPr>
        <w:t>– współpracy z pracodawcami,</w:t>
      </w:r>
    </w:p>
    <w:p w:rsidR="003A0EC0" w:rsidRPr="00C81AA7" w:rsidRDefault="003A0EC0" w:rsidP="00A16C65">
      <w:pPr>
        <w:pStyle w:val="NormalnyWeb"/>
        <w:rPr>
          <w:rFonts w:eastAsia="Calibri"/>
          <w:lang w:eastAsia="en-US"/>
        </w:rPr>
      </w:pPr>
      <w:r w:rsidRPr="00C81AA7">
        <w:rPr>
          <w:rFonts w:eastAsia="Calibri"/>
          <w:lang w:eastAsia="en-US"/>
        </w:rPr>
        <w:t>– wykorzystania bazy techno-dydaktycznej.</w:t>
      </w:r>
    </w:p>
    <w:p w:rsidR="003A0EC0" w:rsidRPr="00C81AA7" w:rsidRDefault="003A0EC0" w:rsidP="00A16C65">
      <w:pPr>
        <w:pStyle w:val="NormalnyWeb"/>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4252"/>
        <w:gridCol w:w="3686"/>
        <w:gridCol w:w="2126"/>
        <w:gridCol w:w="50"/>
        <w:gridCol w:w="1645"/>
      </w:tblGrid>
      <w:tr w:rsidR="00C81AA7" w:rsidRPr="00C81AA7" w:rsidTr="00CA6102">
        <w:tc>
          <w:tcPr>
            <w:tcW w:w="13994" w:type="dxa"/>
            <w:gridSpan w:val="6"/>
            <w:shd w:val="clear" w:color="auto" w:fill="D9D9D9"/>
          </w:tcPr>
          <w:p w:rsidR="003A0EC0" w:rsidRPr="00C81AA7" w:rsidRDefault="003A0EC0" w:rsidP="00A16C65">
            <w:pPr>
              <w:pStyle w:val="NormalnyWeb"/>
              <w:rPr>
                <w:rFonts w:eastAsia="Calibri"/>
                <w:lang w:eastAsia="en-US"/>
              </w:rPr>
            </w:pPr>
            <w:r w:rsidRPr="00C81AA7">
              <w:rPr>
                <w:rFonts w:eastAsia="Calibri"/>
                <w:b/>
                <w:bCs/>
                <w:lang w:eastAsia="en-US"/>
              </w:rPr>
              <w:t>Faza refleksyjna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Obszar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 świadczące o efektywności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Metody, techniki badania/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Układ materiału nauczania danego przedmiotu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w programie nauczania określono przedmioty odrębnie dla pierwszej i dla drugiej kwalifikacji?</w:t>
            </w:r>
          </w:p>
          <w:p w:rsidR="003A0EC0" w:rsidRPr="00C81AA7" w:rsidRDefault="003A0EC0" w:rsidP="00A16C65">
            <w:pPr>
              <w:pStyle w:val="NormalnyWeb"/>
              <w:rPr>
                <w:rFonts w:eastAsia="Calibri"/>
                <w:lang w:eastAsia="en-US"/>
              </w:rPr>
            </w:pPr>
            <w:r w:rsidRPr="00C81AA7">
              <w:rPr>
                <w:rFonts w:eastAsia="Calibri"/>
                <w:lang w:eastAsia="en-US"/>
              </w:rPr>
              <w:t>Czy program nauczania uwzględnia spiralną strukturę treści?</w:t>
            </w:r>
          </w:p>
          <w:p w:rsidR="003A0EC0" w:rsidRPr="00C81AA7" w:rsidRDefault="003A0EC0" w:rsidP="00A16C65">
            <w:pPr>
              <w:pStyle w:val="NormalnyWeb"/>
              <w:rPr>
                <w:rFonts w:eastAsia="Calibri"/>
                <w:lang w:eastAsia="en-US"/>
              </w:rPr>
            </w:pPr>
            <w:r w:rsidRPr="00C81AA7">
              <w:rPr>
                <w:rFonts w:eastAsia="Calibri"/>
                <w:lang w:eastAsia="en-US"/>
              </w:rPr>
              <w:t>Czy efekty kształcenia, kluczowe dla zawodu zostały podzielone na materiał nauczania w taki sposób, aby były kształtowane przez kilka przedmiotów w całym cyklu kształcenia w zakresie danej kwalifikacji?</w:t>
            </w:r>
          </w:p>
          <w:p w:rsidR="003A0EC0" w:rsidRPr="00C81AA7" w:rsidRDefault="003A0EC0" w:rsidP="00A16C65">
            <w:pPr>
              <w:pStyle w:val="NormalnyWeb"/>
              <w:rPr>
                <w:rFonts w:eastAsia="Calibri"/>
                <w:lang w:eastAsia="en-US"/>
              </w:rPr>
            </w:pPr>
            <w:r w:rsidRPr="00C81AA7">
              <w:rPr>
                <w:rFonts w:eastAsia="Calibri"/>
                <w:lang w:eastAsia="en-US"/>
              </w:rPr>
              <w:t>Czy wszyscy nauczyciele współpracują przy ustalaniu kolejności realizacji treści programowych?</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umożliwia przygotowanie do egzaminu potwierdzającego kwalifikacje</w:t>
            </w:r>
          </w:p>
          <w:p w:rsidR="003A0EC0" w:rsidRPr="00C81AA7" w:rsidRDefault="003A0EC0" w:rsidP="00A16C65">
            <w:pPr>
              <w:pStyle w:val="NormalnyWeb"/>
              <w:rPr>
                <w:rFonts w:eastAsia="Calibri"/>
                <w:lang w:eastAsia="en-US"/>
              </w:rPr>
            </w:pPr>
            <w:r w:rsidRPr="00C81AA7">
              <w:rPr>
                <w:rFonts w:eastAsia="Calibri"/>
                <w:lang w:eastAsia="en-US"/>
              </w:rPr>
              <w:t>Układ treści programu jest spiralny</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Kluczowe efekty kształcenia są realizowane na przedmiotach teoretycznych i praktycznych, rozszerzając zakres treści efektu.</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Analiza dokumentów ze spotkań komisji przedmiotowych</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Ankieta ewaluacyjna, analiza dokumentów (PPKZ, programu nauczania)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lastRenderedPageBreak/>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nauczania uwzględnia podział na przedmioty teoretyczne i praktyczne?</w:t>
            </w:r>
          </w:p>
          <w:p w:rsidR="003A0EC0" w:rsidRPr="00C81AA7" w:rsidRDefault="003A0EC0" w:rsidP="00A16C65">
            <w:pPr>
              <w:pStyle w:val="NormalnyWeb"/>
              <w:rPr>
                <w:rFonts w:eastAsia="Calibri"/>
                <w:lang w:eastAsia="en-US"/>
              </w:rPr>
            </w:pPr>
            <w:r w:rsidRPr="00C81AA7">
              <w:rPr>
                <w:rFonts w:eastAsia="Calibri"/>
                <w:lang w:eastAsia="en-US"/>
              </w:rPr>
              <w:t>Czy program nauczania uwzględnia korelację międzyprzedmiotową?</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 xml:space="preserve">Program nauczania ułatwia uczenie się innych przedmiotów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Struktura programu nauczania wskazuje na przenikanie treści programowych pomiędzy przedmiotami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wymagań podstawowych i ponadpodstawowych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Trafność doboru materiałów nauczania, metod, środków dydaktycznych, form organizacyjnych, ze względu na przyjęte cele,</w:t>
            </w:r>
          </w:p>
          <w:p w:rsidR="003A0EC0" w:rsidRPr="00C81AA7" w:rsidRDefault="003A0EC0" w:rsidP="00A16C65">
            <w:pPr>
              <w:pStyle w:val="NormalnyWeb"/>
              <w:rPr>
                <w:rFonts w:eastAsia="Calibri"/>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Jaki jest stan wiedzy uczniów z treści bazowych dla przedmiotu przed rozpoczęciem wdrażania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zostały poprawnie sformułowane?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cele nauczania odpowiadają opisanym treściom programowym?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dobór metod nauczania pozwoli na osiągnięcie celu?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zaproponowane metody umożliwiają realizację treści?</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Czy dobór środków dydaktycznych pozwoli na osiągniecie celu? </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lastRenderedPageBreak/>
              <w:t>Materiał nauczania, zastosowane metody i dobór środków dydaktycznych wspomagają przygotowanie ucznia do zdania egzaminu zawodowego</w:t>
            </w:r>
          </w:p>
          <w:p w:rsidR="00FA0B56" w:rsidRPr="00C81AA7" w:rsidRDefault="00FA0B56"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Zgodność celów nauczania z efektami kształcenia określonymi w podstawie programowej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celów nauczania z treściami nauczania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Adekwatność proponowanych metod nauczania do realizowanych treści i efektów kształcenia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proponowanych środków dydaktycznych z podstawą programową i ich dobór do realizowanych celów kształcenia</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lastRenderedPageBreak/>
              <w:t>Analiza podstawy programowej, struktury programu nauczania, analiza celów nauczania, wymagań podstawowych i ponadpodstawowych programu, metod nauczania, środków dydaktycznych i sposobów i warunków realizacji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lastRenderedPageBreak/>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Czy program nie jest przeładowany, trudny?</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jego realizacja nie powoduje negatywnych skutków ubocznych?</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Czy program nauczania jest zgodny z wymaganiami egzaminacyjnymi?</w:t>
            </w:r>
          </w:p>
        </w:tc>
        <w:tc>
          <w:tcPr>
            <w:tcW w:w="368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Program nauczania jest atrakcyjny dla ucznia i rozwija jego zainteresowania</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Dostosowane treści nauczania do poziomu nauczania i liczby godzin przeznaczonych na realizację programu</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 xml:space="preserve">Dostosowanie programu nauczania do potrzeb rynku pracy, aktualność treści programowych z technologiami stosowanymi w zawodzie </w:t>
            </w:r>
          </w:p>
          <w:p w:rsidR="003A0EC0" w:rsidRPr="00C81AA7" w:rsidRDefault="003A0EC0" w:rsidP="00A16C65">
            <w:pPr>
              <w:pStyle w:val="NormalnyWeb"/>
              <w:rPr>
                <w:rFonts w:eastAsia="Calibri"/>
                <w:lang w:eastAsia="en-US"/>
              </w:rPr>
            </w:pPr>
          </w:p>
          <w:p w:rsidR="003A0EC0" w:rsidRPr="00C81AA7" w:rsidRDefault="003A0EC0" w:rsidP="00A16C65">
            <w:pPr>
              <w:pStyle w:val="NormalnyWeb"/>
              <w:rPr>
                <w:rFonts w:eastAsia="Calibri"/>
                <w:lang w:eastAsia="en-US"/>
              </w:rPr>
            </w:pPr>
            <w:r w:rsidRPr="00C81AA7">
              <w:rPr>
                <w:rFonts w:eastAsia="Calibri"/>
                <w:lang w:eastAsia="en-US"/>
              </w:rPr>
              <w:t>Zgodność programu nauczania z wymaganiami egzaminacyjnymi</w:t>
            </w:r>
          </w:p>
        </w:tc>
        <w:tc>
          <w:tcPr>
            <w:tcW w:w="2126" w:type="dxa"/>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C81AA7" w:rsidRDefault="003A0EC0" w:rsidP="00A16C65">
            <w:pPr>
              <w:pStyle w:val="NormalnyWeb"/>
              <w:rPr>
                <w:rFonts w:eastAsia="Calibri"/>
                <w:lang w:eastAsia="en-US"/>
              </w:rPr>
            </w:pPr>
            <w:r w:rsidRPr="00C81AA7">
              <w:rPr>
                <w:rFonts w:eastAsia="Calibri"/>
                <w:lang w:eastAsia="en-US"/>
              </w:rPr>
              <w:t>Przed rozpoczęciem realizacji programu nauczania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t>Faza kształtująca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26" w:type="dxa"/>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95"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 xml:space="preserve">Udzielanie pierwszej pomocy przedmedycznej poszkodowanym </w:t>
            </w:r>
            <w:r w:rsidRPr="00C81AA7">
              <w:rPr>
                <w:rFonts w:eastAsia="Calibri"/>
                <w:lang w:eastAsia="en-US"/>
              </w:rPr>
              <w:br/>
            </w:r>
            <w:r w:rsidRPr="00C81AA7">
              <w:rPr>
                <w:rFonts w:eastAsia="Calibri"/>
                <w:lang w:eastAsia="en-US"/>
              </w:rPr>
              <w:lastRenderedPageBreak/>
              <w:t xml:space="preserve">w wypadkach przy pracy oraz w stanach zagrożenia zdrowia </w:t>
            </w:r>
            <w:r w:rsidRPr="00C81AA7">
              <w:rPr>
                <w:rFonts w:eastAsia="Calibri"/>
                <w:lang w:eastAsia="en-US"/>
              </w:rPr>
              <w:br/>
              <w:t>i życia.</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Czy uczeń opanował procedury udzielania pierwszej pomocy?</w:t>
            </w:r>
          </w:p>
          <w:p w:rsidR="003A0EC0" w:rsidRPr="00C81AA7" w:rsidRDefault="003A0EC0" w:rsidP="00A16C65">
            <w:pPr>
              <w:pStyle w:val="NormalnyWeb"/>
              <w:rPr>
                <w:rFonts w:eastAsia="Calibri"/>
                <w:lang w:eastAsia="en-US"/>
              </w:rPr>
            </w:pPr>
            <w:r w:rsidRPr="00C81AA7">
              <w:rPr>
                <w:rFonts w:eastAsia="Calibri"/>
                <w:lang w:eastAsia="en-US"/>
              </w:rPr>
              <w:t>Czy uczeń potrafi udzielić pierwszej pomocy?</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Ocenia stan poszkodowanego</w:t>
            </w:r>
          </w:p>
          <w:p w:rsidR="003A0EC0" w:rsidRPr="00C81AA7" w:rsidRDefault="003A0EC0" w:rsidP="00A16C65">
            <w:pPr>
              <w:pStyle w:val="NormalnyWeb"/>
              <w:rPr>
                <w:rFonts w:eastAsia="Calibri"/>
                <w:lang w:eastAsia="en-US"/>
              </w:rPr>
            </w:pPr>
            <w:r w:rsidRPr="00C81AA7">
              <w:rPr>
                <w:rFonts w:eastAsia="Calibri"/>
                <w:lang w:eastAsia="en-US"/>
              </w:rPr>
              <w:t>Wykonuje czynności pierwszej pomocy przedmedycznej</w:t>
            </w:r>
          </w:p>
          <w:p w:rsidR="003A0EC0" w:rsidRPr="00C81AA7" w:rsidRDefault="003A0EC0" w:rsidP="00A16C65">
            <w:pPr>
              <w:pStyle w:val="NormalnyWeb"/>
              <w:rPr>
                <w:rFonts w:eastAsia="Calibri"/>
                <w:lang w:eastAsia="en-US"/>
              </w:rPr>
            </w:pPr>
            <w:r w:rsidRPr="00C81AA7">
              <w:rPr>
                <w:rFonts w:eastAsia="Calibri"/>
                <w:lang w:eastAsia="en-US"/>
              </w:rPr>
              <w:lastRenderedPageBreak/>
              <w:t>Powiadamia służby ratownicze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 xml:space="preserve">Obserwacja, ćwiczenia </w:t>
            </w:r>
          </w:p>
          <w:p w:rsidR="003A0EC0" w:rsidRPr="00C81AA7" w:rsidRDefault="003A0EC0" w:rsidP="00A16C65">
            <w:pPr>
              <w:pStyle w:val="NormalnyWeb"/>
              <w:rPr>
                <w:rFonts w:eastAsia="Calibri"/>
                <w:lang w:eastAsia="en-US"/>
              </w:rPr>
            </w:pPr>
            <w:r w:rsidRPr="00C81AA7">
              <w:rPr>
                <w:rFonts w:eastAsia="Calibri"/>
                <w:lang w:eastAsia="en-US"/>
              </w:rPr>
              <w:t>Testy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lastRenderedPageBreak/>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 xml:space="preserve">Stosowanie środków ochrony indywidualnej i zbiorowej podczas wykonywania robót wykończeniowych w budownictwie. </w:t>
            </w: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Czy uczeń potrafi zastosować środki ochrony indywidualnej stosowane podczas wykonywania robót wykończeniowych w budownictwie?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1. Stosuje środki ochrony indywidualnej stosowane podczas wykonywania robót wykończeniowych w budownictwie.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Obserwacja zajęć praktycznych, egzamin praktyczny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t>Montowanie systemów suchej zabudowy.</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izolacji stosowanych w systemach suchej zabudowy oraz określić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montażu ścian działowych, okładzin, 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lastRenderedPageBreak/>
              <w:t>Czy uczeń potrafi dobierać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wyznaczać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przygotować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wykonać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ścian działowych, sufitów oraz innych konstrukcji wykonanych  w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związane z naprawą uszkodzonych elementów wykonanych w systemach suchej zabudowy?</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wykonać obmiar robót związanych z montażem systemów suchej zabudowy oraz sporządza rozliczenie tych </w:t>
            </w:r>
            <w:r w:rsidRPr="00C81AA7">
              <w:rPr>
                <w:rFonts w:eastAsia="Calibri"/>
                <w:lang w:eastAsia="en-US"/>
              </w:rPr>
              <w:lastRenderedPageBreak/>
              <w:t>robót?</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Rozróżnia rodzaje systemów suchej zabudowy wnętrz.</w:t>
            </w:r>
          </w:p>
          <w:p w:rsidR="003A0EC0" w:rsidRPr="00C81AA7" w:rsidRDefault="003A0EC0" w:rsidP="00A16C65">
            <w:pPr>
              <w:pStyle w:val="NormalnyWeb"/>
              <w:rPr>
                <w:rFonts w:eastAsia="Calibri"/>
                <w:lang w:eastAsia="en-US"/>
              </w:rPr>
            </w:pPr>
            <w:r w:rsidRPr="00C81AA7">
              <w:rPr>
                <w:rFonts w:eastAsia="Calibri"/>
                <w:lang w:eastAsia="en-US"/>
              </w:rPr>
              <w:t>Rozróżnia rodzaje izolacji stosowanych w systemach suchej zabudowy oraz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Sporządza przedmiar robót związanych z montażem systemów suchej zabudowy oraz kalkuluje ich koszty.</w:t>
            </w:r>
          </w:p>
          <w:p w:rsidR="003A0EC0" w:rsidRPr="00C81AA7" w:rsidRDefault="003A0EC0" w:rsidP="00A16C65">
            <w:pPr>
              <w:pStyle w:val="NormalnyWeb"/>
              <w:rPr>
                <w:rFonts w:eastAsia="Calibri"/>
                <w:lang w:eastAsia="en-US"/>
              </w:rPr>
            </w:pPr>
            <w:r w:rsidRPr="00C81AA7">
              <w:rPr>
                <w:rFonts w:eastAsia="Calibri"/>
                <w:lang w:eastAsia="en-US"/>
              </w:rPr>
              <w:t xml:space="preserve">Dobiera i przygotowuje materiały do montażu ścian działowych, okładzin, </w:t>
            </w:r>
            <w:r w:rsidRPr="00C81AA7">
              <w:rPr>
                <w:rFonts w:eastAsia="Calibri"/>
                <w:lang w:eastAsia="en-US"/>
              </w:rPr>
              <w:lastRenderedPageBreak/>
              <w:t>sufitów oraz innych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Dobiera narzędzia oraz sprzęt do montażu systemów suchej zabudowy.</w:t>
            </w:r>
          </w:p>
          <w:p w:rsidR="003A0EC0" w:rsidRPr="00C81AA7" w:rsidRDefault="003A0EC0" w:rsidP="00A16C65">
            <w:pPr>
              <w:pStyle w:val="NormalnyWeb"/>
              <w:rPr>
                <w:rFonts w:eastAsia="Calibri"/>
                <w:lang w:eastAsia="en-US"/>
              </w:rPr>
            </w:pPr>
            <w:r w:rsidRPr="00C81AA7">
              <w:rPr>
                <w:rFonts w:eastAsia="Calibri"/>
                <w:lang w:eastAsia="en-US"/>
              </w:rPr>
              <w:t>Wyznacza miejsca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Dobiera techniki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Przygotowuje podłoża do montażu elementów suchej zabudowy.</w:t>
            </w:r>
          </w:p>
          <w:p w:rsidR="003A0EC0" w:rsidRPr="00C81AA7" w:rsidRDefault="003A0EC0" w:rsidP="00A16C65">
            <w:pPr>
              <w:pStyle w:val="NormalnyWeb"/>
              <w:rPr>
                <w:rFonts w:eastAsia="Calibri"/>
                <w:lang w:eastAsia="en-US"/>
              </w:rPr>
            </w:pPr>
            <w:r w:rsidRPr="00C81AA7">
              <w:rPr>
                <w:rFonts w:eastAsia="Calibri"/>
                <w:lang w:eastAsia="en-US"/>
              </w:rPr>
              <w:t>Wykonuje ściany działowe, okładziny, sufity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Wykonuje izolacje ścian działowych, okładzin, sufitów oraz obudowy konstrukcji w systemach suchej zabudowy.</w:t>
            </w:r>
          </w:p>
          <w:p w:rsidR="003A0EC0" w:rsidRPr="00C81AA7" w:rsidRDefault="003A0EC0" w:rsidP="00A16C65">
            <w:pPr>
              <w:pStyle w:val="NormalnyWeb"/>
              <w:rPr>
                <w:rFonts w:eastAsia="Calibri"/>
                <w:lang w:eastAsia="en-US"/>
              </w:rPr>
            </w:pPr>
            <w:r w:rsidRPr="00C81AA7">
              <w:rPr>
                <w:rFonts w:eastAsia="Calibri"/>
                <w:lang w:eastAsia="en-US"/>
              </w:rPr>
              <w:t>Rozpoznaje rodzaje uszkodzeń ścian działowych, sufitów oraz innych konstrukcji wykonanych  w systemach suchej zabudowy oraz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roboty związane z naprawą uszkodzonych elementów wykonanych w systemach suchej zabudowy.</w:t>
            </w:r>
          </w:p>
          <w:p w:rsidR="003A0EC0" w:rsidRPr="00C81AA7" w:rsidRDefault="003A0EC0" w:rsidP="00A16C65">
            <w:pPr>
              <w:pStyle w:val="NormalnyWeb"/>
              <w:rPr>
                <w:rFonts w:eastAsia="Calibri"/>
                <w:lang w:eastAsia="en-US"/>
              </w:rPr>
            </w:pPr>
            <w:r w:rsidRPr="00C81AA7">
              <w:rPr>
                <w:rFonts w:eastAsia="Calibri"/>
                <w:lang w:eastAsia="en-US"/>
              </w:rPr>
              <w:t>Kontroluje jakość robót wykonanych w systemie suchej zabudowy.</w:t>
            </w:r>
          </w:p>
          <w:p w:rsidR="003A0EC0" w:rsidRPr="00C81AA7" w:rsidRDefault="003A0EC0" w:rsidP="00A16C65">
            <w:pPr>
              <w:pStyle w:val="NormalnyWeb"/>
              <w:rPr>
                <w:rFonts w:eastAsia="Calibri"/>
                <w:lang w:eastAsia="en-US"/>
              </w:rPr>
            </w:pPr>
            <w:r w:rsidRPr="00C81AA7">
              <w:rPr>
                <w:rFonts w:eastAsia="Calibri"/>
                <w:lang w:eastAsia="en-US"/>
              </w:rPr>
              <w:t xml:space="preserve">Wykonuje obmiar robót związanych z montażem systemów suchej zabudowy </w:t>
            </w:r>
            <w:r w:rsidRPr="00C81AA7">
              <w:rPr>
                <w:rFonts w:eastAsia="Calibri"/>
                <w:lang w:eastAsia="en-US"/>
              </w:rPr>
              <w:lastRenderedPageBreak/>
              <w:t>oraz sporządza rozliczenie tych robót.</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lastRenderedPageBreak/>
              <w:t>Wykonywanie robót malarskich.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rozróżnić rodzaje podłoży oraz określić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Czy uczeń potrafi dobierać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powłoki malarskie?</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rozpoznać rodzaje </w:t>
            </w:r>
            <w:r w:rsidRPr="00C81AA7">
              <w:rPr>
                <w:rFonts w:eastAsia="Calibri"/>
                <w:lang w:eastAsia="en-US"/>
              </w:rPr>
              <w:lastRenderedPageBreak/>
              <w:t>uszkodzeń powłok malarskich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powłok malarskich?</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wykonania robót malarskich?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malarskich i sporządza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Rozróżnia rodzaje materiałów malarskich,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różnego rodzaju powłoki malarskie.</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wykonania robót malarskich.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malarskich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powłok malarskich w określonej technologii.</w:t>
            </w:r>
          </w:p>
          <w:p w:rsidR="003A0EC0" w:rsidRPr="00C81AA7" w:rsidRDefault="003A0EC0" w:rsidP="00A16C65">
            <w:pPr>
              <w:pStyle w:val="NormalnyWeb"/>
              <w:rPr>
                <w:rFonts w:eastAsia="Calibri"/>
                <w:lang w:eastAsia="en-US"/>
              </w:rPr>
            </w:pPr>
            <w:r w:rsidRPr="00C81AA7">
              <w:rPr>
                <w:rFonts w:eastAsia="Calibri"/>
                <w:lang w:eastAsia="en-US"/>
              </w:rPr>
              <w:t>Dobiera techniki wykonywania robót malarskich.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malarskich.</w:t>
            </w:r>
          </w:p>
          <w:p w:rsidR="003A0EC0" w:rsidRPr="00C81AA7" w:rsidRDefault="003A0EC0" w:rsidP="00A16C65">
            <w:pPr>
              <w:pStyle w:val="NormalnyWeb"/>
              <w:rPr>
                <w:rFonts w:eastAsia="Calibri"/>
                <w:lang w:eastAsia="en-US"/>
              </w:rPr>
            </w:pPr>
            <w:r w:rsidRPr="00C81AA7">
              <w:rPr>
                <w:rFonts w:eastAsia="Calibri"/>
                <w:lang w:eastAsia="en-US"/>
              </w:rPr>
              <w:t>Przygotowuje podłoża wykonane z różnych materiałów do nakładania powłok malarskich.</w:t>
            </w:r>
          </w:p>
          <w:p w:rsidR="003A0EC0" w:rsidRPr="00C81AA7" w:rsidRDefault="003A0EC0" w:rsidP="00A16C65">
            <w:pPr>
              <w:pStyle w:val="NormalnyWeb"/>
              <w:rPr>
                <w:rFonts w:eastAsia="Calibri"/>
                <w:lang w:eastAsia="en-US"/>
              </w:rPr>
            </w:pPr>
            <w:r w:rsidRPr="00C81AA7">
              <w:rPr>
                <w:rFonts w:eastAsia="Calibri"/>
                <w:lang w:eastAsia="en-US"/>
              </w:rPr>
              <w:t>Wykonuje powłoki malarskie.</w:t>
            </w:r>
          </w:p>
          <w:p w:rsidR="003A0EC0" w:rsidRPr="00C81AA7" w:rsidRDefault="003A0EC0" w:rsidP="00A16C65">
            <w:pPr>
              <w:pStyle w:val="NormalnyWeb"/>
              <w:rPr>
                <w:rFonts w:eastAsia="Calibri"/>
                <w:lang w:eastAsia="en-US"/>
              </w:rPr>
            </w:pPr>
            <w:r w:rsidRPr="00C81AA7">
              <w:rPr>
                <w:rFonts w:eastAsia="Calibri"/>
                <w:lang w:eastAsia="en-US"/>
              </w:rPr>
              <w:t xml:space="preserve">Rozpoznaje rodzaje uszkodzeń powłok </w:t>
            </w:r>
            <w:r w:rsidRPr="00C81AA7">
              <w:rPr>
                <w:rFonts w:eastAsia="Calibri"/>
                <w:lang w:eastAsia="en-US"/>
              </w:rPr>
              <w:lastRenderedPageBreak/>
              <w:t>malarskich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powłok malarskich.</w:t>
            </w:r>
          </w:p>
          <w:p w:rsidR="003A0EC0" w:rsidRPr="00C81AA7" w:rsidRDefault="003A0EC0" w:rsidP="00A16C65">
            <w:pPr>
              <w:pStyle w:val="NormalnyWeb"/>
              <w:rPr>
                <w:rFonts w:eastAsia="Calibri"/>
                <w:lang w:eastAsia="en-US"/>
              </w:rPr>
            </w:pPr>
            <w:r w:rsidRPr="00C81AA7">
              <w:rPr>
                <w:rFonts w:eastAsia="Calibri"/>
                <w:lang w:eastAsia="en-US"/>
              </w:rPr>
              <w:t>Kontroluje jakość wykonania robót malarskich.</w:t>
            </w:r>
          </w:p>
          <w:p w:rsidR="003A0EC0" w:rsidRPr="00C81AA7" w:rsidRDefault="003A0EC0" w:rsidP="00A16C65">
            <w:pPr>
              <w:pStyle w:val="NormalnyWeb"/>
              <w:rPr>
                <w:rFonts w:eastAsia="Calibri"/>
                <w:lang w:eastAsia="en-US"/>
              </w:rPr>
            </w:pPr>
            <w:r w:rsidRPr="00C81AA7">
              <w:rPr>
                <w:rFonts w:eastAsia="Calibri"/>
                <w:lang w:eastAsia="en-US"/>
              </w:rPr>
              <w:t>Wykonuje obmiar robót malarskich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lastRenderedPageBreak/>
              <w:t>Wykonywanie robót tapeciarskich.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tapet,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pod tapety i określać sposoby ich przygotowywania?</w:t>
            </w:r>
          </w:p>
          <w:p w:rsidR="003A0EC0" w:rsidRPr="00C81AA7" w:rsidRDefault="003A0EC0" w:rsidP="00A16C65">
            <w:pPr>
              <w:pStyle w:val="NormalnyWeb"/>
              <w:rPr>
                <w:rFonts w:eastAsia="Calibri"/>
                <w:lang w:eastAsia="en-US"/>
              </w:rPr>
            </w:pPr>
            <w:r w:rsidRPr="00C81AA7">
              <w:rPr>
                <w:rFonts w:eastAsia="Calibri"/>
                <w:lang w:eastAsia="en-US"/>
              </w:rPr>
              <w:t>Czy uczeń potrafi 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tapeciarskich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przygotować podłoże do </w:t>
            </w:r>
            <w:r w:rsidRPr="00C81AA7">
              <w:rPr>
                <w:rFonts w:eastAsia="Calibri"/>
                <w:lang w:eastAsia="en-US"/>
              </w:rPr>
              <w:lastRenderedPageBreak/>
              <w:t>wykonywania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wykonywać roboty tapeciarskie?</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tapet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naprawą i renowacją tapet?</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tapeciarskich?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tapeciarskich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Rozróżnia rodzaje tapet,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pod tapety i określa sposoby ich przygotowywania.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Sporządza przedmiar robót tapeciarskich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tapeciarskich.</w:t>
            </w:r>
          </w:p>
          <w:p w:rsidR="003A0EC0" w:rsidRPr="00C81AA7" w:rsidRDefault="003A0EC0" w:rsidP="00A16C65">
            <w:pPr>
              <w:pStyle w:val="NormalnyWeb"/>
              <w:rPr>
                <w:rFonts w:eastAsia="Calibri"/>
                <w:lang w:eastAsia="en-US"/>
              </w:rPr>
            </w:pPr>
            <w:r w:rsidRPr="00C81AA7">
              <w:rPr>
                <w:rFonts w:eastAsia="Calibri"/>
                <w:lang w:eastAsia="en-US"/>
              </w:rPr>
              <w:t xml:space="preserve">Przygotowuje podłoże do </w:t>
            </w:r>
            <w:r w:rsidRPr="00C81AA7">
              <w:rPr>
                <w:rFonts w:eastAsia="Calibri"/>
                <w:lang w:eastAsia="en-US"/>
              </w:rPr>
              <w:lastRenderedPageBreak/>
              <w:t>wykonywania robót tapeciarskich.</w:t>
            </w:r>
          </w:p>
          <w:p w:rsidR="003A0EC0" w:rsidRPr="00C81AA7" w:rsidRDefault="003A0EC0" w:rsidP="00A16C65">
            <w:pPr>
              <w:pStyle w:val="NormalnyWeb"/>
              <w:rPr>
                <w:rFonts w:eastAsia="Calibri"/>
                <w:lang w:eastAsia="en-US"/>
              </w:rPr>
            </w:pPr>
            <w:r w:rsidRPr="00C81AA7">
              <w:rPr>
                <w:rFonts w:eastAsia="Calibri"/>
                <w:lang w:eastAsia="en-US"/>
              </w:rPr>
              <w:t>Wykonuje roboty tapeciarskie.</w:t>
            </w:r>
          </w:p>
          <w:p w:rsidR="003A0EC0" w:rsidRPr="00C81AA7" w:rsidRDefault="003A0EC0" w:rsidP="00A16C65">
            <w:pPr>
              <w:pStyle w:val="NormalnyWeb"/>
              <w:rPr>
                <w:rFonts w:eastAsia="Calibri"/>
                <w:lang w:eastAsia="en-US"/>
              </w:rPr>
            </w:pPr>
            <w:r w:rsidRPr="00C81AA7">
              <w:rPr>
                <w:rFonts w:eastAsia="Calibri"/>
                <w:lang w:eastAsia="en-US"/>
              </w:rPr>
              <w:t>Rozpoznaje rodzaje uszkodzeń tapet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naprawą i renowacją tapet</w:t>
            </w:r>
          </w:p>
          <w:p w:rsidR="003A0EC0" w:rsidRPr="00C81AA7" w:rsidRDefault="003A0EC0" w:rsidP="00A16C65">
            <w:pPr>
              <w:pStyle w:val="NormalnyWeb"/>
              <w:rPr>
                <w:rFonts w:eastAsia="Calibri"/>
                <w:lang w:eastAsia="en-US"/>
              </w:rPr>
            </w:pPr>
            <w:r w:rsidRPr="00C81AA7">
              <w:rPr>
                <w:rFonts w:eastAsia="Calibri"/>
                <w:lang w:eastAsia="en-US"/>
              </w:rPr>
              <w:t>Kontroluje jakość robót tapeciarskich.</w:t>
            </w:r>
          </w:p>
          <w:p w:rsidR="003A0EC0" w:rsidRPr="00C81AA7" w:rsidRDefault="003A0EC0" w:rsidP="00A16C65">
            <w:pPr>
              <w:pStyle w:val="NormalnyWeb"/>
              <w:rPr>
                <w:rFonts w:eastAsia="Calibri"/>
                <w:lang w:eastAsia="en-US"/>
              </w:rPr>
            </w:pPr>
            <w:r w:rsidRPr="00C81AA7">
              <w:rPr>
                <w:rFonts w:eastAsia="Calibri"/>
                <w:lang w:eastAsia="en-US"/>
              </w:rPr>
              <w:t>Wykonuje obmiar robót tapeciarskich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lastRenderedPageBreak/>
              <w:t>Wykonywanie robót posadzkarskich.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materiałów posadzkarskich,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określić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izolacji podłogowych i określać sposoby ich wykonywania?</w:t>
            </w:r>
          </w:p>
          <w:p w:rsidR="003A0EC0" w:rsidRPr="00C81AA7" w:rsidRDefault="003A0EC0" w:rsidP="00A16C65">
            <w:pPr>
              <w:pStyle w:val="NormalnyWeb"/>
              <w:rPr>
                <w:rFonts w:eastAsia="Calibri"/>
                <w:lang w:eastAsia="en-US"/>
              </w:rPr>
            </w:pPr>
            <w:r w:rsidRPr="00C81AA7">
              <w:rPr>
                <w:rFonts w:eastAsia="Calibri"/>
                <w:lang w:eastAsia="en-US"/>
              </w:rPr>
              <w:t>Czy uczeń potrafi posługiwać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 xml:space="preserve">Czy uczeń potrafi sporządzić przedmiar robót posadzkarskich oraz skalkulować koszty ich </w:t>
            </w:r>
            <w:r w:rsidRPr="00C81AA7">
              <w:rPr>
                <w:rFonts w:eastAsia="Calibri"/>
                <w:lang w:eastAsia="en-US"/>
              </w:rPr>
              <w:lastRenderedPageBreak/>
              <w:t>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wykonywać warstwy izolacyjne podłóg?</w:t>
            </w:r>
          </w:p>
          <w:p w:rsidR="003A0EC0" w:rsidRPr="00C81AA7" w:rsidRDefault="003A0EC0" w:rsidP="00A16C65">
            <w:pPr>
              <w:pStyle w:val="NormalnyWeb"/>
              <w:rPr>
                <w:rFonts w:eastAsia="Calibri"/>
                <w:lang w:eastAsia="en-US"/>
              </w:rPr>
            </w:pPr>
            <w:r w:rsidRPr="00C81AA7">
              <w:rPr>
                <w:rFonts w:eastAsia="Calibri"/>
                <w:lang w:eastAsia="en-US"/>
              </w:rPr>
              <w:t>Czy uczeń potrafi wykonywać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rozpoznać rodzaje uszkodzeń posadzek i dobierać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posadzek?</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posadzkarskich?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posadzkarskich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Rozróżnia rodzaje materiałów posadzkarskich,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Określa sposoby przygotowywania podłoży pod różnego rodzaju posadzki.</w:t>
            </w:r>
          </w:p>
          <w:p w:rsidR="003A0EC0" w:rsidRPr="00C81AA7" w:rsidRDefault="003A0EC0" w:rsidP="00A16C65">
            <w:pPr>
              <w:pStyle w:val="NormalnyWeb"/>
              <w:rPr>
                <w:rFonts w:eastAsia="Calibri"/>
                <w:lang w:eastAsia="en-US"/>
              </w:rPr>
            </w:pPr>
            <w:r w:rsidRPr="00C81AA7">
              <w:rPr>
                <w:rFonts w:eastAsia="Calibri"/>
                <w:lang w:eastAsia="en-US"/>
              </w:rPr>
              <w:t>Rozróżnia rodzaje izolacji podłogowych i określa sposoby ich wykonywania.</w:t>
            </w:r>
          </w:p>
          <w:p w:rsidR="003A0EC0" w:rsidRPr="00C81AA7" w:rsidRDefault="003A0EC0" w:rsidP="00A16C65">
            <w:pPr>
              <w:pStyle w:val="NormalnyWeb"/>
              <w:rPr>
                <w:rFonts w:eastAsia="Calibri"/>
                <w:lang w:eastAsia="en-US"/>
              </w:rPr>
            </w:pPr>
            <w:r w:rsidRPr="00C81AA7">
              <w:rPr>
                <w:rFonts w:eastAsia="Calibri"/>
                <w:lang w:eastAsia="en-US"/>
              </w:rPr>
              <w:t>Posługuje się dokumentacją projektową, specyfikacjami technicznymi wykonania i odbioru robót budowlanych, normami, katalogami oraz instrukcjami dotyczącymi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 xml:space="preserve">Sporządza przedmiar robót posadzkarskich oraz kalkuluje koszty </w:t>
            </w:r>
            <w:r w:rsidRPr="00C81AA7">
              <w:rPr>
                <w:rFonts w:eastAsia="Calibri"/>
                <w:lang w:eastAsia="en-US"/>
              </w:rPr>
              <w:lastRenderedPageBreak/>
              <w:t>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posadzkarskich.</w:t>
            </w:r>
          </w:p>
          <w:p w:rsidR="003A0EC0" w:rsidRPr="00C81AA7" w:rsidRDefault="003A0EC0" w:rsidP="00A16C65">
            <w:pPr>
              <w:pStyle w:val="NormalnyWeb"/>
              <w:rPr>
                <w:rFonts w:eastAsia="Calibri"/>
                <w:lang w:eastAsia="en-US"/>
              </w:rPr>
            </w:pPr>
            <w:r w:rsidRPr="00C81AA7">
              <w:rPr>
                <w:rFonts w:eastAsia="Calibri"/>
                <w:lang w:eastAsia="en-US"/>
              </w:rPr>
              <w:t>Przygotowuje podłoża do wykonywania posadzek z różnych materiałów.</w:t>
            </w:r>
          </w:p>
          <w:p w:rsidR="003A0EC0" w:rsidRPr="00C81AA7" w:rsidRDefault="003A0EC0" w:rsidP="00A16C65">
            <w:pPr>
              <w:pStyle w:val="NormalnyWeb"/>
              <w:rPr>
                <w:rFonts w:eastAsia="Calibri"/>
                <w:lang w:eastAsia="en-US"/>
              </w:rPr>
            </w:pPr>
            <w:r w:rsidRPr="00C81AA7">
              <w:rPr>
                <w:rFonts w:eastAsia="Calibri"/>
                <w:lang w:eastAsia="en-US"/>
              </w:rPr>
              <w:t>Wykonuje warstwy izolacyjne podłóg.</w:t>
            </w:r>
          </w:p>
          <w:p w:rsidR="003A0EC0" w:rsidRPr="00C81AA7" w:rsidRDefault="003A0EC0" w:rsidP="00A16C65">
            <w:pPr>
              <w:pStyle w:val="NormalnyWeb"/>
              <w:rPr>
                <w:rFonts w:eastAsia="Calibri"/>
                <w:lang w:eastAsia="en-US"/>
              </w:rPr>
            </w:pPr>
            <w:r w:rsidRPr="00C81AA7">
              <w:rPr>
                <w:rFonts w:eastAsia="Calibri"/>
                <w:lang w:eastAsia="en-US"/>
              </w:rPr>
              <w:t>Wykonuje posadzki z różnych materiałów.</w:t>
            </w:r>
          </w:p>
          <w:p w:rsidR="003A0EC0" w:rsidRPr="00C81AA7" w:rsidRDefault="003A0EC0" w:rsidP="00A16C65">
            <w:pPr>
              <w:pStyle w:val="NormalnyWeb"/>
              <w:rPr>
                <w:rFonts w:eastAsia="Calibri"/>
                <w:lang w:eastAsia="en-US"/>
              </w:rPr>
            </w:pPr>
            <w:r w:rsidRPr="00C81AA7">
              <w:rPr>
                <w:rFonts w:eastAsia="Calibri"/>
                <w:lang w:eastAsia="en-US"/>
              </w:rPr>
              <w:t>Rozpoznaje rodzaje uszkodzeń posadzek i dobiera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posadzek.</w:t>
            </w:r>
          </w:p>
          <w:p w:rsidR="003A0EC0" w:rsidRPr="00C81AA7" w:rsidRDefault="003A0EC0" w:rsidP="00A16C65">
            <w:pPr>
              <w:pStyle w:val="NormalnyWeb"/>
              <w:rPr>
                <w:rFonts w:eastAsia="Calibri"/>
                <w:lang w:eastAsia="en-US"/>
              </w:rPr>
            </w:pPr>
            <w:r w:rsidRPr="00C81AA7">
              <w:rPr>
                <w:rFonts w:eastAsia="Calibri"/>
                <w:lang w:eastAsia="en-US"/>
              </w:rPr>
              <w:t>Kontroluje jakość robót posadzkarskich.</w:t>
            </w:r>
          </w:p>
          <w:p w:rsidR="003A0EC0" w:rsidRPr="00C81AA7" w:rsidRDefault="003A0EC0" w:rsidP="00A16C65">
            <w:pPr>
              <w:pStyle w:val="NormalnyWeb"/>
              <w:rPr>
                <w:rFonts w:eastAsia="Calibri"/>
                <w:lang w:eastAsia="en-US"/>
              </w:rPr>
            </w:pPr>
            <w:r w:rsidRPr="00C81AA7">
              <w:rPr>
                <w:rFonts w:eastAsia="Calibri"/>
                <w:lang w:eastAsia="en-US"/>
              </w:rPr>
              <w:t>Wykonuje obmiar robót posadzkarskich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Na koniec okresu kształcenia</w:t>
            </w:r>
          </w:p>
        </w:tc>
      </w:tr>
      <w:tr w:rsidR="00C81AA7" w:rsidRPr="00C81AA7" w:rsidTr="00CA6102">
        <w:trPr>
          <w:trHeight w:val="20"/>
        </w:trPr>
        <w:tc>
          <w:tcPr>
            <w:tcW w:w="2235" w:type="dxa"/>
            <w:shd w:val="clear" w:color="auto" w:fill="auto"/>
          </w:tcPr>
          <w:p w:rsidR="003A0EC0" w:rsidRPr="00C81AA7" w:rsidRDefault="003A0EC0" w:rsidP="00A16C65">
            <w:pPr>
              <w:pStyle w:val="NormalnyWeb"/>
            </w:pPr>
            <w:r w:rsidRPr="00C81AA7">
              <w:lastRenderedPageBreak/>
              <w:t>Wykonywanie robót okładzinowych</w:t>
            </w:r>
          </w:p>
          <w:p w:rsidR="003A0EC0" w:rsidRPr="00C81AA7" w:rsidRDefault="003A0EC0" w:rsidP="00A16C65">
            <w:pPr>
              <w:pStyle w:val="NormalnyWeb"/>
            </w:pPr>
          </w:p>
        </w:tc>
        <w:tc>
          <w:tcPr>
            <w:tcW w:w="4252"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Czy uczeń potrafi rozróżnić rodzaje okładzin, określić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Czy uczeń potrafi rozróżniać rodzaje podłoży oraz określać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lastRenderedPageBreak/>
              <w:t>Czy uczeń potrafi posługiwać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sporządzić przedmiar robót okładzinowych oraz skalkulować koszty ich wykonania?</w:t>
            </w:r>
          </w:p>
          <w:p w:rsidR="003A0EC0" w:rsidRPr="00C81AA7" w:rsidRDefault="003A0EC0" w:rsidP="00A16C65">
            <w:pPr>
              <w:pStyle w:val="NormalnyWeb"/>
              <w:rPr>
                <w:rFonts w:eastAsia="Calibri"/>
                <w:lang w:eastAsia="en-US"/>
              </w:rPr>
            </w:pPr>
            <w:r w:rsidRPr="00C81AA7">
              <w:rPr>
                <w:rFonts w:eastAsia="Calibri"/>
                <w:lang w:eastAsia="en-US"/>
              </w:rPr>
              <w:t>Czy uczeń potrafi dobierać i przygotować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dobierać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przygotowywać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Czy uczeń potrafi wykonywać okładziny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rozpoznawać rodzaje uszkodzeń okładzin i określać sposoby ich naprawy?</w:t>
            </w:r>
          </w:p>
          <w:p w:rsidR="003A0EC0" w:rsidRPr="00C81AA7" w:rsidRDefault="003A0EC0" w:rsidP="00A16C65">
            <w:pPr>
              <w:pStyle w:val="NormalnyWeb"/>
              <w:rPr>
                <w:rFonts w:eastAsia="Calibri"/>
                <w:lang w:eastAsia="en-US"/>
              </w:rPr>
            </w:pPr>
            <w:r w:rsidRPr="00C81AA7">
              <w:rPr>
                <w:rFonts w:eastAsia="Calibri"/>
                <w:lang w:eastAsia="en-US"/>
              </w:rPr>
              <w:t>Czy uczeń potrafi wykonywać prace związane z konserwacją i naprawą okładzin wykonanych z różnych materiałów?</w:t>
            </w:r>
          </w:p>
          <w:p w:rsidR="003A0EC0" w:rsidRPr="00C81AA7" w:rsidRDefault="003A0EC0" w:rsidP="00A16C65">
            <w:pPr>
              <w:pStyle w:val="NormalnyWeb"/>
              <w:rPr>
                <w:rFonts w:eastAsia="Calibri"/>
                <w:lang w:eastAsia="en-US"/>
              </w:rPr>
            </w:pPr>
            <w:r w:rsidRPr="00C81AA7">
              <w:rPr>
                <w:rFonts w:eastAsia="Calibri"/>
                <w:lang w:eastAsia="en-US"/>
              </w:rPr>
              <w:t>Czy uczeń potrafi skontrolować jakość robót okładzinowych?</w:t>
            </w:r>
          </w:p>
          <w:p w:rsidR="003A0EC0" w:rsidRPr="00C81AA7" w:rsidRDefault="003A0EC0" w:rsidP="00A16C65">
            <w:pPr>
              <w:pStyle w:val="NormalnyWeb"/>
              <w:rPr>
                <w:rFonts w:eastAsia="Calibri"/>
                <w:lang w:eastAsia="en-US"/>
              </w:rPr>
            </w:pPr>
            <w:r w:rsidRPr="00C81AA7">
              <w:rPr>
                <w:rFonts w:eastAsia="Calibri"/>
                <w:lang w:eastAsia="en-US"/>
              </w:rPr>
              <w:t>Czy uczeń potrafi wykonać obmiar robót okładzinowych i sporządzić ich rozliczenie?</w:t>
            </w:r>
          </w:p>
        </w:tc>
        <w:tc>
          <w:tcPr>
            <w:tcW w:w="368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Rozróżnia rodzaje okładzin, określa ich właściwości i zastosowanie.</w:t>
            </w:r>
          </w:p>
          <w:p w:rsidR="003A0EC0" w:rsidRPr="00C81AA7" w:rsidRDefault="003A0EC0" w:rsidP="00A16C65">
            <w:pPr>
              <w:pStyle w:val="NormalnyWeb"/>
              <w:rPr>
                <w:rFonts w:eastAsia="Calibri"/>
                <w:lang w:eastAsia="en-US"/>
              </w:rPr>
            </w:pPr>
            <w:r w:rsidRPr="00C81AA7">
              <w:rPr>
                <w:rFonts w:eastAsia="Calibri"/>
                <w:lang w:eastAsia="en-US"/>
              </w:rPr>
              <w:t>Rozróżnia rodzaje podłoży oraz określa sposoby ich przygotowywania pod okładziny.</w:t>
            </w:r>
          </w:p>
          <w:p w:rsidR="003A0EC0" w:rsidRPr="00C81AA7" w:rsidRDefault="003A0EC0" w:rsidP="00A16C65">
            <w:pPr>
              <w:pStyle w:val="NormalnyWeb"/>
              <w:rPr>
                <w:rFonts w:eastAsia="Calibri"/>
                <w:lang w:eastAsia="en-US"/>
              </w:rPr>
            </w:pPr>
            <w:r w:rsidRPr="00C81AA7">
              <w:rPr>
                <w:rFonts w:eastAsia="Calibri"/>
                <w:lang w:eastAsia="en-US"/>
              </w:rPr>
              <w:lastRenderedPageBreak/>
              <w:t>Posługuje się dokumentacją projektową, specyfikacjami technicznymi wykonania i odbioru robót budowlanych, normami, katalogami oraz instrukcjami dotyczącymi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Sporządza przedmiar robót okładzinowych oraz kalkuluje koszty ich wykonania.</w:t>
            </w:r>
          </w:p>
          <w:p w:rsidR="003A0EC0" w:rsidRPr="00C81AA7" w:rsidRDefault="003A0EC0" w:rsidP="00A16C65">
            <w:pPr>
              <w:pStyle w:val="NormalnyWeb"/>
              <w:rPr>
                <w:rFonts w:eastAsia="Calibri"/>
                <w:lang w:eastAsia="en-US"/>
              </w:rPr>
            </w:pPr>
            <w:r w:rsidRPr="00C81AA7">
              <w:rPr>
                <w:rFonts w:eastAsia="Calibri"/>
                <w:lang w:eastAsia="en-US"/>
              </w:rPr>
              <w:t>Dobiera i przygotowuje materiały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Dobiera narzędzia i sprzęt do wykonywania robót okładzinowych.</w:t>
            </w:r>
          </w:p>
          <w:p w:rsidR="003A0EC0" w:rsidRPr="00C81AA7" w:rsidRDefault="003A0EC0" w:rsidP="00A16C65">
            <w:pPr>
              <w:pStyle w:val="NormalnyWeb"/>
              <w:rPr>
                <w:rFonts w:eastAsia="Calibri"/>
                <w:lang w:eastAsia="en-US"/>
              </w:rPr>
            </w:pPr>
            <w:r w:rsidRPr="00C81AA7">
              <w:rPr>
                <w:rFonts w:eastAsia="Calibri"/>
                <w:lang w:eastAsia="en-US"/>
              </w:rPr>
              <w:t>Przygotowuje podłoże do wykonywania okładzin.</w:t>
            </w:r>
          </w:p>
          <w:p w:rsidR="003A0EC0" w:rsidRPr="00C81AA7" w:rsidRDefault="003A0EC0" w:rsidP="00A16C65">
            <w:pPr>
              <w:pStyle w:val="NormalnyWeb"/>
              <w:rPr>
                <w:rFonts w:eastAsia="Calibri"/>
                <w:lang w:eastAsia="en-US"/>
              </w:rPr>
            </w:pPr>
            <w:r w:rsidRPr="00C81AA7">
              <w:rPr>
                <w:rFonts w:eastAsia="Calibri"/>
                <w:lang w:eastAsia="en-US"/>
              </w:rPr>
              <w:t>Wykonuje okładziny z różnych materiałów.</w:t>
            </w:r>
          </w:p>
          <w:p w:rsidR="003A0EC0" w:rsidRPr="00C81AA7" w:rsidRDefault="003A0EC0" w:rsidP="00A16C65">
            <w:pPr>
              <w:pStyle w:val="NormalnyWeb"/>
              <w:rPr>
                <w:rFonts w:eastAsia="Calibri"/>
                <w:lang w:eastAsia="en-US"/>
              </w:rPr>
            </w:pPr>
            <w:r w:rsidRPr="00C81AA7">
              <w:rPr>
                <w:rFonts w:eastAsia="Calibri"/>
                <w:lang w:eastAsia="en-US"/>
              </w:rPr>
              <w:t>Rrozpoznaje rodzaje uszkodzeń okładzin i określa sposoby ich naprawy.</w:t>
            </w:r>
          </w:p>
          <w:p w:rsidR="003A0EC0" w:rsidRPr="00C81AA7" w:rsidRDefault="003A0EC0" w:rsidP="00A16C65">
            <w:pPr>
              <w:pStyle w:val="NormalnyWeb"/>
              <w:rPr>
                <w:rFonts w:eastAsia="Calibri"/>
                <w:lang w:eastAsia="en-US"/>
              </w:rPr>
            </w:pPr>
            <w:r w:rsidRPr="00C81AA7">
              <w:rPr>
                <w:rFonts w:eastAsia="Calibri"/>
                <w:lang w:eastAsia="en-US"/>
              </w:rPr>
              <w:t>Wykonuje prace związane z konserwacją i naprawą okładzin wykonanych z różnych materiałów.</w:t>
            </w:r>
          </w:p>
          <w:p w:rsidR="003A0EC0" w:rsidRPr="00C81AA7" w:rsidRDefault="003A0EC0" w:rsidP="00A16C65">
            <w:pPr>
              <w:pStyle w:val="NormalnyWeb"/>
              <w:rPr>
                <w:rFonts w:eastAsia="Calibri"/>
                <w:lang w:eastAsia="en-US"/>
              </w:rPr>
            </w:pPr>
            <w:r w:rsidRPr="00C81AA7">
              <w:rPr>
                <w:rFonts w:eastAsia="Calibri"/>
                <w:lang w:eastAsia="en-US"/>
              </w:rPr>
              <w:t>Kontroluje jakość robót okładzinowych.</w:t>
            </w:r>
          </w:p>
          <w:p w:rsidR="003A0EC0" w:rsidRPr="00C81AA7" w:rsidRDefault="003A0EC0" w:rsidP="00A16C65">
            <w:pPr>
              <w:pStyle w:val="NormalnyWeb"/>
              <w:rPr>
                <w:rFonts w:eastAsia="Calibri"/>
                <w:lang w:eastAsia="en-US"/>
              </w:rPr>
            </w:pPr>
            <w:r w:rsidRPr="00C81AA7">
              <w:rPr>
                <w:rFonts w:eastAsia="Calibri"/>
                <w:lang w:eastAsia="en-US"/>
              </w:rPr>
              <w:t>Wykonuje obmiar robót okładzinowych i sporządza ich rozliczenie.</w:t>
            </w:r>
          </w:p>
        </w:tc>
        <w:tc>
          <w:tcPr>
            <w:tcW w:w="2126" w:type="dxa"/>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lastRenderedPageBreak/>
              <w:t>Testy umiejętności,</w:t>
            </w:r>
          </w:p>
          <w:p w:rsidR="003A0EC0" w:rsidRPr="00C81AA7" w:rsidRDefault="003A0EC0" w:rsidP="00A16C65">
            <w:pPr>
              <w:pStyle w:val="NormalnyWeb"/>
              <w:rPr>
                <w:rFonts w:eastAsia="Calibri"/>
                <w:lang w:eastAsia="en-US"/>
              </w:rPr>
            </w:pPr>
            <w:r w:rsidRPr="00C81AA7">
              <w:rPr>
                <w:rFonts w:eastAsia="Calibri"/>
                <w:lang w:eastAsia="en-US"/>
              </w:rPr>
              <w:t>obserwacja, karta samooceny, próba pracy, egzamin próbny</w:t>
            </w:r>
          </w:p>
        </w:tc>
        <w:tc>
          <w:tcPr>
            <w:tcW w:w="1695" w:type="dxa"/>
            <w:gridSpan w:val="2"/>
            <w:shd w:val="clear" w:color="auto" w:fill="auto"/>
          </w:tcPr>
          <w:p w:rsidR="003A0EC0" w:rsidRPr="00C81AA7" w:rsidRDefault="003A0EC0" w:rsidP="00A16C65">
            <w:pPr>
              <w:pStyle w:val="NormalnyWeb"/>
              <w:rPr>
                <w:rFonts w:eastAsia="Calibri"/>
                <w:lang w:eastAsia="en-US"/>
              </w:rPr>
            </w:pPr>
            <w:r w:rsidRPr="00C81AA7">
              <w:rPr>
                <w:rFonts w:eastAsia="Calibri"/>
                <w:lang w:eastAsia="en-US"/>
              </w:rPr>
              <w:t>Po zrealizowanych treściach kształcenia</w:t>
            </w:r>
          </w:p>
          <w:p w:rsidR="003A0EC0" w:rsidRPr="00C81AA7" w:rsidRDefault="003A0EC0" w:rsidP="00A16C65">
            <w:pPr>
              <w:pStyle w:val="NormalnyWeb"/>
              <w:rPr>
                <w:rFonts w:eastAsia="Calibri"/>
                <w:lang w:eastAsia="en-US"/>
              </w:rPr>
            </w:pPr>
            <w:r w:rsidRPr="00C81AA7">
              <w:rPr>
                <w:rFonts w:eastAsia="Calibri"/>
                <w:lang w:eastAsia="en-US"/>
              </w:rPr>
              <w:t xml:space="preserve">Na koniec </w:t>
            </w:r>
            <w:r w:rsidRPr="00C81AA7">
              <w:rPr>
                <w:rFonts w:eastAsia="Calibri"/>
                <w:lang w:eastAsia="en-US"/>
              </w:rPr>
              <w:lastRenderedPageBreak/>
              <w:t>okresu kształcenia</w:t>
            </w:r>
          </w:p>
        </w:tc>
      </w:tr>
      <w:tr w:rsidR="00C81AA7" w:rsidRPr="00C81AA7" w:rsidTr="00CA6102">
        <w:trPr>
          <w:trHeight w:val="20"/>
        </w:trPr>
        <w:tc>
          <w:tcPr>
            <w:tcW w:w="13994" w:type="dxa"/>
            <w:gridSpan w:val="6"/>
            <w:shd w:val="clear" w:color="auto" w:fill="D9D9D9"/>
          </w:tcPr>
          <w:p w:rsidR="003A0EC0" w:rsidRPr="00C81AA7" w:rsidRDefault="003A0EC0" w:rsidP="00A16C65">
            <w:pPr>
              <w:pStyle w:val="NormalnyWeb"/>
              <w:rPr>
                <w:rFonts w:eastAsia="Calibri"/>
                <w:b/>
                <w:lang w:eastAsia="en-US"/>
              </w:rPr>
            </w:pPr>
            <w:r w:rsidRPr="00C81AA7">
              <w:rPr>
                <w:rFonts w:eastAsia="Calibri"/>
                <w:b/>
                <w:lang w:eastAsia="en-US"/>
              </w:rPr>
              <w:lastRenderedPageBreak/>
              <w:t>Faza podsumowująca</w:t>
            </w:r>
          </w:p>
        </w:tc>
      </w:tr>
      <w:tr w:rsidR="00C81AA7" w:rsidRPr="00C81AA7" w:rsidTr="00CA6102">
        <w:trPr>
          <w:trHeight w:val="20"/>
        </w:trPr>
        <w:tc>
          <w:tcPr>
            <w:tcW w:w="2235" w:type="dxa"/>
            <w:vAlign w:val="center"/>
          </w:tcPr>
          <w:p w:rsidR="003A0EC0" w:rsidRPr="00C81AA7" w:rsidRDefault="003A0EC0" w:rsidP="00A16C65">
            <w:pPr>
              <w:pStyle w:val="NormalnyWeb"/>
              <w:rPr>
                <w:rFonts w:eastAsia="Calibri"/>
                <w:lang w:eastAsia="en-US"/>
              </w:rPr>
            </w:pPr>
            <w:r w:rsidRPr="00C81AA7">
              <w:rPr>
                <w:rFonts w:eastAsia="Calibri"/>
                <w:lang w:eastAsia="en-US"/>
              </w:rPr>
              <w:t>Przedmiot badania</w:t>
            </w:r>
          </w:p>
        </w:tc>
        <w:tc>
          <w:tcPr>
            <w:tcW w:w="4252" w:type="dxa"/>
            <w:vAlign w:val="center"/>
          </w:tcPr>
          <w:p w:rsidR="003A0EC0" w:rsidRPr="00C81AA7" w:rsidRDefault="003A0EC0" w:rsidP="00A16C65">
            <w:pPr>
              <w:pStyle w:val="NormalnyWeb"/>
              <w:rPr>
                <w:rFonts w:eastAsia="Calibri"/>
                <w:lang w:eastAsia="en-US"/>
              </w:rPr>
            </w:pPr>
            <w:r w:rsidRPr="00C81AA7">
              <w:rPr>
                <w:rFonts w:eastAsia="Calibri"/>
                <w:lang w:eastAsia="en-US"/>
              </w:rPr>
              <w:t>Pytania kluczowe</w:t>
            </w:r>
          </w:p>
        </w:tc>
        <w:tc>
          <w:tcPr>
            <w:tcW w:w="3686" w:type="dxa"/>
            <w:vAlign w:val="center"/>
          </w:tcPr>
          <w:p w:rsidR="003A0EC0" w:rsidRPr="00C81AA7" w:rsidRDefault="003A0EC0" w:rsidP="00A16C65">
            <w:pPr>
              <w:pStyle w:val="NormalnyWeb"/>
              <w:rPr>
                <w:rFonts w:eastAsia="Calibri"/>
                <w:lang w:eastAsia="en-US"/>
              </w:rPr>
            </w:pPr>
            <w:r w:rsidRPr="00C81AA7">
              <w:rPr>
                <w:rFonts w:eastAsia="Calibri"/>
                <w:lang w:eastAsia="en-US"/>
              </w:rPr>
              <w:t>Wskaźniki</w:t>
            </w:r>
          </w:p>
        </w:tc>
        <w:tc>
          <w:tcPr>
            <w:tcW w:w="2176" w:type="dxa"/>
            <w:gridSpan w:val="2"/>
            <w:vAlign w:val="center"/>
          </w:tcPr>
          <w:p w:rsidR="003A0EC0" w:rsidRPr="00C81AA7" w:rsidRDefault="003A0EC0" w:rsidP="00A16C65">
            <w:pPr>
              <w:pStyle w:val="NormalnyWeb"/>
              <w:rPr>
                <w:rFonts w:eastAsia="Calibri"/>
                <w:lang w:eastAsia="en-US"/>
              </w:rPr>
            </w:pPr>
            <w:r w:rsidRPr="00C81AA7">
              <w:rPr>
                <w:rFonts w:eastAsia="Calibri"/>
                <w:lang w:eastAsia="en-US"/>
              </w:rPr>
              <w:t>Zastosowane metody, techniki narzędzia</w:t>
            </w:r>
          </w:p>
        </w:tc>
        <w:tc>
          <w:tcPr>
            <w:tcW w:w="1645" w:type="dxa"/>
            <w:vAlign w:val="center"/>
          </w:tcPr>
          <w:p w:rsidR="003A0EC0" w:rsidRPr="00C81AA7" w:rsidRDefault="003A0EC0" w:rsidP="00A16C65">
            <w:pPr>
              <w:pStyle w:val="NormalnyWeb"/>
              <w:rPr>
                <w:rFonts w:eastAsia="Calibri"/>
                <w:lang w:eastAsia="en-US"/>
              </w:rPr>
            </w:pPr>
            <w:r w:rsidRPr="00C81AA7">
              <w:rPr>
                <w:rFonts w:eastAsia="Calibri"/>
                <w:lang w:eastAsia="en-US"/>
              </w:rPr>
              <w:t>Termin badania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Sprawność szkoły</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Liczba poprawek</w:t>
            </w:r>
          </w:p>
          <w:p w:rsidR="00006C77" w:rsidRPr="00C81AA7" w:rsidRDefault="00006C77" w:rsidP="00A16C65">
            <w:pPr>
              <w:pStyle w:val="NormalnyWeb"/>
              <w:rPr>
                <w:rFonts w:eastAsia="Calibri"/>
                <w:lang w:eastAsia="en-US"/>
              </w:rPr>
            </w:pPr>
            <w:r w:rsidRPr="00C81AA7">
              <w:rPr>
                <w:rFonts w:eastAsia="Calibri"/>
                <w:lang w:eastAsia="en-US"/>
              </w:rPr>
              <w:t>Liczba ocen niedostatecznych końcoworocznych</w:t>
            </w:r>
          </w:p>
          <w:p w:rsidR="00006C77" w:rsidRPr="00C81AA7" w:rsidRDefault="00006C77" w:rsidP="00A16C65">
            <w:pPr>
              <w:pStyle w:val="NormalnyWeb"/>
              <w:rPr>
                <w:rFonts w:eastAsia="Calibri"/>
                <w:lang w:eastAsia="en-US"/>
              </w:rPr>
            </w:pPr>
            <w:r w:rsidRPr="00C81AA7">
              <w:rPr>
                <w:rFonts w:eastAsia="Calibri"/>
                <w:lang w:eastAsia="en-US"/>
              </w:rPr>
              <w:t>Ilu uczniów nie otrzymało promocji do kolejnej klasy?</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70% uczniów zapisanych </w:t>
            </w:r>
            <w:r w:rsidRPr="00C81AA7">
              <w:rPr>
                <w:rFonts w:eastAsia="Calibri"/>
                <w:lang w:eastAsia="en-US"/>
              </w:rPr>
              <w:br/>
              <w:t xml:space="preserve">w pierwszej klasie ukończyło szkołę </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Ankieta ewaluacyjna, analiza dokumentacji, wywiad społeczny </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ukończeniu klasy programowej, po zakończeniu całego cyklu nauczania</w:t>
            </w:r>
          </w:p>
        </w:tc>
      </w:tr>
      <w:tr w:rsidR="00C81AA7" w:rsidRPr="00C81AA7"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Ilu uczniów zapisano w pierwszej klasie?</w:t>
            </w:r>
          </w:p>
          <w:p w:rsidR="00006C77" w:rsidRPr="00C81AA7" w:rsidRDefault="00006C77" w:rsidP="00A16C65">
            <w:pPr>
              <w:pStyle w:val="NormalnyWeb"/>
              <w:rPr>
                <w:rFonts w:eastAsia="Calibri"/>
                <w:lang w:eastAsia="en-US"/>
              </w:rPr>
            </w:pPr>
            <w:r w:rsidRPr="00C81AA7">
              <w:rPr>
                <w:rFonts w:eastAsia="Calibri"/>
                <w:lang w:eastAsia="en-US"/>
              </w:rPr>
              <w:t xml:space="preserve">Ilu uczniów przystąpiło do egzaminów potwierdzających kwalifikacje </w:t>
            </w:r>
            <w:r w:rsidRPr="00C81AA7">
              <w:rPr>
                <w:rFonts w:eastAsia="Calibri"/>
                <w:lang w:eastAsia="en-US"/>
              </w:rPr>
              <w:br/>
              <w:t>w zawodzie?</w:t>
            </w:r>
          </w:p>
          <w:p w:rsidR="00006C77" w:rsidRPr="00C81AA7" w:rsidRDefault="00006C77" w:rsidP="00A16C65">
            <w:pPr>
              <w:pStyle w:val="NormalnyWeb"/>
              <w:rPr>
                <w:rFonts w:eastAsia="Calibri"/>
                <w:lang w:eastAsia="en-US"/>
              </w:rPr>
            </w:pPr>
            <w:r w:rsidRPr="00C81AA7">
              <w:rPr>
                <w:rFonts w:eastAsia="Calibri"/>
                <w:lang w:eastAsia="en-US"/>
              </w:rPr>
              <w:t>Ilu uczniów uzyskało minimalną liczbę punktów z egzaminu?</w:t>
            </w:r>
          </w:p>
        </w:tc>
        <w:tc>
          <w:tcPr>
            <w:tcW w:w="3686"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70% uczniów przystępujących do egzaminu uzyskało świadectwo/ dyplom potwierdzający kwalifikację</w:t>
            </w:r>
            <w:r w:rsidRPr="00C81AA7">
              <w:rPr>
                <w:rFonts w:eastAsia="Calibri"/>
                <w:lang w:eastAsia="en-US"/>
              </w:rPr>
              <w:br/>
              <w:t xml:space="preserve"> w zawodzie</w:t>
            </w:r>
          </w:p>
        </w:tc>
        <w:tc>
          <w:tcPr>
            <w:tcW w:w="2176" w:type="dxa"/>
            <w:gridSpan w:val="2"/>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Wyniki egzaminów potwierdzających kwalifikacje w zawodzie</w:t>
            </w:r>
          </w:p>
        </w:tc>
        <w:tc>
          <w:tcPr>
            <w:tcW w:w="1645" w:type="dxa"/>
            <w:tcBorders>
              <w:top w:val="single" w:sz="4" w:space="0" w:color="auto"/>
              <w:left w:val="single" w:sz="4" w:space="0" w:color="auto"/>
              <w:bottom w:val="single" w:sz="4" w:space="0" w:color="auto"/>
              <w:right w:val="single" w:sz="4" w:space="0" w:color="auto"/>
            </w:tcBorders>
          </w:tcPr>
          <w:p w:rsidR="00006C77" w:rsidRPr="00C81AA7" w:rsidRDefault="00006C77" w:rsidP="00A16C65">
            <w:pPr>
              <w:pStyle w:val="NormalnyWeb"/>
              <w:rPr>
                <w:rFonts w:eastAsia="Calibri"/>
                <w:lang w:eastAsia="en-US"/>
              </w:rPr>
            </w:pPr>
            <w:r w:rsidRPr="00C81AA7">
              <w:rPr>
                <w:rFonts w:eastAsia="Calibri"/>
                <w:lang w:eastAsia="en-US"/>
              </w:rPr>
              <w:t>Po zakończeniu całego cyklu kształcenia</w:t>
            </w:r>
          </w:p>
        </w:tc>
      </w:tr>
    </w:tbl>
    <w:p w:rsidR="003A0EC0" w:rsidRPr="00C81AA7" w:rsidRDefault="003A0EC0" w:rsidP="00A16C65">
      <w:pPr>
        <w:pStyle w:val="NormalnyWeb"/>
      </w:pPr>
    </w:p>
    <w:p w:rsidR="003A0EC0" w:rsidRPr="00C81AA7" w:rsidRDefault="003A0EC0" w:rsidP="00A16C65">
      <w:pPr>
        <w:pStyle w:val="NormalnyWeb"/>
      </w:pPr>
    </w:p>
    <w:p w:rsidR="00EA47DD" w:rsidRPr="00C81AA7" w:rsidRDefault="00B535DA" w:rsidP="00872E8E">
      <w:pPr>
        <w:pStyle w:val="Nagwek1"/>
      </w:pPr>
      <w:r w:rsidRPr="00C81AA7">
        <w:br w:type="column"/>
      </w:r>
      <w:bookmarkStart w:id="60" w:name="_Toc17389947"/>
      <w:bookmarkStart w:id="61" w:name="_Toc17785634"/>
      <w:bookmarkStart w:id="62" w:name="_Toc18011313"/>
      <w:r w:rsidRPr="00C81AA7">
        <w:lastRenderedPageBreak/>
        <w:t>ZALECANA LITERATURA DO ZAWODU:</w:t>
      </w:r>
      <w:r w:rsidR="005E54FB" w:rsidRPr="00C81AA7">
        <w:rPr>
          <w:rFonts w:eastAsia="Calibri"/>
          <w:lang w:eastAsia="en-US"/>
        </w:rPr>
        <w:t>MONTER ZABUDOWY I ROBÓT WYKOŃCZENIOWYCH W BUDOWNICTWIE</w:t>
      </w:r>
      <w:bookmarkEnd w:id="60"/>
      <w:bookmarkEnd w:id="61"/>
      <w:bookmarkEnd w:id="62"/>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Proponowane Podręczniki:</w:t>
      </w:r>
    </w:p>
    <w:p w:rsidR="005E54FB" w:rsidRPr="00C81AA7" w:rsidRDefault="005E54FB" w:rsidP="00A16C65">
      <w:pPr>
        <w:pStyle w:val="NormalnyWeb"/>
        <w:rPr>
          <w:rFonts w:eastAsia="Calibri"/>
          <w:lang w:eastAsia="en-US"/>
        </w:rPr>
      </w:pPr>
      <w:r w:rsidRPr="00C81AA7">
        <w:rPr>
          <w:rFonts w:eastAsia="Calibri"/>
          <w:lang w:eastAsia="en-US"/>
        </w:rPr>
        <w:t>Anna Kusina, Marek Machnik – Wykonywanie robót montażowych, okładzinowych i wykończeniowych. Kwalifikacja BD.04. Część 1. Podręcznik do nauki zawodu technik robót wykończeniowych w budownictwie oraz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Robert Pyszel, Renata Solonek -  Wykonywanie robót montażowych, okładzinowych i wykończeniowych. Kwalifikacja BUD.11. / BD.04. Część 2. Podręcznik do nauki zawodu monter zabudowy i robót wykończeniowych w budownictwie, WSiP 2018.</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ścian działowych, sufitów podwieszanych oraz obudowy konstrukcji dachowych. Kwalifikacja B.5.1. Podręcznik do nauki zawodu monter zabudowy i robót wykończeniowych w budownictwie. Szkoły ponadgimnazjalne, WSiP 2017.</w:t>
      </w:r>
    </w:p>
    <w:p w:rsidR="005E54FB" w:rsidRPr="00C81AA7" w:rsidRDefault="005E54FB" w:rsidP="00A16C65">
      <w:pPr>
        <w:pStyle w:val="NormalnyWeb"/>
        <w:rPr>
          <w:rFonts w:eastAsia="Calibri"/>
          <w:lang w:eastAsia="en-US"/>
        </w:rPr>
      </w:pPr>
      <w:r w:rsidRPr="00C81AA7">
        <w:rPr>
          <w:rFonts w:eastAsia="Calibri"/>
          <w:lang w:eastAsia="en-US"/>
        </w:rPr>
        <w:t>Anna Kusina, Marek Machnik – Montaż okładzin ściennych i płyt podłogowych. KwalifikacjaB.5.2.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Anna Kusina – Wykonywanie robót malarskich. Kwalifikacja B.6.1.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Marek Machnik - Wykonywanie robót tapeciarskich. Kwalifikacja B.6.2. Podręcznik do nauki zawodu monter zabudowy i robót wykończeniowych w budownictwie.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Krzysztof Szczęch, Wanda Bukała – Bezpieczeństwo i higiena pracy. Podręcznik do kształcenia zawodowego. WSiP 2018.</w:t>
      </w:r>
    </w:p>
    <w:p w:rsidR="005E54FB" w:rsidRPr="00C81AA7" w:rsidRDefault="005E54FB" w:rsidP="00A16C65">
      <w:pPr>
        <w:pStyle w:val="NormalnyWeb"/>
        <w:rPr>
          <w:rFonts w:eastAsia="Calibri"/>
          <w:lang w:eastAsia="en-US"/>
        </w:rPr>
      </w:pPr>
      <w:r w:rsidRPr="00C81AA7">
        <w:rPr>
          <w:rFonts w:eastAsia="Calibri"/>
          <w:lang w:eastAsia="en-US"/>
        </w:rPr>
        <w:t>Wanda Bukała, Małgorzata Karbowiak – BHP w branży budowlanej. Podręcznik do kształcenia zawodowego. Szkoły ponadgimnazjalne. WSiP 2016.</w:t>
      </w:r>
    </w:p>
    <w:p w:rsidR="005E54FB" w:rsidRPr="00C81AA7" w:rsidRDefault="005E54FB" w:rsidP="00A16C65">
      <w:pPr>
        <w:pStyle w:val="NormalnyWeb"/>
        <w:rPr>
          <w:rFonts w:eastAsia="Calibri"/>
          <w:lang w:eastAsia="en-US"/>
        </w:rPr>
      </w:pPr>
      <w:r w:rsidRPr="00C81AA7">
        <w:rPr>
          <w:rFonts w:eastAsia="Calibri"/>
          <w:lang w:eastAsia="en-US"/>
        </w:rPr>
        <w:t>Tadeusz Maj – Rysunek techniczny budowlany. Podręcznik. WSiP 2019.</w:t>
      </w:r>
    </w:p>
    <w:p w:rsidR="005E54FB" w:rsidRPr="00C81AA7" w:rsidRDefault="005E54FB" w:rsidP="00A16C65">
      <w:pPr>
        <w:pStyle w:val="NormalnyWeb"/>
        <w:rPr>
          <w:rFonts w:eastAsia="Calibri"/>
          <w:lang w:eastAsia="en-US"/>
        </w:rPr>
      </w:pPr>
      <w:r w:rsidRPr="00C81AA7">
        <w:rPr>
          <w:rFonts w:eastAsia="Calibri"/>
          <w:lang w:eastAsia="en-US"/>
        </w:rPr>
        <w:t>Mirosława Popek, Bożena Wapińska – Budownictwo ogólne. Podręcznik. WSiP 2019.</w:t>
      </w:r>
    </w:p>
    <w:p w:rsidR="005E54FB" w:rsidRPr="00C81AA7" w:rsidRDefault="005E54FB" w:rsidP="00A16C65">
      <w:pPr>
        <w:pStyle w:val="NormalnyWeb"/>
        <w:rPr>
          <w:rFonts w:eastAsia="Calibri"/>
          <w:lang w:eastAsia="en-US"/>
        </w:rPr>
      </w:pPr>
      <w:r w:rsidRPr="00C81AA7">
        <w:rPr>
          <w:rFonts w:eastAsia="Calibri"/>
          <w:lang w:eastAsia="en-US"/>
        </w:rPr>
        <w:t>TeresaGorzelany, Wiesława Aue – prowadzenie działalności gospodarczej ( z KPS i OMZ ). Podręcznik do kształcenia zawodowego. WSiP 2019.</w:t>
      </w:r>
    </w:p>
    <w:p w:rsidR="005E54FB" w:rsidRPr="00C81AA7" w:rsidRDefault="005E54FB" w:rsidP="00A16C65">
      <w:pPr>
        <w:pStyle w:val="NormalnyWeb"/>
        <w:rPr>
          <w:rFonts w:eastAsia="Calibri"/>
          <w:lang w:eastAsia="en-US"/>
        </w:rPr>
      </w:pPr>
      <w:r w:rsidRPr="00C81AA7">
        <w:rPr>
          <w:rFonts w:eastAsia="Calibri"/>
          <w:lang w:eastAsia="en-US"/>
        </w:rPr>
        <w:t>Marlena Kucz – Język angielski zawodowy w budownictwie. Zeszyt ćwiczeń. Szkoły ponadgimnazjalne. WSiP 2013.</w:t>
      </w:r>
    </w:p>
    <w:p w:rsidR="005E54FB" w:rsidRPr="00C81AA7" w:rsidRDefault="005E54FB" w:rsidP="00A16C65">
      <w:pPr>
        <w:pStyle w:val="NormalnyWeb"/>
        <w:rPr>
          <w:rFonts w:eastAsia="Calibri"/>
          <w:lang w:eastAsia="en-US"/>
        </w:rPr>
      </w:pPr>
      <w:r w:rsidRPr="00C81AA7">
        <w:rPr>
          <w:rFonts w:eastAsia="Calibri"/>
          <w:lang w:eastAsia="en-US"/>
        </w:rPr>
        <w:t>Maria Ratajczak, Marlena Kucz - Język niemiecki zawodowy w budownictwie. Zeszyt ćwiczeń. Szkoły ponadgimnazjalne. WSiP 2013.</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Literatura:</w:t>
      </w:r>
    </w:p>
    <w:p w:rsidR="005E54FB" w:rsidRPr="00C81AA7" w:rsidRDefault="005E54FB" w:rsidP="00A16C65">
      <w:pPr>
        <w:pStyle w:val="NormalnyWeb"/>
        <w:rPr>
          <w:rFonts w:eastAsia="Calibri"/>
          <w:lang w:eastAsia="en-US"/>
        </w:rPr>
      </w:pPr>
      <w:r w:rsidRPr="00C81AA7">
        <w:rPr>
          <w:rFonts w:eastAsia="Calibri"/>
          <w:lang w:eastAsia="en-US"/>
        </w:rPr>
        <w:t xml:space="preserve">Szymkowiak A (red.): </w:t>
      </w:r>
      <w:r w:rsidRPr="00C81AA7">
        <w:rPr>
          <w:rFonts w:eastAsia="Calibri"/>
          <w:i/>
          <w:lang w:eastAsia="en-US"/>
        </w:rPr>
        <w:t>Poradnik kierownika budowy</w:t>
      </w:r>
      <w:r w:rsidRPr="00C81AA7">
        <w:rPr>
          <w:rFonts w:eastAsia="Calibri"/>
          <w:lang w:eastAsia="en-US"/>
        </w:rPr>
        <w:t>, Forum, Poznań 2012.</w:t>
      </w:r>
    </w:p>
    <w:p w:rsidR="005E54FB" w:rsidRPr="00C81AA7" w:rsidRDefault="005E54FB" w:rsidP="00A16C65">
      <w:pPr>
        <w:pStyle w:val="NormalnyWeb"/>
        <w:rPr>
          <w:rFonts w:eastAsia="Calibri"/>
          <w:lang w:eastAsia="en-US"/>
        </w:rPr>
      </w:pPr>
      <w:r w:rsidRPr="00C81AA7">
        <w:rPr>
          <w:rFonts w:eastAsia="Calibri"/>
          <w:lang w:eastAsia="en-US"/>
        </w:rPr>
        <w:lastRenderedPageBreak/>
        <w:t>Nowy poradnik majstra budowlanego , Arkady 2012.</w:t>
      </w:r>
    </w:p>
    <w:p w:rsidR="005E54FB" w:rsidRPr="00C81AA7" w:rsidRDefault="005E54FB" w:rsidP="00A16C65">
      <w:pPr>
        <w:pStyle w:val="NormalnyWeb"/>
        <w:rPr>
          <w:rFonts w:eastAsia="Calibri"/>
          <w:lang w:eastAsia="en-US"/>
        </w:rPr>
      </w:pPr>
      <w:r w:rsidRPr="00C81AA7">
        <w:rPr>
          <w:rFonts w:eastAsia="Calibri"/>
          <w:lang w:eastAsia="en-US"/>
        </w:rPr>
        <w:t xml:space="preserve">Maj T., </w:t>
      </w:r>
      <w:r w:rsidRPr="00C81AA7">
        <w:rPr>
          <w:rFonts w:eastAsia="Calibri"/>
          <w:i/>
          <w:lang w:eastAsia="en-US"/>
        </w:rPr>
        <w:t>Organizacja i technologia robót wykończeniowych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Popek M., </w:t>
      </w:r>
      <w:r w:rsidRPr="00C81AA7">
        <w:rPr>
          <w:rFonts w:eastAsia="Calibri"/>
          <w:i/>
          <w:lang w:eastAsia="en-US"/>
        </w:rPr>
        <w:t>Wykonywanie zapraw murarskich i tynkarskich oraz mieszanek betonowych</w:t>
      </w:r>
      <w:r w:rsidRPr="00C81AA7">
        <w:rPr>
          <w:rFonts w:eastAsia="Calibri"/>
          <w:lang w:eastAsia="en-US"/>
        </w:rPr>
        <w:t>, WSiP, Warszawa 2014.</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podłogowe i okładzinowe. Technologia</w:t>
      </w:r>
      <w:r w:rsidRPr="00C81AA7">
        <w:rPr>
          <w:rFonts w:eastAsia="Calibri"/>
          <w:lang w:eastAsia="en-US"/>
        </w:rPr>
        <w:t>, WSiP, Warszawa 1998.</w:t>
      </w:r>
    </w:p>
    <w:p w:rsidR="005E54FB" w:rsidRPr="00C81AA7" w:rsidRDefault="005E54FB" w:rsidP="00A16C65">
      <w:pPr>
        <w:pStyle w:val="NormalnyWeb"/>
        <w:rPr>
          <w:rFonts w:eastAsia="Calibri"/>
          <w:lang w:eastAsia="en-US"/>
        </w:rPr>
      </w:pPr>
      <w:r w:rsidRPr="00C81AA7">
        <w:rPr>
          <w:rFonts w:eastAsia="Calibri"/>
          <w:lang w:eastAsia="en-US"/>
        </w:rPr>
        <w:t xml:space="preserve">Wolski Z., </w:t>
      </w:r>
      <w:r w:rsidRPr="00C81AA7">
        <w:rPr>
          <w:rFonts w:eastAsia="Calibri"/>
          <w:i/>
          <w:lang w:eastAsia="en-US"/>
        </w:rPr>
        <w:t>Roboty malarskie. Technologia</w:t>
      </w:r>
      <w:r w:rsidRPr="00C81AA7">
        <w:rPr>
          <w:rFonts w:eastAsia="Calibri"/>
          <w:lang w:eastAsia="en-US"/>
        </w:rPr>
        <w:t>, WSiP, Warszawa 1994.</w:t>
      </w:r>
    </w:p>
    <w:p w:rsidR="005E54FB" w:rsidRPr="00C81AA7" w:rsidRDefault="005E54FB" w:rsidP="00A16C65">
      <w:pPr>
        <w:pStyle w:val="NormalnyWeb"/>
        <w:rPr>
          <w:rFonts w:eastAsia="Calibri"/>
          <w:b/>
          <w:lang w:eastAsia="en-US"/>
        </w:rPr>
      </w:pPr>
      <w:r w:rsidRPr="00C81AA7">
        <w:rPr>
          <w:rFonts w:eastAsia="Calibri"/>
          <w:b/>
          <w:lang w:eastAsia="en-US"/>
        </w:rPr>
        <w:br w:type="column"/>
      </w:r>
      <w:r w:rsidRPr="00C81AA7">
        <w:rPr>
          <w:rFonts w:eastAsia="Calibri"/>
          <w:b/>
          <w:lang w:eastAsia="en-US"/>
        </w:rPr>
        <w:lastRenderedPageBreak/>
        <w:t>Czasopisma branżowe:</w:t>
      </w:r>
    </w:p>
    <w:p w:rsidR="005E54FB" w:rsidRPr="00C81AA7" w:rsidRDefault="005E54FB" w:rsidP="00A16C65">
      <w:pPr>
        <w:pStyle w:val="NormalnyWeb"/>
        <w:rPr>
          <w:rFonts w:eastAsia="Calibri"/>
          <w:lang w:eastAsia="en-US"/>
        </w:rPr>
      </w:pPr>
      <w:r w:rsidRPr="00C81AA7">
        <w:rPr>
          <w:rFonts w:eastAsia="Calibri"/>
          <w:lang w:eastAsia="en-US"/>
        </w:rPr>
        <w:t>„Murator”</w:t>
      </w:r>
    </w:p>
    <w:p w:rsidR="005E54FB" w:rsidRPr="00C81AA7" w:rsidRDefault="005E54FB" w:rsidP="00A16C65">
      <w:pPr>
        <w:pStyle w:val="NormalnyWeb"/>
        <w:rPr>
          <w:rFonts w:eastAsia="Calibri"/>
          <w:lang w:eastAsia="en-US"/>
        </w:rPr>
      </w:pPr>
      <w:r w:rsidRPr="00C81AA7">
        <w:rPr>
          <w:rFonts w:eastAsia="Calibri"/>
          <w:lang w:eastAsia="en-US"/>
        </w:rPr>
        <w:t>„Ekspert budowlany”</w:t>
      </w:r>
    </w:p>
    <w:p w:rsidR="005E54FB" w:rsidRPr="00C81AA7" w:rsidRDefault="005E54FB" w:rsidP="00A16C65">
      <w:pPr>
        <w:pStyle w:val="NormalnyWeb"/>
        <w:rPr>
          <w:rFonts w:eastAsia="Calibri"/>
          <w:lang w:eastAsia="en-US"/>
        </w:rPr>
      </w:pPr>
      <w:r w:rsidRPr="00C81AA7">
        <w:rPr>
          <w:rFonts w:eastAsia="Calibri"/>
          <w:lang w:eastAsia="en-US"/>
        </w:rPr>
        <w:t>„Materiały budowlane”</w:t>
      </w:r>
    </w:p>
    <w:p w:rsidR="005E54FB" w:rsidRPr="00C81AA7" w:rsidRDefault="005E54FB" w:rsidP="00A16C65">
      <w:pPr>
        <w:pStyle w:val="NormalnyWeb"/>
        <w:rPr>
          <w:rFonts w:eastAsia="Calibri"/>
          <w:lang w:eastAsia="en-US"/>
        </w:rPr>
      </w:pPr>
      <w:r w:rsidRPr="00C81AA7">
        <w:rPr>
          <w:rFonts w:eastAsia="Calibri"/>
          <w:lang w:eastAsia="en-US"/>
        </w:rPr>
        <w:t>„ATLAS fachowca”</w:t>
      </w:r>
    </w:p>
    <w:p w:rsidR="005E54FB" w:rsidRPr="00C81AA7" w:rsidRDefault="005E54FB" w:rsidP="00A16C65">
      <w:pPr>
        <w:pStyle w:val="NormalnyWeb"/>
        <w:rPr>
          <w:rFonts w:eastAsia="Calibri"/>
          <w:lang w:eastAsia="en-US"/>
        </w:rPr>
      </w:pPr>
    </w:p>
    <w:p w:rsidR="005E54FB" w:rsidRPr="00C81AA7" w:rsidRDefault="005E54FB" w:rsidP="00A16C65">
      <w:pPr>
        <w:pStyle w:val="NormalnyWeb"/>
        <w:rPr>
          <w:rFonts w:eastAsia="Calibri"/>
          <w:b/>
          <w:lang w:eastAsia="en-US"/>
        </w:rPr>
      </w:pPr>
      <w:r w:rsidRPr="00C81AA7">
        <w:rPr>
          <w:rFonts w:eastAsia="Calibri"/>
          <w:b/>
          <w:lang w:eastAsia="en-US"/>
        </w:rPr>
        <w:t>Zasoby Internetowe:</w:t>
      </w:r>
    </w:p>
    <w:p w:rsidR="005E54FB" w:rsidRPr="00C81AA7" w:rsidRDefault="005E54FB" w:rsidP="00A16C65">
      <w:pPr>
        <w:pStyle w:val="NormalnyWeb"/>
      </w:pPr>
      <w:r w:rsidRPr="00C81AA7">
        <w:t>1.</w:t>
      </w:r>
      <w:r w:rsidRPr="00C81AA7">
        <w:tab/>
      </w:r>
      <w:hyperlink r:id="rId9" w:history="1">
        <w:r w:rsidRPr="00C81AA7">
          <w:rPr>
            <w:rStyle w:val="Hipercze"/>
            <w:rFonts w:eastAsia="Calibri" w:cs="Arial"/>
            <w:color w:val="auto"/>
            <w:szCs w:val="20"/>
            <w:lang w:eastAsia="en-US"/>
          </w:rPr>
          <w:t>http://www.ekspertbudowlany.pl</w:t>
        </w:r>
      </w:hyperlink>
    </w:p>
    <w:p w:rsidR="005E54FB" w:rsidRPr="00C81AA7" w:rsidRDefault="005E54FB" w:rsidP="00A16C65">
      <w:pPr>
        <w:pStyle w:val="NormalnyWeb"/>
      </w:pPr>
      <w:r w:rsidRPr="00C81AA7">
        <w:t>2.</w:t>
      </w:r>
      <w:r w:rsidRPr="00C81AA7">
        <w:tab/>
      </w:r>
      <w:hyperlink r:id="rId10" w:history="1">
        <w:r w:rsidRPr="00C81AA7">
          <w:rPr>
            <w:rStyle w:val="Hipercze"/>
            <w:rFonts w:eastAsia="Calibri" w:cs="Arial"/>
            <w:color w:val="auto"/>
            <w:szCs w:val="20"/>
            <w:lang w:eastAsia="en-US"/>
          </w:rPr>
          <w:t>http://www.materialybudowlane.info.pl</w:t>
        </w:r>
      </w:hyperlink>
    </w:p>
    <w:p w:rsidR="00EA47DD" w:rsidRPr="00C81AA7" w:rsidRDefault="005E54FB" w:rsidP="00A16C65">
      <w:pPr>
        <w:pStyle w:val="NormalnyWeb"/>
        <w:rPr>
          <w:b/>
        </w:rPr>
      </w:pPr>
      <w:r w:rsidRPr="00C81AA7">
        <w:t>3.</w:t>
      </w:r>
      <w:r w:rsidRPr="00C81AA7">
        <w:tab/>
      </w:r>
      <w:hyperlink r:id="rId11" w:history="1">
        <w:r w:rsidRPr="00C81AA7">
          <w:rPr>
            <w:rStyle w:val="Hipercze"/>
            <w:rFonts w:eastAsia="Calibri" w:cs="Arial"/>
            <w:color w:val="auto"/>
            <w:szCs w:val="20"/>
            <w:lang w:eastAsia="en-US"/>
          </w:rPr>
          <w:t>https://www.atlas.com.pl/do-pobrania/magazyn-atlas-fachowca</w:t>
        </w:r>
      </w:hyperlink>
    </w:p>
    <w:bookmarkEnd w:id="3"/>
    <w:p w:rsidR="00EA47DD" w:rsidRPr="00C81AA7" w:rsidRDefault="00EA47DD" w:rsidP="00A16C65">
      <w:pPr>
        <w:pStyle w:val="NormalnyWeb"/>
        <w:rPr>
          <w:b/>
        </w:rPr>
      </w:pPr>
    </w:p>
    <w:sectPr w:rsidR="00EA47DD" w:rsidRPr="00C81AA7" w:rsidSect="00722D00">
      <w:headerReference w:type="even" r:id="rId12"/>
      <w:headerReference w:type="default" r:id="rId13"/>
      <w:footerReference w:type="even" r:id="rId14"/>
      <w:footerReference w:type="default" r:id="rId15"/>
      <w:footerReference w:type="first" r:id="rId16"/>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FBB" w:rsidRDefault="000E7FBB">
      <w:r>
        <w:separator/>
      </w:r>
    </w:p>
  </w:endnote>
  <w:endnote w:type="continuationSeparator" w:id="1">
    <w:p w:rsidR="000E7FBB" w:rsidRDefault="000E7FBB">
      <w:r>
        <w:continuationSeparator/>
      </w:r>
    </w:p>
  </w:endnote>
  <w:endnote w:type="continuationNotice" w:id="2">
    <w:p w:rsidR="000E7FBB" w:rsidRDefault="000E7FBB"/>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font406">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AC" w:rsidRDefault="00F51FAC">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AC" w:rsidRDefault="004C214D" w:rsidP="00C81AA7">
    <w:pPr>
      <w:tabs>
        <w:tab w:val="center" w:pos="4536"/>
        <w:tab w:val="right" w:pos="9072"/>
      </w:tabs>
      <w:jc w:val="center"/>
      <w:rPr>
        <w:sz w:val="22"/>
        <w:szCs w:val="22"/>
      </w:rPr>
    </w:pPr>
    <w:r w:rsidRPr="00ED75C3">
      <w:rPr>
        <w:rFonts w:ascii="Arial" w:hAnsi="Arial"/>
        <w:sz w:val="18"/>
      </w:rPr>
      <w:fldChar w:fldCharType="begin"/>
    </w:r>
    <w:r w:rsidR="00F51FAC" w:rsidRPr="00EE71A2">
      <w:rPr>
        <w:rFonts w:ascii="Arial" w:hAnsi="Arial" w:cs="Arial"/>
        <w:sz w:val="18"/>
        <w:szCs w:val="18"/>
      </w:rPr>
      <w:instrText xml:space="preserve"> PAGE   \* MERGEFORMAT </w:instrText>
    </w:r>
    <w:r w:rsidRPr="00ED75C3">
      <w:rPr>
        <w:rFonts w:ascii="Arial" w:hAnsi="Arial"/>
        <w:sz w:val="18"/>
      </w:rPr>
      <w:fldChar w:fldCharType="separate"/>
    </w:r>
    <w:r w:rsidR="00561554">
      <w:rPr>
        <w:rFonts w:ascii="Arial" w:hAnsi="Arial" w:cs="Arial"/>
        <w:noProof/>
        <w:sz w:val="18"/>
        <w:szCs w:val="18"/>
      </w:rPr>
      <w:t>6</w:t>
    </w:r>
    <w:r w:rsidRPr="00ED75C3">
      <w:rPr>
        <w:rFonts w:ascii="Arial" w:hAnsi="Arial"/>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AC" w:rsidRPr="00ED75C3" w:rsidRDefault="00F51FAC" w:rsidP="00ED75C3">
    <w:pPr>
      <w:pStyle w:val="Normalny1"/>
      <w:tabs>
        <w:tab w:val="center" w:pos="4536"/>
        <w:tab w:val="right" w:pos="9072"/>
      </w:tabs>
      <w:ind w:right="-30"/>
      <w:jc w:val="center"/>
      <w:rPr>
        <w:rFonts w:ascii="Arial" w:hAnsi="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FBB" w:rsidRDefault="000E7FBB">
      <w:r>
        <w:separator/>
      </w:r>
    </w:p>
  </w:footnote>
  <w:footnote w:type="continuationSeparator" w:id="1">
    <w:p w:rsidR="000E7FBB" w:rsidRDefault="000E7FBB">
      <w:r>
        <w:continuationSeparator/>
      </w:r>
    </w:p>
  </w:footnote>
  <w:footnote w:type="continuationNotice" w:id="2">
    <w:p w:rsidR="000E7FBB" w:rsidRDefault="000E7F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AC" w:rsidRDefault="00F51FAC">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FAC" w:rsidRDefault="00F51FAC">
    <w:pPr>
      <w:tabs>
        <w:tab w:val="center" w:pos="4536"/>
        <w:tab w:val="right" w:pos="9072"/>
      </w:tabs>
    </w:pPr>
  </w:p>
  <w:p w:rsidR="00F51FAC" w:rsidRDefault="00F51FAC">
    <w:pPr>
      <w:tabs>
        <w:tab w:val="center" w:pos="4536"/>
        <w:tab w:val="right" w:pos="9072"/>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12066E2"/>
    <w:multiLevelType w:val="hybridMultilevel"/>
    <w:tmpl w:val="66F40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3FF770E"/>
    <w:multiLevelType w:val="hybridMultilevel"/>
    <w:tmpl w:val="48A8E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D4382D"/>
    <w:multiLevelType w:val="hybridMultilevel"/>
    <w:tmpl w:val="BAD63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C4730BD"/>
    <w:multiLevelType w:val="multilevel"/>
    <w:tmpl w:val="0130E1CE"/>
    <w:lvl w:ilvl="0">
      <w:start w:val="1"/>
      <w:numFmt w:val="decimal"/>
      <w:lvlText w:val="%1."/>
      <w:lvlJc w:val="left"/>
      <w:pPr>
        <w:ind w:left="720" w:hanging="360"/>
      </w:pPr>
      <w:rPr>
        <w:rFonts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FD62824"/>
    <w:multiLevelType w:val="hybridMultilevel"/>
    <w:tmpl w:val="C2C6D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8F054EB"/>
    <w:multiLevelType w:val="hybridMultilevel"/>
    <w:tmpl w:val="FD204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4D643D"/>
    <w:multiLevelType w:val="hybridMultilevel"/>
    <w:tmpl w:val="8BAA8F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A0971AD"/>
    <w:multiLevelType w:val="multilevel"/>
    <w:tmpl w:val="B78C23A4"/>
    <w:lvl w:ilvl="0">
      <w:start w:val="1"/>
      <w:numFmt w:val="decimal"/>
      <w:pStyle w:val="EFEKTY"/>
      <w:lvlText w:val="%1)"/>
      <w:lvlJc w:val="left"/>
      <w:pPr>
        <w:ind w:left="927"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E136B1A"/>
    <w:multiLevelType w:val="hybridMultilevel"/>
    <w:tmpl w:val="22F80BB8"/>
    <w:lvl w:ilvl="0" w:tplc="FD3A368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F21692B"/>
    <w:multiLevelType w:val="hybridMultilevel"/>
    <w:tmpl w:val="E3DE6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1E460D9"/>
    <w:multiLevelType w:val="hybridMultilevel"/>
    <w:tmpl w:val="3B105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6D2D0B"/>
    <w:multiLevelType w:val="hybridMultilevel"/>
    <w:tmpl w:val="2C062912"/>
    <w:lvl w:ilvl="0" w:tplc="04150013">
      <w:start w:val="1"/>
      <w:numFmt w:val="upperRoman"/>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42A08"/>
    <w:multiLevelType w:val="hybridMultilevel"/>
    <w:tmpl w:val="6F0CA86C"/>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31FB1EF2"/>
    <w:multiLevelType w:val="hybridMultilevel"/>
    <w:tmpl w:val="DBF6F0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44048A0"/>
    <w:multiLevelType w:val="hybridMultilevel"/>
    <w:tmpl w:val="D55E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E27B5E"/>
    <w:multiLevelType w:val="hybridMultilevel"/>
    <w:tmpl w:val="22FA4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756E1F"/>
    <w:multiLevelType w:val="hybridMultilevel"/>
    <w:tmpl w:val="E1CE1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8BD5927"/>
    <w:multiLevelType w:val="hybridMultilevel"/>
    <w:tmpl w:val="F7A87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6DA50BF"/>
    <w:multiLevelType w:val="hybridMultilevel"/>
    <w:tmpl w:val="C60EB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BB44B32"/>
    <w:multiLevelType w:val="hybridMultilevel"/>
    <w:tmpl w:val="59D83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CA11F9"/>
    <w:multiLevelType w:val="hybridMultilevel"/>
    <w:tmpl w:val="76FC3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54151F"/>
    <w:multiLevelType w:val="hybridMultilevel"/>
    <w:tmpl w:val="FAFC4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A87DB3"/>
    <w:multiLevelType w:val="hybridMultilevel"/>
    <w:tmpl w:val="8A263758"/>
    <w:lvl w:ilvl="0" w:tplc="55DE88CE">
      <w:start w:val="1"/>
      <w:numFmt w:val="decimal"/>
      <w:pStyle w:val="StylAD"/>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7851758"/>
    <w:multiLevelType w:val="hybridMultilevel"/>
    <w:tmpl w:val="9258E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0C7499D"/>
    <w:multiLevelType w:val="hybridMultilevel"/>
    <w:tmpl w:val="123495F2"/>
    <w:lvl w:ilvl="0" w:tplc="04150011">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2">
    <w:nsid w:val="73FB3933"/>
    <w:multiLevelType w:val="multilevel"/>
    <w:tmpl w:val="07AA734E"/>
    <w:lvl w:ilvl="0">
      <w:start w:val="1"/>
      <w:numFmt w:val="bullet"/>
      <w:lvlText w:val=""/>
      <w:lvlJc w:val="left"/>
      <w:pPr>
        <w:ind w:left="720" w:hanging="360"/>
      </w:pPr>
      <w:rPr>
        <w:rFonts w:ascii="Symbol" w:hAnsi="Symbol"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4913181"/>
    <w:multiLevelType w:val="hybridMultilevel"/>
    <w:tmpl w:val="AB9C3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4A49C3"/>
    <w:multiLevelType w:val="hybridMultilevel"/>
    <w:tmpl w:val="17D83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89B2FB5"/>
    <w:multiLevelType w:val="hybridMultilevel"/>
    <w:tmpl w:val="3086D22C"/>
    <w:lvl w:ilvl="0" w:tplc="6980CC92">
      <w:start w:val="1"/>
      <w:numFmt w:val="decimal"/>
      <w:pStyle w:val="numeracja2"/>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B042238"/>
    <w:multiLevelType w:val="hybridMultilevel"/>
    <w:tmpl w:val="EFC04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AA7E02"/>
    <w:multiLevelType w:val="hybridMultilevel"/>
    <w:tmpl w:val="192E4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1"/>
  </w:num>
  <w:num w:numId="3">
    <w:abstractNumId w:val="6"/>
  </w:num>
  <w:num w:numId="4">
    <w:abstractNumId w:val="15"/>
  </w:num>
  <w:num w:numId="5">
    <w:abstractNumId w:val="16"/>
  </w:num>
  <w:num w:numId="6">
    <w:abstractNumId w:val="31"/>
  </w:num>
  <w:num w:numId="7">
    <w:abstractNumId w:val="4"/>
  </w:num>
  <w:num w:numId="8">
    <w:abstractNumId w:val="35"/>
  </w:num>
  <w:num w:numId="9">
    <w:abstractNumId w:val="7"/>
  </w:num>
  <w:num w:numId="10">
    <w:abstractNumId w:val="8"/>
  </w:num>
  <w:num w:numId="11">
    <w:abstractNumId w:val="25"/>
  </w:num>
  <w:num w:numId="12">
    <w:abstractNumId w:val="23"/>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37"/>
  </w:num>
  <w:num w:numId="18">
    <w:abstractNumId w:val="27"/>
  </w:num>
  <w:num w:numId="19">
    <w:abstractNumId w:val="19"/>
  </w:num>
  <w:num w:numId="20">
    <w:abstractNumId w:val="9"/>
  </w:num>
  <w:num w:numId="21">
    <w:abstractNumId w:val="14"/>
  </w:num>
  <w:num w:numId="22">
    <w:abstractNumId w:val="33"/>
  </w:num>
  <w:num w:numId="23">
    <w:abstractNumId w:val="26"/>
  </w:num>
  <w:num w:numId="24">
    <w:abstractNumId w:val="21"/>
  </w:num>
  <w:num w:numId="25">
    <w:abstractNumId w:val="17"/>
  </w:num>
  <w:num w:numId="26">
    <w:abstractNumId w:val="3"/>
  </w:num>
  <w:num w:numId="27">
    <w:abstractNumId w:val="28"/>
  </w:num>
  <w:num w:numId="28">
    <w:abstractNumId w:val="13"/>
  </w:num>
  <w:num w:numId="29">
    <w:abstractNumId w:val="20"/>
  </w:num>
  <w:num w:numId="30">
    <w:abstractNumId w:val="18"/>
  </w:num>
  <w:num w:numId="31">
    <w:abstractNumId w:val="30"/>
  </w:num>
  <w:num w:numId="32">
    <w:abstractNumId w:val="2"/>
  </w:num>
  <w:num w:numId="33">
    <w:abstractNumId w:val="36"/>
  </w:num>
  <w:num w:numId="34">
    <w:abstractNumId w:val="10"/>
  </w:num>
  <w:num w:numId="35">
    <w:abstractNumId w:val="1"/>
  </w:num>
  <w:num w:numId="36">
    <w:abstractNumId w:val="34"/>
  </w:num>
  <w:num w:numId="37">
    <w:abstractNumId w:val="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20"/>
  <w:displayHorizontalDrawingGridEvery w:val="2"/>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281EB4"/>
    <w:rsid w:val="000014CD"/>
    <w:rsid w:val="0000162B"/>
    <w:rsid w:val="00001894"/>
    <w:rsid w:val="0000195C"/>
    <w:rsid w:val="00006233"/>
    <w:rsid w:val="00006C77"/>
    <w:rsid w:val="00010443"/>
    <w:rsid w:val="00010A2C"/>
    <w:rsid w:val="00011AE7"/>
    <w:rsid w:val="00011D8F"/>
    <w:rsid w:val="00012317"/>
    <w:rsid w:val="00012FB6"/>
    <w:rsid w:val="00013211"/>
    <w:rsid w:val="00013A48"/>
    <w:rsid w:val="00013CD1"/>
    <w:rsid w:val="0001515F"/>
    <w:rsid w:val="000207EA"/>
    <w:rsid w:val="00020927"/>
    <w:rsid w:val="00022422"/>
    <w:rsid w:val="000232D9"/>
    <w:rsid w:val="00024462"/>
    <w:rsid w:val="00026B7B"/>
    <w:rsid w:val="00027153"/>
    <w:rsid w:val="0003239F"/>
    <w:rsid w:val="00034397"/>
    <w:rsid w:val="00034E71"/>
    <w:rsid w:val="00035EBD"/>
    <w:rsid w:val="0003692D"/>
    <w:rsid w:val="000377F3"/>
    <w:rsid w:val="00040717"/>
    <w:rsid w:val="00040C83"/>
    <w:rsid w:val="00043D44"/>
    <w:rsid w:val="000458D8"/>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986"/>
    <w:rsid w:val="00087B72"/>
    <w:rsid w:val="00091713"/>
    <w:rsid w:val="0009205D"/>
    <w:rsid w:val="00092C31"/>
    <w:rsid w:val="00093677"/>
    <w:rsid w:val="00093CDB"/>
    <w:rsid w:val="000964E0"/>
    <w:rsid w:val="00096565"/>
    <w:rsid w:val="000A3A84"/>
    <w:rsid w:val="000A44FC"/>
    <w:rsid w:val="000A4541"/>
    <w:rsid w:val="000A5752"/>
    <w:rsid w:val="000A61D1"/>
    <w:rsid w:val="000B1B22"/>
    <w:rsid w:val="000B256C"/>
    <w:rsid w:val="000B49EC"/>
    <w:rsid w:val="000B51A3"/>
    <w:rsid w:val="000B6A2A"/>
    <w:rsid w:val="000B747E"/>
    <w:rsid w:val="000C01C1"/>
    <w:rsid w:val="000C0504"/>
    <w:rsid w:val="000C0606"/>
    <w:rsid w:val="000C211D"/>
    <w:rsid w:val="000C26D2"/>
    <w:rsid w:val="000C2E0B"/>
    <w:rsid w:val="000C5784"/>
    <w:rsid w:val="000C61B6"/>
    <w:rsid w:val="000C64F8"/>
    <w:rsid w:val="000D0281"/>
    <w:rsid w:val="000D0B03"/>
    <w:rsid w:val="000D254A"/>
    <w:rsid w:val="000D3CAD"/>
    <w:rsid w:val="000D4AFF"/>
    <w:rsid w:val="000D5523"/>
    <w:rsid w:val="000D6138"/>
    <w:rsid w:val="000E07BD"/>
    <w:rsid w:val="000E26B2"/>
    <w:rsid w:val="000E2D22"/>
    <w:rsid w:val="000E30ED"/>
    <w:rsid w:val="000E7581"/>
    <w:rsid w:val="000E7E14"/>
    <w:rsid w:val="000E7FBB"/>
    <w:rsid w:val="000F0D78"/>
    <w:rsid w:val="000F1425"/>
    <w:rsid w:val="000F5FBF"/>
    <w:rsid w:val="000F6A06"/>
    <w:rsid w:val="000F74E2"/>
    <w:rsid w:val="001003E9"/>
    <w:rsid w:val="00100E90"/>
    <w:rsid w:val="00101533"/>
    <w:rsid w:val="0010250D"/>
    <w:rsid w:val="00103648"/>
    <w:rsid w:val="00105069"/>
    <w:rsid w:val="001107C5"/>
    <w:rsid w:val="00110C4F"/>
    <w:rsid w:val="0011453B"/>
    <w:rsid w:val="00117471"/>
    <w:rsid w:val="0012016C"/>
    <w:rsid w:val="00122327"/>
    <w:rsid w:val="00122A06"/>
    <w:rsid w:val="00123802"/>
    <w:rsid w:val="0012436B"/>
    <w:rsid w:val="00125E18"/>
    <w:rsid w:val="00127972"/>
    <w:rsid w:val="00131758"/>
    <w:rsid w:val="001320A7"/>
    <w:rsid w:val="00132602"/>
    <w:rsid w:val="00132D00"/>
    <w:rsid w:val="00133D25"/>
    <w:rsid w:val="00134127"/>
    <w:rsid w:val="00143ED4"/>
    <w:rsid w:val="00144F41"/>
    <w:rsid w:val="00146776"/>
    <w:rsid w:val="0014758B"/>
    <w:rsid w:val="001508D6"/>
    <w:rsid w:val="001512DD"/>
    <w:rsid w:val="001515DF"/>
    <w:rsid w:val="00151848"/>
    <w:rsid w:val="00153995"/>
    <w:rsid w:val="00153AFA"/>
    <w:rsid w:val="001542CE"/>
    <w:rsid w:val="0015575A"/>
    <w:rsid w:val="00155F85"/>
    <w:rsid w:val="00156319"/>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1157"/>
    <w:rsid w:val="001921B2"/>
    <w:rsid w:val="0019475B"/>
    <w:rsid w:val="00195A5A"/>
    <w:rsid w:val="001969EE"/>
    <w:rsid w:val="00196FD2"/>
    <w:rsid w:val="001A1AAF"/>
    <w:rsid w:val="001A1DB8"/>
    <w:rsid w:val="001A50C3"/>
    <w:rsid w:val="001A70B1"/>
    <w:rsid w:val="001B1838"/>
    <w:rsid w:val="001B1A43"/>
    <w:rsid w:val="001B1AFB"/>
    <w:rsid w:val="001B4C9E"/>
    <w:rsid w:val="001B4DF9"/>
    <w:rsid w:val="001B54EE"/>
    <w:rsid w:val="001B69AF"/>
    <w:rsid w:val="001B6BED"/>
    <w:rsid w:val="001B743B"/>
    <w:rsid w:val="001C01F6"/>
    <w:rsid w:val="001C3FAE"/>
    <w:rsid w:val="001C3FDB"/>
    <w:rsid w:val="001C5099"/>
    <w:rsid w:val="001C59DD"/>
    <w:rsid w:val="001C636A"/>
    <w:rsid w:val="001C78CF"/>
    <w:rsid w:val="001D0B4B"/>
    <w:rsid w:val="001D2412"/>
    <w:rsid w:val="001D2C06"/>
    <w:rsid w:val="001D30E7"/>
    <w:rsid w:val="001D63F7"/>
    <w:rsid w:val="001D7984"/>
    <w:rsid w:val="001D7FC0"/>
    <w:rsid w:val="001E30D3"/>
    <w:rsid w:val="001E502E"/>
    <w:rsid w:val="001E6C8F"/>
    <w:rsid w:val="001E6DDB"/>
    <w:rsid w:val="001F07D7"/>
    <w:rsid w:val="001F0CC4"/>
    <w:rsid w:val="001F1291"/>
    <w:rsid w:val="001F291A"/>
    <w:rsid w:val="001F4291"/>
    <w:rsid w:val="001F4CF1"/>
    <w:rsid w:val="001F6746"/>
    <w:rsid w:val="001F6A5C"/>
    <w:rsid w:val="00200AB0"/>
    <w:rsid w:val="002023F8"/>
    <w:rsid w:val="002038E5"/>
    <w:rsid w:val="00204EE8"/>
    <w:rsid w:val="00205144"/>
    <w:rsid w:val="0020529D"/>
    <w:rsid w:val="00205A71"/>
    <w:rsid w:val="00206356"/>
    <w:rsid w:val="00207C9A"/>
    <w:rsid w:val="0021180C"/>
    <w:rsid w:val="00212898"/>
    <w:rsid w:val="00213069"/>
    <w:rsid w:val="002148F4"/>
    <w:rsid w:val="00214E95"/>
    <w:rsid w:val="002154D5"/>
    <w:rsid w:val="002156A3"/>
    <w:rsid w:val="00215B15"/>
    <w:rsid w:val="00215FFD"/>
    <w:rsid w:val="002177AA"/>
    <w:rsid w:val="0021782D"/>
    <w:rsid w:val="00217D0F"/>
    <w:rsid w:val="00220199"/>
    <w:rsid w:val="00220B78"/>
    <w:rsid w:val="00221226"/>
    <w:rsid w:val="00221E0E"/>
    <w:rsid w:val="002227EC"/>
    <w:rsid w:val="002241BC"/>
    <w:rsid w:val="0022469D"/>
    <w:rsid w:val="00224E99"/>
    <w:rsid w:val="0022595B"/>
    <w:rsid w:val="00226390"/>
    <w:rsid w:val="00230079"/>
    <w:rsid w:val="002302EE"/>
    <w:rsid w:val="002341D7"/>
    <w:rsid w:val="00236146"/>
    <w:rsid w:val="00237424"/>
    <w:rsid w:val="00237F46"/>
    <w:rsid w:val="00240F27"/>
    <w:rsid w:val="002414F1"/>
    <w:rsid w:val="0024256C"/>
    <w:rsid w:val="002428E0"/>
    <w:rsid w:val="002447E8"/>
    <w:rsid w:val="0024552E"/>
    <w:rsid w:val="00245A90"/>
    <w:rsid w:val="0025104D"/>
    <w:rsid w:val="00253110"/>
    <w:rsid w:val="0025670C"/>
    <w:rsid w:val="00260917"/>
    <w:rsid w:val="00262FBF"/>
    <w:rsid w:val="00262FE2"/>
    <w:rsid w:val="00265A14"/>
    <w:rsid w:val="00266D0E"/>
    <w:rsid w:val="0027232F"/>
    <w:rsid w:val="002724BE"/>
    <w:rsid w:val="002727D0"/>
    <w:rsid w:val="002727DF"/>
    <w:rsid w:val="00272BA5"/>
    <w:rsid w:val="00272CF3"/>
    <w:rsid w:val="002744A9"/>
    <w:rsid w:val="00274BAF"/>
    <w:rsid w:val="00281EB4"/>
    <w:rsid w:val="00282CF3"/>
    <w:rsid w:val="0028523C"/>
    <w:rsid w:val="0028668E"/>
    <w:rsid w:val="002871B7"/>
    <w:rsid w:val="00290366"/>
    <w:rsid w:val="0029102C"/>
    <w:rsid w:val="00291A7D"/>
    <w:rsid w:val="00292166"/>
    <w:rsid w:val="002926E7"/>
    <w:rsid w:val="002930E2"/>
    <w:rsid w:val="002931E8"/>
    <w:rsid w:val="00293665"/>
    <w:rsid w:val="00297C6E"/>
    <w:rsid w:val="002A35CC"/>
    <w:rsid w:val="002A59C4"/>
    <w:rsid w:val="002B1B2F"/>
    <w:rsid w:val="002B4BAA"/>
    <w:rsid w:val="002C08B2"/>
    <w:rsid w:val="002C0E1F"/>
    <w:rsid w:val="002C32D3"/>
    <w:rsid w:val="002C4CF9"/>
    <w:rsid w:val="002D40C7"/>
    <w:rsid w:val="002D4A4D"/>
    <w:rsid w:val="002D50BF"/>
    <w:rsid w:val="002D5388"/>
    <w:rsid w:val="002D5658"/>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5208"/>
    <w:rsid w:val="002F666D"/>
    <w:rsid w:val="00301803"/>
    <w:rsid w:val="00302275"/>
    <w:rsid w:val="00303421"/>
    <w:rsid w:val="003051B9"/>
    <w:rsid w:val="003060E5"/>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5A2"/>
    <w:rsid w:val="00330A46"/>
    <w:rsid w:val="00330EEC"/>
    <w:rsid w:val="00333E26"/>
    <w:rsid w:val="00333F49"/>
    <w:rsid w:val="0033583B"/>
    <w:rsid w:val="00335949"/>
    <w:rsid w:val="0033668A"/>
    <w:rsid w:val="0033684D"/>
    <w:rsid w:val="0033704A"/>
    <w:rsid w:val="0034039E"/>
    <w:rsid w:val="0034142F"/>
    <w:rsid w:val="003430CF"/>
    <w:rsid w:val="0034421D"/>
    <w:rsid w:val="00345510"/>
    <w:rsid w:val="003467AF"/>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6DCC"/>
    <w:rsid w:val="00397020"/>
    <w:rsid w:val="00397275"/>
    <w:rsid w:val="00397E10"/>
    <w:rsid w:val="003A0EC0"/>
    <w:rsid w:val="003A357A"/>
    <w:rsid w:val="003A6A65"/>
    <w:rsid w:val="003A6A9B"/>
    <w:rsid w:val="003A70A4"/>
    <w:rsid w:val="003B078C"/>
    <w:rsid w:val="003B0924"/>
    <w:rsid w:val="003B0992"/>
    <w:rsid w:val="003B15CA"/>
    <w:rsid w:val="003B2062"/>
    <w:rsid w:val="003C447E"/>
    <w:rsid w:val="003C50F6"/>
    <w:rsid w:val="003C62B3"/>
    <w:rsid w:val="003C6DB4"/>
    <w:rsid w:val="003C72A3"/>
    <w:rsid w:val="003D026F"/>
    <w:rsid w:val="003D233F"/>
    <w:rsid w:val="003D332C"/>
    <w:rsid w:val="003D3BED"/>
    <w:rsid w:val="003D5F58"/>
    <w:rsid w:val="003E010B"/>
    <w:rsid w:val="003E3E57"/>
    <w:rsid w:val="003E4D04"/>
    <w:rsid w:val="003E4FDB"/>
    <w:rsid w:val="003E5F04"/>
    <w:rsid w:val="003E73EA"/>
    <w:rsid w:val="003F08E8"/>
    <w:rsid w:val="003F55FD"/>
    <w:rsid w:val="003F6F83"/>
    <w:rsid w:val="00400116"/>
    <w:rsid w:val="00400D64"/>
    <w:rsid w:val="0040106A"/>
    <w:rsid w:val="00401149"/>
    <w:rsid w:val="00403A7C"/>
    <w:rsid w:val="00404E33"/>
    <w:rsid w:val="00404E44"/>
    <w:rsid w:val="00405ACA"/>
    <w:rsid w:val="00406D15"/>
    <w:rsid w:val="0040798E"/>
    <w:rsid w:val="004101F1"/>
    <w:rsid w:val="004114E4"/>
    <w:rsid w:val="00411FAE"/>
    <w:rsid w:val="00412D8D"/>
    <w:rsid w:val="0041426B"/>
    <w:rsid w:val="004143DE"/>
    <w:rsid w:val="00414EAB"/>
    <w:rsid w:val="0041559D"/>
    <w:rsid w:val="00415840"/>
    <w:rsid w:val="00417288"/>
    <w:rsid w:val="00421393"/>
    <w:rsid w:val="00427D1C"/>
    <w:rsid w:val="00427D51"/>
    <w:rsid w:val="00430640"/>
    <w:rsid w:val="0043711A"/>
    <w:rsid w:val="00437A5B"/>
    <w:rsid w:val="00437E8E"/>
    <w:rsid w:val="00444301"/>
    <w:rsid w:val="004453D9"/>
    <w:rsid w:val="00445D93"/>
    <w:rsid w:val="00446946"/>
    <w:rsid w:val="0045096C"/>
    <w:rsid w:val="00451AC0"/>
    <w:rsid w:val="00453CD0"/>
    <w:rsid w:val="004542D8"/>
    <w:rsid w:val="00455B3D"/>
    <w:rsid w:val="00460FA7"/>
    <w:rsid w:val="00460FDA"/>
    <w:rsid w:val="00464C55"/>
    <w:rsid w:val="00464F11"/>
    <w:rsid w:val="0047038C"/>
    <w:rsid w:val="004722B5"/>
    <w:rsid w:val="00472DB2"/>
    <w:rsid w:val="0047372E"/>
    <w:rsid w:val="0047388A"/>
    <w:rsid w:val="00474787"/>
    <w:rsid w:val="00475767"/>
    <w:rsid w:val="00477EEC"/>
    <w:rsid w:val="00480C88"/>
    <w:rsid w:val="004811B8"/>
    <w:rsid w:val="00481317"/>
    <w:rsid w:val="00481DE2"/>
    <w:rsid w:val="00481E2C"/>
    <w:rsid w:val="004830B4"/>
    <w:rsid w:val="004868CE"/>
    <w:rsid w:val="00486D58"/>
    <w:rsid w:val="004872B1"/>
    <w:rsid w:val="00487C78"/>
    <w:rsid w:val="004905D7"/>
    <w:rsid w:val="00491AF2"/>
    <w:rsid w:val="00491D9B"/>
    <w:rsid w:val="00493AFB"/>
    <w:rsid w:val="00493B86"/>
    <w:rsid w:val="00494691"/>
    <w:rsid w:val="0049639E"/>
    <w:rsid w:val="00496694"/>
    <w:rsid w:val="00497EBB"/>
    <w:rsid w:val="00497FFB"/>
    <w:rsid w:val="004A43C3"/>
    <w:rsid w:val="004A441F"/>
    <w:rsid w:val="004A4EF5"/>
    <w:rsid w:val="004A713F"/>
    <w:rsid w:val="004A74A1"/>
    <w:rsid w:val="004B5947"/>
    <w:rsid w:val="004B78E6"/>
    <w:rsid w:val="004C00FC"/>
    <w:rsid w:val="004C16AE"/>
    <w:rsid w:val="004C214D"/>
    <w:rsid w:val="004C386B"/>
    <w:rsid w:val="004C43DF"/>
    <w:rsid w:val="004C5376"/>
    <w:rsid w:val="004C618A"/>
    <w:rsid w:val="004C656C"/>
    <w:rsid w:val="004C6B31"/>
    <w:rsid w:val="004C6B32"/>
    <w:rsid w:val="004D0B1C"/>
    <w:rsid w:val="004D2879"/>
    <w:rsid w:val="004D466B"/>
    <w:rsid w:val="004D71FD"/>
    <w:rsid w:val="004E075E"/>
    <w:rsid w:val="004E1B03"/>
    <w:rsid w:val="004E36F3"/>
    <w:rsid w:val="004E39F1"/>
    <w:rsid w:val="004E68E5"/>
    <w:rsid w:val="004F037C"/>
    <w:rsid w:val="004F1885"/>
    <w:rsid w:val="004F6F12"/>
    <w:rsid w:val="004F7493"/>
    <w:rsid w:val="004F7CE8"/>
    <w:rsid w:val="005000B5"/>
    <w:rsid w:val="0050030A"/>
    <w:rsid w:val="00500E5D"/>
    <w:rsid w:val="00504A59"/>
    <w:rsid w:val="00504DEA"/>
    <w:rsid w:val="0050720E"/>
    <w:rsid w:val="00510254"/>
    <w:rsid w:val="005118DA"/>
    <w:rsid w:val="0051590A"/>
    <w:rsid w:val="00520724"/>
    <w:rsid w:val="0052133B"/>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3F3"/>
    <w:rsid w:val="00546CB9"/>
    <w:rsid w:val="005525EE"/>
    <w:rsid w:val="00554A50"/>
    <w:rsid w:val="00555449"/>
    <w:rsid w:val="005554DC"/>
    <w:rsid w:val="00555CAD"/>
    <w:rsid w:val="0055688F"/>
    <w:rsid w:val="005609E0"/>
    <w:rsid w:val="005612ED"/>
    <w:rsid w:val="00561554"/>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2059"/>
    <w:rsid w:val="0058501E"/>
    <w:rsid w:val="00590164"/>
    <w:rsid w:val="005911E9"/>
    <w:rsid w:val="00591403"/>
    <w:rsid w:val="00592C29"/>
    <w:rsid w:val="00596E06"/>
    <w:rsid w:val="0059769E"/>
    <w:rsid w:val="005A0E22"/>
    <w:rsid w:val="005A32F4"/>
    <w:rsid w:val="005A34BB"/>
    <w:rsid w:val="005A5603"/>
    <w:rsid w:val="005A6F2D"/>
    <w:rsid w:val="005B0576"/>
    <w:rsid w:val="005B23B8"/>
    <w:rsid w:val="005B37A2"/>
    <w:rsid w:val="005B439D"/>
    <w:rsid w:val="005B52E4"/>
    <w:rsid w:val="005C27C8"/>
    <w:rsid w:val="005C4C07"/>
    <w:rsid w:val="005D0224"/>
    <w:rsid w:val="005D2CDA"/>
    <w:rsid w:val="005D4AFA"/>
    <w:rsid w:val="005D4D23"/>
    <w:rsid w:val="005E2C2D"/>
    <w:rsid w:val="005E36AC"/>
    <w:rsid w:val="005E54FB"/>
    <w:rsid w:val="005E6155"/>
    <w:rsid w:val="005E7EA9"/>
    <w:rsid w:val="005F4C85"/>
    <w:rsid w:val="005F5EE4"/>
    <w:rsid w:val="005F72FB"/>
    <w:rsid w:val="005F7BC1"/>
    <w:rsid w:val="00605DD1"/>
    <w:rsid w:val="00606603"/>
    <w:rsid w:val="00606DFE"/>
    <w:rsid w:val="0060793B"/>
    <w:rsid w:val="0061292D"/>
    <w:rsid w:val="00612F65"/>
    <w:rsid w:val="00617067"/>
    <w:rsid w:val="00617E44"/>
    <w:rsid w:val="006231ED"/>
    <w:rsid w:val="0062599A"/>
    <w:rsid w:val="0062654F"/>
    <w:rsid w:val="00632288"/>
    <w:rsid w:val="00632E7E"/>
    <w:rsid w:val="0063312C"/>
    <w:rsid w:val="00633892"/>
    <w:rsid w:val="0063496E"/>
    <w:rsid w:val="00634C46"/>
    <w:rsid w:val="00634E80"/>
    <w:rsid w:val="00634F47"/>
    <w:rsid w:val="00635C6C"/>
    <w:rsid w:val="00636DAB"/>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361F"/>
    <w:rsid w:val="00654D26"/>
    <w:rsid w:val="006554AD"/>
    <w:rsid w:val="00655C0B"/>
    <w:rsid w:val="00657637"/>
    <w:rsid w:val="00661656"/>
    <w:rsid w:val="00663695"/>
    <w:rsid w:val="00666A87"/>
    <w:rsid w:val="006719CE"/>
    <w:rsid w:val="00672EB7"/>
    <w:rsid w:val="00673A98"/>
    <w:rsid w:val="006743A3"/>
    <w:rsid w:val="006759A3"/>
    <w:rsid w:val="00676FFD"/>
    <w:rsid w:val="006771B6"/>
    <w:rsid w:val="00677B4D"/>
    <w:rsid w:val="00680661"/>
    <w:rsid w:val="00680DD8"/>
    <w:rsid w:val="00681D04"/>
    <w:rsid w:val="00681D67"/>
    <w:rsid w:val="00682CE7"/>
    <w:rsid w:val="00682F16"/>
    <w:rsid w:val="006852E7"/>
    <w:rsid w:val="00687FBC"/>
    <w:rsid w:val="006915F5"/>
    <w:rsid w:val="00692AFD"/>
    <w:rsid w:val="006932F3"/>
    <w:rsid w:val="00693362"/>
    <w:rsid w:val="00694F54"/>
    <w:rsid w:val="00695C40"/>
    <w:rsid w:val="00697098"/>
    <w:rsid w:val="006978BA"/>
    <w:rsid w:val="006A1BA3"/>
    <w:rsid w:val="006A2CCF"/>
    <w:rsid w:val="006A3DB2"/>
    <w:rsid w:val="006A54C8"/>
    <w:rsid w:val="006A5611"/>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D1E55"/>
    <w:rsid w:val="006D6A95"/>
    <w:rsid w:val="006D70F8"/>
    <w:rsid w:val="006E27DF"/>
    <w:rsid w:val="006E2B03"/>
    <w:rsid w:val="006E357C"/>
    <w:rsid w:val="006E662D"/>
    <w:rsid w:val="006F0FCB"/>
    <w:rsid w:val="006F1BF2"/>
    <w:rsid w:val="007004FF"/>
    <w:rsid w:val="00700F85"/>
    <w:rsid w:val="00707255"/>
    <w:rsid w:val="00711E06"/>
    <w:rsid w:val="007121E9"/>
    <w:rsid w:val="007121F7"/>
    <w:rsid w:val="00714078"/>
    <w:rsid w:val="00714C34"/>
    <w:rsid w:val="00715673"/>
    <w:rsid w:val="007216F4"/>
    <w:rsid w:val="00722D00"/>
    <w:rsid w:val="007244B6"/>
    <w:rsid w:val="00725661"/>
    <w:rsid w:val="00727B7B"/>
    <w:rsid w:val="0073060F"/>
    <w:rsid w:val="0073090F"/>
    <w:rsid w:val="00731BE7"/>
    <w:rsid w:val="00732BDA"/>
    <w:rsid w:val="00734494"/>
    <w:rsid w:val="00735597"/>
    <w:rsid w:val="007356D9"/>
    <w:rsid w:val="007374B4"/>
    <w:rsid w:val="00737E25"/>
    <w:rsid w:val="007405FB"/>
    <w:rsid w:val="00740756"/>
    <w:rsid w:val="00741E7F"/>
    <w:rsid w:val="00744422"/>
    <w:rsid w:val="00746AB4"/>
    <w:rsid w:val="0074741B"/>
    <w:rsid w:val="00747928"/>
    <w:rsid w:val="00751841"/>
    <w:rsid w:val="0075262F"/>
    <w:rsid w:val="00753A9B"/>
    <w:rsid w:val="00754ABB"/>
    <w:rsid w:val="0075531D"/>
    <w:rsid w:val="00755A59"/>
    <w:rsid w:val="00755E7D"/>
    <w:rsid w:val="00757D67"/>
    <w:rsid w:val="007640ED"/>
    <w:rsid w:val="007642CF"/>
    <w:rsid w:val="00764D31"/>
    <w:rsid w:val="00765473"/>
    <w:rsid w:val="00770ED5"/>
    <w:rsid w:val="00772F98"/>
    <w:rsid w:val="00775C5A"/>
    <w:rsid w:val="00780AA0"/>
    <w:rsid w:val="00783F29"/>
    <w:rsid w:val="00786264"/>
    <w:rsid w:val="00787460"/>
    <w:rsid w:val="00792723"/>
    <w:rsid w:val="00794EFD"/>
    <w:rsid w:val="007974C5"/>
    <w:rsid w:val="0079772F"/>
    <w:rsid w:val="007A1FB0"/>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A1F"/>
    <w:rsid w:val="007D4BF5"/>
    <w:rsid w:val="007D5360"/>
    <w:rsid w:val="007D5536"/>
    <w:rsid w:val="007D69E7"/>
    <w:rsid w:val="007E0224"/>
    <w:rsid w:val="007F574A"/>
    <w:rsid w:val="007F5852"/>
    <w:rsid w:val="007F5B07"/>
    <w:rsid w:val="007F74D4"/>
    <w:rsid w:val="007F792F"/>
    <w:rsid w:val="008007A7"/>
    <w:rsid w:val="00800CDA"/>
    <w:rsid w:val="00801C0D"/>
    <w:rsid w:val="0080222C"/>
    <w:rsid w:val="00802654"/>
    <w:rsid w:val="008032AD"/>
    <w:rsid w:val="008043D0"/>
    <w:rsid w:val="00806069"/>
    <w:rsid w:val="00806A57"/>
    <w:rsid w:val="008107B9"/>
    <w:rsid w:val="0081099D"/>
    <w:rsid w:val="008153C7"/>
    <w:rsid w:val="00816948"/>
    <w:rsid w:val="00820694"/>
    <w:rsid w:val="00820C53"/>
    <w:rsid w:val="0082106F"/>
    <w:rsid w:val="008210BA"/>
    <w:rsid w:val="00821AFC"/>
    <w:rsid w:val="00821DF5"/>
    <w:rsid w:val="00822011"/>
    <w:rsid w:val="00822E8D"/>
    <w:rsid w:val="0082304F"/>
    <w:rsid w:val="0082312E"/>
    <w:rsid w:val="0082333E"/>
    <w:rsid w:val="0082357F"/>
    <w:rsid w:val="00824A16"/>
    <w:rsid w:val="00825B4A"/>
    <w:rsid w:val="00826172"/>
    <w:rsid w:val="00830220"/>
    <w:rsid w:val="00830A19"/>
    <w:rsid w:val="00831FF4"/>
    <w:rsid w:val="00832A4A"/>
    <w:rsid w:val="00833527"/>
    <w:rsid w:val="00833D20"/>
    <w:rsid w:val="00834077"/>
    <w:rsid w:val="00834C4B"/>
    <w:rsid w:val="00840066"/>
    <w:rsid w:val="008405FA"/>
    <w:rsid w:val="00841841"/>
    <w:rsid w:val="0084216C"/>
    <w:rsid w:val="00844E45"/>
    <w:rsid w:val="00844E8C"/>
    <w:rsid w:val="00847CC7"/>
    <w:rsid w:val="008501DA"/>
    <w:rsid w:val="0085067E"/>
    <w:rsid w:val="008509A7"/>
    <w:rsid w:val="0085573E"/>
    <w:rsid w:val="00856A41"/>
    <w:rsid w:val="00857223"/>
    <w:rsid w:val="00857CE4"/>
    <w:rsid w:val="00861443"/>
    <w:rsid w:val="00864037"/>
    <w:rsid w:val="0086543F"/>
    <w:rsid w:val="0086779D"/>
    <w:rsid w:val="00867981"/>
    <w:rsid w:val="008701BB"/>
    <w:rsid w:val="008711FA"/>
    <w:rsid w:val="008712BD"/>
    <w:rsid w:val="00871770"/>
    <w:rsid w:val="00871E45"/>
    <w:rsid w:val="00872B1D"/>
    <w:rsid w:val="00872E8E"/>
    <w:rsid w:val="0087516C"/>
    <w:rsid w:val="008755CE"/>
    <w:rsid w:val="00875816"/>
    <w:rsid w:val="00875FDF"/>
    <w:rsid w:val="008805DE"/>
    <w:rsid w:val="00880F69"/>
    <w:rsid w:val="0088173C"/>
    <w:rsid w:val="00881D50"/>
    <w:rsid w:val="008824C6"/>
    <w:rsid w:val="00891A63"/>
    <w:rsid w:val="00892107"/>
    <w:rsid w:val="00892850"/>
    <w:rsid w:val="00893E14"/>
    <w:rsid w:val="00894050"/>
    <w:rsid w:val="008945B8"/>
    <w:rsid w:val="00897B95"/>
    <w:rsid w:val="00897E8B"/>
    <w:rsid w:val="008A15FE"/>
    <w:rsid w:val="008A40C6"/>
    <w:rsid w:val="008A4931"/>
    <w:rsid w:val="008A54B9"/>
    <w:rsid w:val="008A591A"/>
    <w:rsid w:val="008A63FB"/>
    <w:rsid w:val="008A7C01"/>
    <w:rsid w:val="008A7F3C"/>
    <w:rsid w:val="008B00F5"/>
    <w:rsid w:val="008B3A07"/>
    <w:rsid w:val="008B54CA"/>
    <w:rsid w:val="008B54F7"/>
    <w:rsid w:val="008B64ED"/>
    <w:rsid w:val="008B7174"/>
    <w:rsid w:val="008B7ECF"/>
    <w:rsid w:val="008C09C9"/>
    <w:rsid w:val="008C0AFE"/>
    <w:rsid w:val="008C0FE4"/>
    <w:rsid w:val="008C4483"/>
    <w:rsid w:val="008C6988"/>
    <w:rsid w:val="008D25BE"/>
    <w:rsid w:val="008D451C"/>
    <w:rsid w:val="008D6F10"/>
    <w:rsid w:val="008D77B2"/>
    <w:rsid w:val="008E04D7"/>
    <w:rsid w:val="008E3CFA"/>
    <w:rsid w:val="008E3D63"/>
    <w:rsid w:val="008E48CD"/>
    <w:rsid w:val="008E676C"/>
    <w:rsid w:val="008F1970"/>
    <w:rsid w:val="008F2ADC"/>
    <w:rsid w:val="008F35F9"/>
    <w:rsid w:val="008F3AB4"/>
    <w:rsid w:val="008F4282"/>
    <w:rsid w:val="008F4425"/>
    <w:rsid w:val="008F4B42"/>
    <w:rsid w:val="008F634C"/>
    <w:rsid w:val="008F7113"/>
    <w:rsid w:val="008F7B01"/>
    <w:rsid w:val="008F7D4C"/>
    <w:rsid w:val="00901A85"/>
    <w:rsid w:val="00901F09"/>
    <w:rsid w:val="009022DA"/>
    <w:rsid w:val="009031DD"/>
    <w:rsid w:val="00903210"/>
    <w:rsid w:val="00903A11"/>
    <w:rsid w:val="00904641"/>
    <w:rsid w:val="00910189"/>
    <w:rsid w:val="00912431"/>
    <w:rsid w:val="0091319C"/>
    <w:rsid w:val="00914D42"/>
    <w:rsid w:val="009207D3"/>
    <w:rsid w:val="009223EF"/>
    <w:rsid w:val="0092515E"/>
    <w:rsid w:val="009254D2"/>
    <w:rsid w:val="00930025"/>
    <w:rsid w:val="009307F2"/>
    <w:rsid w:val="00930A94"/>
    <w:rsid w:val="00930D7F"/>
    <w:rsid w:val="009314C9"/>
    <w:rsid w:val="0093443F"/>
    <w:rsid w:val="00935659"/>
    <w:rsid w:val="00937402"/>
    <w:rsid w:val="00941CCB"/>
    <w:rsid w:val="00944488"/>
    <w:rsid w:val="009445EC"/>
    <w:rsid w:val="009447B1"/>
    <w:rsid w:val="00944C37"/>
    <w:rsid w:val="00945F15"/>
    <w:rsid w:val="00951362"/>
    <w:rsid w:val="00952752"/>
    <w:rsid w:val="009541E9"/>
    <w:rsid w:val="00956BFF"/>
    <w:rsid w:val="00957E5B"/>
    <w:rsid w:val="0096082C"/>
    <w:rsid w:val="0096087E"/>
    <w:rsid w:val="00962BB7"/>
    <w:rsid w:val="0096342D"/>
    <w:rsid w:val="009640AA"/>
    <w:rsid w:val="00965707"/>
    <w:rsid w:val="00971A96"/>
    <w:rsid w:val="00972E2C"/>
    <w:rsid w:val="00975FFD"/>
    <w:rsid w:val="00976806"/>
    <w:rsid w:val="00977ED8"/>
    <w:rsid w:val="00980056"/>
    <w:rsid w:val="00982605"/>
    <w:rsid w:val="00987073"/>
    <w:rsid w:val="009878CB"/>
    <w:rsid w:val="009927AE"/>
    <w:rsid w:val="00993F93"/>
    <w:rsid w:val="009947C8"/>
    <w:rsid w:val="009960EE"/>
    <w:rsid w:val="009966FD"/>
    <w:rsid w:val="009A0727"/>
    <w:rsid w:val="009A11E1"/>
    <w:rsid w:val="009A17C1"/>
    <w:rsid w:val="009A3901"/>
    <w:rsid w:val="009A3958"/>
    <w:rsid w:val="009A46B5"/>
    <w:rsid w:val="009A49A9"/>
    <w:rsid w:val="009A62CA"/>
    <w:rsid w:val="009A63EC"/>
    <w:rsid w:val="009A79A4"/>
    <w:rsid w:val="009A7AB7"/>
    <w:rsid w:val="009A7D75"/>
    <w:rsid w:val="009A7DD5"/>
    <w:rsid w:val="009B168F"/>
    <w:rsid w:val="009B3B68"/>
    <w:rsid w:val="009B441C"/>
    <w:rsid w:val="009B541A"/>
    <w:rsid w:val="009B5D4A"/>
    <w:rsid w:val="009C0125"/>
    <w:rsid w:val="009C164F"/>
    <w:rsid w:val="009C16A7"/>
    <w:rsid w:val="009C322D"/>
    <w:rsid w:val="009C339B"/>
    <w:rsid w:val="009C39F4"/>
    <w:rsid w:val="009C640E"/>
    <w:rsid w:val="009C685B"/>
    <w:rsid w:val="009D08EB"/>
    <w:rsid w:val="009D3DA4"/>
    <w:rsid w:val="009D40EE"/>
    <w:rsid w:val="009D4FF8"/>
    <w:rsid w:val="009D5F5A"/>
    <w:rsid w:val="009D69C2"/>
    <w:rsid w:val="009D7605"/>
    <w:rsid w:val="009E04C0"/>
    <w:rsid w:val="009E299F"/>
    <w:rsid w:val="009E325C"/>
    <w:rsid w:val="009E346F"/>
    <w:rsid w:val="009E45DA"/>
    <w:rsid w:val="009E4DD8"/>
    <w:rsid w:val="009E5099"/>
    <w:rsid w:val="009E6984"/>
    <w:rsid w:val="009E6E6F"/>
    <w:rsid w:val="009F2369"/>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6C65"/>
    <w:rsid w:val="00A17C45"/>
    <w:rsid w:val="00A2087C"/>
    <w:rsid w:val="00A24B3E"/>
    <w:rsid w:val="00A2522A"/>
    <w:rsid w:val="00A25948"/>
    <w:rsid w:val="00A25F4B"/>
    <w:rsid w:val="00A264C0"/>
    <w:rsid w:val="00A27A44"/>
    <w:rsid w:val="00A27EB5"/>
    <w:rsid w:val="00A30B34"/>
    <w:rsid w:val="00A31C94"/>
    <w:rsid w:val="00A31D04"/>
    <w:rsid w:val="00A3255B"/>
    <w:rsid w:val="00A41BE3"/>
    <w:rsid w:val="00A41DB5"/>
    <w:rsid w:val="00A42277"/>
    <w:rsid w:val="00A438E9"/>
    <w:rsid w:val="00A44A4D"/>
    <w:rsid w:val="00A4581A"/>
    <w:rsid w:val="00A458FA"/>
    <w:rsid w:val="00A45E95"/>
    <w:rsid w:val="00A50611"/>
    <w:rsid w:val="00A52DCE"/>
    <w:rsid w:val="00A5521C"/>
    <w:rsid w:val="00A55D62"/>
    <w:rsid w:val="00A6675F"/>
    <w:rsid w:val="00A66E20"/>
    <w:rsid w:val="00A70154"/>
    <w:rsid w:val="00A730BE"/>
    <w:rsid w:val="00A7450D"/>
    <w:rsid w:val="00A74E38"/>
    <w:rsid w:val="00A7512F"/>
    <w:rsid w:val="00A76ECC"/>
    <w:rsid w:val="00A80060"/>
    <w:rsid w:val="00A815FD"/>
    <w:rsid w:val="00A81F1E"/>
    <w:rsid w:val="00A82E08"/>
    <w:rsid w:val="00A853C6"/>
    <w:rsid w:val="00A85793"/>
    <w:rsid w:val="00A85F5E"/>
    <w:rsid w:val="00A863A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22C8"/>
    <w:rsid w:val="00AC288F"/>
    <w:rsid w:val="00AC30D4"/>
    <w:rsid w:val="00AC347E"/>
    <w:rsid w:val="00AC7C04"/>
    <w:rsid w:val="00AD086E"/>
    <w:rsid w:val="00AD1598"/>
    <w:rsid w:val="00AD1AD9"/>
    <w:rsid w:val="00AD4975"/>
    <w:rsid w:val="00AD616E"/>
    <w:rsid w:val="00AE2EF2"/>
    <w:rsid w:val="00AE3270"/>
    <w:rsid w:val="00AE3341"/>
    <w:rsid w:val="00AE5C9F"/>
    <w:rsid w:val="00AE6F3B"/>
    <w:rsid w:val="00AE7472"/>
    <w:rsid w:val="00AE7FB6"/>
    <w:rsid w:val="00AF03B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6651"/>
    <w:rsid w:val="00B173F0"/>
    <w:rsid w:val="00B1750B"/>
    <w:rsid w:val="00B17A3F"/>
    <w:rsid w:val="00B23B9C"/>
    <w:rsid w:val="00B2442C"/>
    <w:rsid w:val="00B2496F"/>
    <w:rsid w:val="00B27036"/>
    <w:rsid w:val="00B30C18"/>
    <w:rsid w:val="00B32C08"/>
    <w:rsid w:val="00B3472F"/>
    <w:rsid w:val="00B34BFA"/>
    <w:rsid w:val="00B34FE1"/>
    <w:rsid w:val="00B35293"/>
    <w:rsid w:val="00B35E4D"/>
    <w:rsid w:val="00B42B7E"/>
    <w:rsid w:val="00B439C9"/>
    <w:rsid w:val="00B45E70"/>
    <w:rsid w:val="00B45E94"/>
    <w:rsid w:val="00B50F60"/>
    <w:rsid w:val="00B521AD"/>
    <w:rsid w:val="00B535DA"/>
    <w:rsid w:val="00B568DE"/>
    <w:rsid w:val="00B60EBD"/>
    <w:rsid w:val="00B67846"/>
    <w:rsid w:val="00B704E4"/>
    <w:rsid w:val="00B7103C"/>
    <w:rsid w:val="00B710CD"/>
    <w:rsid w:val="00B761B3"/>
    <w:rsid w:val="00B76A6A"/>
    <w:rsid w:val="00B76A91"/>
    <w:rsid w:val="00B825EA"/>
    <w:rsid w:val="00B83F11"/>
    <w:rsid w:val="00B863FA"/>
    <w:rsid w:val="00B906A5"/>
    <w:rsid w:val="00B934D1"/>
    <w:rsid w:val="00B96A30"/>
    <w:rsid w:val="00B9701F"/>
    <w:rsid w:val="00BA036D"/>
    <w:rsid w:val="00BA1BBE"/>
    <w:rsid w:val="00BA2976"/>
    <w:rsid w:val="00BA3232"/>
    <w:rsid w:val="00BA3A46"/>
    <w:rsid w:val="00BA3CD3"/>
    <w:rsid w:val="00BA6B0D"/>
    <w:rsid w:val="00BA7A51"/>
    <w:rsid w:val="00BB190C"/>
    <w:rsid w:val="00BB2166"/>
    <w:rsid w:val="00BB2B92"/>
    <w:rsid w:val="00BB33F4"/>
    <w:rsid w:val="00BB4910"/>
    <w:rsid w:val="00BB515D"/>
    <w:rsid w:val="00BB586D"/>
    <w:rsid w:val="00BB6FAF"/>
    <w:rsid w:val="00BB7727"/>
    <w:rsid w:val="00BC1331"/>
    <w:rsid w:val="00BC15A4"/>
    <w:rsid w:val="00BC2921"/>
    <w:rsid w:val="00BC2D04"/>
    <w:rsid w:val="00BC529E"/>
    <w:rsid w:val="00BC6931"/>
    <w:rsid w:val="00BC78C5"/>
    <w:rsid w:val="00BC7B7C"/>
    <w:rsid w:val="00BD07C9"/>
    <w:rsid w:val="00BD1125"/>
    <w:rsid w:val="00BD35EB"/>
    <w:rsid w:val="00BD4018"/>
    <w:rsid w:val="00BD50D3"/>
    <w:rsid w:val="00BD71D8"/>
    <w:rsid w:val="00BD742D"/>
    <w:rsid w:val="00BE1231"/>
    <w:rsid w:val="00BE1B54"/>
    <w:rsid w:val="00BE2B78"/>
    <w:rsid w:val="00BE595D"/>
    <w:rsid w:val="00BE5B15"/>
    <w:rsid w:val="00BE6D52"/>
    <w:rsid w:val="00BE70ED"/>
    <w:rsid w:val="00BF0D14"/>
    <w:rsid w:val="00BF5313"/>
    <w:rsid w:val="00BF71AE"/>
    <w:rsid w:val="00BF7AD7"/>
    <w:rsid w:val="00C003D8"/>
    <w:rsid w:val="00C00737"/>
    <w:rsid w:val="00C01BFD"/>
    <w:rsid w:val="00C028F0"/>
    <w:rsid w:val="00C04CA7"/>
    <w:rsid w:val="00C05E92"/>
    <w:rsid w:val="00C065BE"/>
    <w:rsid w:val="00C0671B"/>
    <w:rsid w:val="00C108C4"/>
    <w:rsid w:val="00C11950"/>
    <w:rsid w:val="00C1260B"/>
    <w:rsid w:val="00C153C0"/>
    <w:rsid w:val="00C20C15"/>
    <w:rsid w:val="00C219C2"/>
    <w:rsid w:val="00C25AA1"/>
    <w:rsid w:val="00C275C3"/>
    <w:rsid w:val="00C31D6E"/>
    <w:rsid w:val="00C32EAA"/>
    <w:rsid w:val="00C33340"/>
    <w:rsid w:val="00C33CFC"/>
    <w:rsid w:val="00C33D7C"/>
    <w:rsid w:val="00C34976"/>
    <w:rsid w:val="00C35FA6"/>
    <w:rsid w:val="00C365D6"/>
    <w:rsid w:val="00C40999"/>
    <w:rsid w:val="00C40AF3"/>
    <w:rsid w:val="00C40B28"/>
    <w:rsid w:val="00C415B5"/>
    <w:rsid w:val="00C417D0"/>
    <w:rsid w:val="00C41AA0"/>
    <w:rsid w:val="00C42AF6"/>
    <w:rsid w:val="00C439FD"/>
    <w:rsid w:val="00C43A7D"/>
    <w:rsid w:val="00C43B75"/>
    <w:rsid w:val="00C43DFF"/>
    <w:rsid w:val="00C44E65"/>
    <w:rsid w:val="00C44EA7"/>
    <w:rsid w:val="00C46AF4"/>
    <w:rsid w:val="00C5017E"/>
    <w:rsid w:val="00C530C6"/>
    <w:rsid w:val="00C53B68"/>
    <w:rsid w:val="00C55AEA"/>
    <w:rsid w:val="00C615E7"/>
    <w:rsid w:val="00C63A20"/>
    <w:rsid w:val="00C6454C"/>
    <w:rsid w:val="00C64A50"/>
    <w:rsid w:val="00C655B0"/>
    <w:rsid w:val="00C66973"/>
    <w:rsid w:val="00C70B28"/>
    <w:rsid w:val="00C7238F"/>
    <w:rsid w:val="00C730B3"/>
    <w:rsid w:val="00C7449B"/>
    <w:rsid w:val="00C7509B"/>
    <w:rsid w:val="00C7653A"/>
    <w:rsid w:val="00C77742"/>
    <w:rsid w:val="00C77879"/>
    <w:rsid w:val="00C81AA7"/>
    <w:rsid w:val="00C82854"/>
    <w:rsid w:val="00C82E61"/>
    <w:rsid w:val="00C8351A"/>
    <w:rsid w:val="00C84DD3"/>
    <w:rsid w:val="00C85F78"/>
    <w:rsid w:val="00C86EEF"/>
    <w:rsid w:val="00C87450"/>
    <w:rsid w:val="00C87FE4"/>
    <w:rsid w:val="00C933E9"/>
    <w:rsid w:val="00C97007"/>
    <w:rsid w:val="00CA0A98"/>
    <w:rsid w:val="00CA13AA"/>
    <w:rsid w:val="00CA2AE5"/>
    <w:rsid w:val="00CA2D16"/>
    <w:rsid w:val="00CA4FF1"/>
    <w:rsid w:val="00CA6102"/>
    <w:rsid w:val="00CB0B8D"/>
    <w:rsid w:val="00CB151B"/>
    <w:rsid w:val="00CB21D8"/>
    <w:rsid w:val="00CB36C2"/>
    <w:rsid w:val="00CB5A88"/>
    <w:rsid w:val="00CB749E"/>
    <w:rsid w:val="00CC1625"/>
    <w:rsid w:val="00CC2C72"/>
    <w:rsid w:val="00CC50BC"/>
    <w:rsid w:val="00CC6D8C"/>
    <w:rsid w:val="00CC7483"/>
    <w:rsid w:val="00CD05A9"/>
    <w:rsid w:val="00CD4195"/>
    <w:rsid w:val="00CD68C4"/>
    <w:rsid w:val="00CD70A1"/>
    <w:rsid w:val="00CE0EC1"/>
    <w:rsid w:val="00CE27CE"/>
    <w:rsid w:val="00CE4115"/>
    <w:rsid w:val="00CE5038"/>
    <w:rsid w:val="00CE5E36"/>
    <w:rsid w:val="00CE664E"/>
    <w:rsid w:val="00CE70C9"/>
    <w:rsid w:val="00CF0D16"/>
    <w:rsid w:val="00CF1414"/>
    <w:rsid w:val="00CF2A73"/>
    <w:rsid w:val="00CF5AA6"/>
    <w:rsid w:val="00CF6F3C"/>
    <w:rsid w:val="00CF76C9"/>
    <w:rsid w:val="00CF772C"/>
    <w:rsid w:val="00CF785E"/>
    <w:rsid w:val="00CF7E67"/>
    <w:rsid w:val="00D00D8E"/>
    <w:rsid w:val="00D014E3"/>
    <w:rsid w:val="00D02867"/>
    <w:rsid w:val="00D03432"/>
    <w:rsid w:val="00D03E79"/>
    <w:rsid w:val="00D04570"/>
    <w:rsid w:val="00D06138"/>
    <w:rsid w:val="00D06501"/>
    <w:rsid w:val="00D06F5C"/>
    <w:rsid w:val="00D076F5"/>
    <w:rsid w:val="00D1069B"/>
    <w:rsid w:val="00D10815"/>
    <w:rsid w:val="00D12CAE"/>
    <w:rsid w:val="00D14C82"/>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4771"/>
    <w:rsid w:val="00D44F1C"/>
    <w:rsid w:val="00D47623"/>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079"/>
    <w:rsid w:val="00D73610"/>
    <w:rsid w:val="00D75C6C"/>
    <w:rsid w:val="00D76579"/>
    <w:rsid w:val="00D80EE8"/>
    <w:rsid w:val="00D82C2B"/>
    <w:rsid w:val="00D844F1"/>
    <w:rsid w:val="00D875ED"/>
    <w:rsid w:val="00D876D7"/>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34D8"/>
    <w:rsid w:val="00DF385A"/>
    <w:rsid w:val="00DF39B8"/>
    <w:rsid w:val="00DF4027"/>
    <w:rsid w:val="00DF446B"/>
    <w:rsid w:val="00DF44CC"/>
    <w:rsid w:val="00DF453E"/>
    <w:rsid w:val="00DF46A6"/>
    <w:rsid w:val="00DF4D32"/>
    <w:rsid w:val="00DF5B77"/>
    <w:rsid w:val="00DF7DE5"/>
    <w:rsid w:val="00E055B2"/>
    <w:rsid w:val="00E05A2E"/>
    <w:rsid w:val="00E068B3"/>
    <w:rsid w:val="00E0693C"/>
    <w:rsid w:val="00E06B2A"/>
    <w:rsid w:val="00E07F88"/>
    <w:rsid w:val="00E1323D"/>
    <w:rsid w:val="00E140A9"/>
    <w:rsid w:val="00E15B38"/>
    <w:rsid w:val="00E15FD1"/>
    <w:rsid w:val="00E16014"/>
    <w:rsid w:val="00E16286"/>
    <w:rsid w:val="00E176C8"/>
    <w:rsid w:val="00E20C42"/>
    <w:rsid w:val="00E21E08"/>
    <w:rsid w:val="00E23C57"/>
    <w:rsid w:val="00E32DB0"/>
    <w:rsid w:val="00E33395"/>
    <w:rsid w:val="00E35F3F"/>
    <w:rsid w:val="00E40725"/>
    <w:rsid w:val="00E40A4B"/>
    <w:rsid w:val="00E41F90"/>
    <w:rsid w:val="00E42E11"/>
    <w:rsid w:val="00E4638E"/>
    <w:rsid w:val="00E50885"/>
    <w:rsid w:val="00E54D19"/>
    <w:rsid w:val="00E5680C"/>
    <w:rsid w:val="00E56F11"/>
    <w:rsid w:val="00E577EE"/>
    <w:rsid w:val="00E57BC1"/>
    <w:rsid w:val="00E60248"/>
    <w:rsid w:val="00E60A0D"/>
    <w:rsid w:val="00E60CEC"/>
    <w:rsid w:val="00E611E9"/>
    <w:rsid w:val="00E61AD4"/>
    <w:rsid w:val="00E625F6"/>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25E"/>
    <w:rsid w:val="00E83709"/>
    <w:rsid w:val="00E84AE2"/>
    <w:rsid w:val="00E85CFA"/>
    <w:rsid w:val="00E9313C"/>
    <w:rsid w:val="00E947F7"/>
    <w:rsid w:val="00EA30A1"/>
    <w:rsid w:val="00EA3929"/>
    <w:rsid w:val="00EA47DD"/>
    <w:rsid w:val="00EA5970"/>
    <w:rsid w:val="00EA6040"/>
    <w:rsid w:val="00EA7D20"/>
    <w:rsid w:val="00EC0220"/>
    <w:rsid w:val="00EC2365"/>
    <w:rsid w:val="00EC385A"/>
    <w:rsid w:val="00EC3B51"/>
    <w:rsid w:val="00EC7C64"/>
    <w:rsid w:val="00ED01E4"/>
    <w:rsid w:val="00ED12C9"/>
    <w:rsid w:val="00ED53EB"/>
    <w:rsid w:val="00ED75C3"/>
    <w:rsid w:val="00EE4B31"/>
    <w:rsid w:val="00EE5409"/>
    <w:rsid w:val="00EE5EC1"/>
    <w:rsid w:val="00EE646E"/>
    <w:rsid w:val="00EE73B9"/>
    <w:rsid w:val="00EE782E"/>
    <w:rsid w:val="00EE7B0F"/>
    <w:rsid w:val="00EF006D"/>
    <w:rsid w:val="00EF0146"/>
    <w:rsid w:val="00EF1F21"/>
    <w:rsid w:val="00EF29DA"/>
    <w:rsid w:val="00EF30BC"/>
    <w:rsid w:val="00EF3FBD"/>
    <w:rsid w:val="00EF7B4A"/>
    <w:rsid w:val="00F018A2"/>
    <w:rsid w:val="00F01E9F"/>
    <w:rsid w:val="00F0200E"/>
    <w:rsid w:val="00F0273B"/>
    <w:rsid w:val="00F02F7E"/>
    <w:rsid w:val="00F0584E"/>
    <w:rsid w:val="00F07AE2"/>
    <w:rsid w:val="00F07F63"/>
    <w:rsid w:val="00F10092"/>
    <w:rsid w:val="00F11ADD"/>
    <w:rsid w:val="00F14268"/>
    <w:rsid w:val="00F14F89"/>
    <w:rsid w:val="00F22592"/>
    <w:rsid w:val="00F23BAD"/>
    <w:rsid w:val="00F24735"/>
    <w:rsid w:val="00F314C9"/>
    <w:rsid w:val="00F322CB"/>
    <w:rsid w:val="00F32DFA"/>
    <w:rsid w:val="00F336C1"/>
    <w:rsid w:val="00F33C80"/>
    <w:rsid w:val="00F3473E"/>
    <w:rsid w:val="00F3601F"/>
    <w:rsid w:val="00F40067"/>
    <w:rsid w:val="00F413A3"/>
    <w:rsid w:val="00F41496"/>
    <w:rsid w:val="00F41ED0"/>
    <w:rsid w:val="00F43A23"/>
    <w:rsid w:val="00F43FC5"/>
    <w:rsid w:val="00F440A9"/>
    <w:rsid w:val="00F468C4"/>
    <w:rsid w:val="00F47547"/>
    <w:rsid w:val="00F50DA5"/>
    <w:rsid w:val="00F51FAC"/>
    <w:rsid w:val="00F5358D"/>
    <w:rsid w:val="00F54FDE"/>
    <w:rsid w:val="00F54FF2"/>
    <w:rsid w:val="00F565DF"/>
    <w:rsid w:val="00F567E2"/>
    <w:rsid w:val="00F5698F"/>
    <w:rsid w:val="00F57E41"/>
    <w:rsid w:val="00F60185"/>
    <w:rsid w:val="00F62B60"/>
    <w:rsid w:val="00F63922"/>
    <w:rsid w:val="00F6548D"/>
    <w:rsid w:val="00F66E0E"/>
    <w:rsid w:val="00F675D9"/>
    <w:rsid w:val="00F677AE"/>
    <w:rsid w:val="00F733CE"/>
    <w:rsid w:val="00F7377B"/>
    <w:rsid w:val="00F778BC"/>
    <w:rsid w:val="00F80FDD"/>
    <w:rsid w:val="00F84C05"/>
    <w:rsid w:val="00F9376C"/>
    <w:rsid w:val="00F95EFE"/>
    <w:rsid w:val="00F96828"/>
    <w:rsid w:val="00F96C51"/>
    <w:rsid w:val="00FA0372"/>
    <w:rsid w:val="00FA0B56"/>
    <w:rsid w:val="00FA0F44"/>
    <w:rsid w:val="00FA191E"/>
    <w:rsid w:val="00FA2794"/>
    <w:rsid w:val="00FA2D50"/>
    <w:rsid w:val="00FA37F4"/>
    <w:rsid w:val="00FA392C"/>
    <w:rsid w:val="00FA5520"/>
    <w:rsid w:val="00FA5CFC"/>
    <w:rsid w:val="00FA7EFF"/>
    <w:rsid w:val="00FB1060"/>
    <w:rsid w:val="00FB1381"/>
    <w:rsid w:val="00FB2328"/>
    <w:rsid w:val="00FB5464"/>
    <w:rsid w:val="00FB5BC7"/>
    <w:rsid w:val="00FB605D"/>
    <w:rsid w:val="00FB6898"/>
    <w:rsid w:val="00FB7040"/>
    <w:rsid w:val="00FB76F3"/>
    <w:rsid w:val="00FB7B22"/>
    <w:rsid w:val="00FC2628"/>
    <w:rsid w:val="00FC2CBB"/>
    <w:rsid w:val="00FC380B"/>
    <w:rsid w:val="00FD072D"/>
    <w:rsid w:val="00FD221C"/>
    <w:rsid w:val="00FD36F9"/>
    <w:rsid w:val="00FD4E1B"/>
    <w:rsid w:val="00FD64BB"/>
    <w:rsid w:val="00FE0736"/>
    <w:rsid w:val="00FE2A23"/>
    <w:rsid w:val="00FE63B7"/>
    <w:rsid w:val="00FE64F5"/>
    <w:rsid w:val="00FE7875"/>
    <w:rsid w:val="00FF1EB9"/>
    <w:rsid w:val="00FF24AF"/>
    <w:rsid w:val="00FF3C12"/>
    <w:rsid w:val="00FF3FA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240F27"/>
    <w:pPr>
      <w:keepNext/>
      <w:spacing w:before="120" w:after="120"/>
      <w:outlineLvl w:val="0"/>
    </w:pPr>
    <w:rPr>
      <w:rFonts w:ascii="Arial" w:hAnsi="Arial"/>
      <w:b/>
    </w:rPr>
  </w:style>
  <w:style w:type="paragraph" w:styleId="Nagwek2">
    <w:name w:val="heading 2"/>
    <w:basedOn w:val="Normalny"/>
    <w:next w:val="Normalny"/>
    <w:link w:val="Nagwek2Znak"/>
    <w:qFormat/>
    <w:rsid w:val="00D14C82"/>
    <w:pPr>
      <w:keepNext/>
      <w:spacing w:before="120" w:after="120" w:line="276" w:lineRule="auto"/>
      <w:outlineLvl w:val="1"/>
    </w:pPr>
    <w:rPr>
      <w:rFonts w:ascii="Arial" w:hAnsi="Arial"/>
      <w:b/>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unhideWhenUsed/>
    <w:qFormat/>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unhideWhenUsed/>
    <w:rsid w:val="007F574A"/>
    <w:rPr>
      <w:b/>
      <w:bCs/>
    </w:rPr>
  </w:style>
  <w:style w:type="character" w:customStyle="1" w:styleId="TematkomentarzaZnak">
    <w:name w:val="Temat komentarza Znak"/>
    <w:link w:val="Tematkomentarza"/>
    <w:uiPriority w:val="99"/>
    <w:rsid w:val="007F574A"/>
    <w:rPr>
      <w:b/>
      <w:bCs/>
      <w:sz w:val="20"/>
      <w:szCs w:val="20"/>
    </w:rPr>
  </w:style>
  <w:style w:type="paragraph" w:styleId="Tekstdymka">
    <w:name w:val="Balloon Text"/>
    <w:basedOn w:val="Normalny"/>
    <w:link w:val="TekstdymkaZnak"/>
    <w:uiPriority w:val="99"/>
    <w:unhideWhenUsed/>
    <w:rsid w:val="007F574A"/>
    <w:rPr>
      <w:rFonts w:ascii="Segoe UI" w:hAnsi="Segoe UI"/>
      <w:color w:val="auto"/>
      <w:sz w:val="18"/>
      <w:szCs w:val="18"/>
    </w:rPr>
  </w:style>
  <w:style w:type="character" w:customStyle="1" w:styleId="TekstdymkaZnak">
    <w:name w:val="Tekst dymka Znak"/>
    <w:link w:val="Tekstdymka"/>
    <w:uiPriority w:val="99"/>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
    <w:link w:val="Akapitzlist"/>
    <w:uiPriority w:val="34"/>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uiPriority w:val="99"/>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unhideWhenUsed/>
    <w:rsid w:val="00B1750B"/>
    <w:rPr>
      <w:sz w:val="20"/>
      <w:szCs w:val="20"/>
    </w:rPr>
  </w:style>
  <w:style w:type="character" w:customStyle="1" w:styleId="TekstprzypisukocowegoZnak">
    <w:name w:val="Tekst przypisu końcowego Znak"/>
    <w:link w:val="Tekstprzypisukocowego"/>
    <w:uiPriority w:val="99"/>
    <w:rsid w:val="00B1750B"/>
    <w:rPr>
      <w:color w:val="000000"/>
    </w:rPr>
  </w:style>
  <w:style w:type="character" w:styleId="Odwoanieprzypisukocowego">
    <w:name w:val="endnote reference"/>
    <w:uiPriority w:val="99"/>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link w:val="Styl2Znak"/>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134127"/>
    <w:rPr>
      <w:rFonts w:ascii="Arial" w:hAnsi="Arial"/>
      <w:color w:val="000000" w:themeColor="text1"/>
      <w:szCs w:val="24"/>
    </w:rPr>
  </w:style>
  <w:style w:type="paragraph" w:customStyle="1" w:styleId="calibri10">
    <w:name w:val="calibri 10"/>
    <w:basedOn w:val="Normalny"/>
    <w:link w:val="calibri10Znak"/>
    <w:qFormat/>
    <w:rsid w:val="00134127"/>
    <w:pPr>
      <w:spacing w:line="360" w:lineRule="auto"/>
      <w:ind w:firstLine="420"/>
      <w:jc w:val="both"/>
    </w:pPr>
    <w:rPr>
      <w:rFonts w:ascii="Arial" w:hAnsi="Arial"/>
      <w:color w:val="000000" w:themeColor="text1"/>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qFormat/>
    <w:rsid w:val="009541E9"/>
    <w:rPr>
      <w:rFonts w:ascii="Calibri" w:hAnsi="Calibri"/>
      <w:sz w:val="22"/>
      <w:szCs w:val="22"/>
    </w:rPr>
  </w:style>
  <w:style w:type="paragraph" w:customStyle="1" w:styleId="EFEKTY">
    <w:name w:val="__EFEKTY"/>
    <w:basedOn w:val="Normalny"/>
    <w:link w:val="EFEKTYZnak"/>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link w:val="USZCZEGOWIENIAZnak"/>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0F0D78"/>
    <w:pPr>
      <w:pBdr>
        <w:top w:val="none" w:sz="0" w:space="0" w:color="auto"/>
        <w:left w:val="none" w:sz="0" w:space="0" w:color="auto"/>
        <w:bottom w:val="none" w:sz="0" w:space="0" w:color="auto"/>
        <w:right w:val="none" w:sz="0" w:space="0" w:color="auto"/>
        <w:between w:val="none" w:sz="0" w:space="0" w:color="auto"/>
      </w:pBdr>
      <w:suppressAutoHyphens/>
      <w:spacing w:after="120" w:line="276" w:lineRule="auto"/>
      <w:jc w:val="both"/>
    </w:pPr>
    <w:rPr>
      <w:rFonts w:ascii="Arial" w:hAnsi="Arial"/>
      <w:color w:val="auto"/>
      <w:sz w:val="20"/>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character" w:customStyle="1" w:styleId="Nagwek7Znak">
    <w:name w:val="Nagłówek 7 Znak"/>
    <w:basedOn w:val="Domylnaczcionkaakapitu"/>
    <w:link w:val="Nagwek7"/>
    <w:uiPriority w:val="99"/>
    <w:rsid w:val="00481E2C"/>
    <w:rPr>
      <w:rFonts w:ascii="Cambria" w:eastAsia="Calibri" w:hAnsi="Cambria"/>
      <w:i/>
      <w:iCs/>
      <w:color w:val="243F60"/>
      <w:u w:color="000000"/>
      <w:lang w:eastAsia="en-US"/>
    </w:rPr>
  </w:style>
  <w:style w:type="character" w:customStyle="1" w:styleId="Nagwek8Znak">
    <w:name w:val="Nagłówek 8 Znak"/>
    <w:basedOn w:val="Domylnaczcionkaakapitu"/>
    <w:link w:val="Nagwek8"/>
    <w:uiPriority w:val="99"/>
    <w:rsid w:val="00481E2C"/>
    <w:rPr>
      <w:rFonts w:ascii="Cambria" w:eastAsia="Calibri" w:hAnsi="Cambria"/>
      <w:color w:val="272727"/>
      <w:sz w:val="21"/>
      <w:szCs w:val="21"/>
      <w:u w:color="000000"/>
      <w:lang w:eastAsia="en-US"/>
    </w:rPr>
  </w:style>
  <w:style w:type="character" w:customStyle="1" w:styleId="Nagwek9Znak">
    <w:name w:val="Nagłówek 9 Znak"/>
    <w:basedOn w:val="Domylnaczcionkaakapitu"/>
    <w:link w:val="Nagwek9"/>
    <w:uiPriority w:val="9"/>
    <w:rsid w:val="00481E2C"/>
    <w:rPr>
      <w:rFonts w:ascii="Cambria" w:eastAsia="Calibri" w:hAnsi="Cambria"/>
      <w:i/>
      <w:iCs/>
      <w:color w:val="272727"/>
      <w:sz w:val="21"/>
      <w:szCs w:val="21"/>
      <w:u w:color="000000"/>
      <w:lang w:eastAsia="en-US"/>
    </w:rPr>
  </w:style>
  <w:style w:type="character" w:customStyle="1" w:styleId="Nagwek1Znak">
    <w:name w:val="Nagłówek 1 Znak"/>
    <w:basedOn w:val="Domylnaczcionkaakapitu"/>
    <w:link w:val="Nagwek1"/>
    <w:qFormat/>
    <w:rsid w:val="00240F27"/>
    <w:rPr>
      <w:rFonts w:ascii="Arial" w:hAnsi="Arial"/>
      <w:b/>
      <w:color w:val="000000"/>
      <w:sz w:val="24"/>
      <w:szCs w:val="24"/>
    </w:rPr>
  </w:style>
  <w:style w:type="character" w:customStyle="1" w:styleId="Nagwek2Znak">
    <w:name w:val="Nagłówek 2 Znak"/>
    <w:basedOn w:val="Domylnaczcionkaakapitu"/>
    <w:link w:val="Nagwek2"/>
    <w:rsid w:val="00D14C82"/>
    <w:rPr>
      <w:rFonts w:ascii="Arial" w:hAnsi="Arial"/>
      <w:b/>
      <w:color w:val="000000"/>
      <w:sz w:val="24"/>
      <w:szCs w:val="24"/>
    </w:rPr>
  </w:style>
  <w:style w:type="character" w:customStyle="1" w:styleId="Nagwek3Znak">
    <w:name w:val="Nagłówek 3 Znak"/>
    <w:basedOn w:val="Domylnaczcionkaakapitu"/>
    <w:link w:val="Nagwek3"/>
    <w:rsid w:val="00481E2C"/>
    <w:rPr>
      <w:rFonts w:ascii="Cambria" w:eastAsia="Cambria" w:hAnsi="Cambria" w:cs="Cambria"/>
      <w:color w:val="243F60"/>
      <w:sz w:val="24"/>
      <w:szCs w:val="24"/>
    </w:rPr>
  </w:style>
  <w:style w:type="character" w:customStyle="1" w:styleId="Nagwek4Znak">
    <w:name w:val="Nagłówek 4 Znak"/>
    <w:basedOn w:val="Domylnaczcionkaakapitu"/>
    <w:link w:val="Nagwek4"/>
    <w:rsid w:val="00481E2C"/>
    <w:rPr>
      <w:rFonts w:ascii="Cambria" w:eastAsia="Cambria" w:hAnsi="Cambria" w:cs="Cambria"/>
      <w:i/>
      <w:color w:val="365F91"/>
    </w:rPr>
  </w:style>
  <w:style w:type="character" w:customStyle="1" w:styleId="Nagwek5Znak">
    <w:name w:val="Nagłówek 5 Znak"/>
    <w:basedOn w:val="Domylnaczcionkaakapitu"/>
    <w:link w:val="Nagwek5"/>
    <w:rsid w:val="00481E2C"/>
    <w:rPr>
      <w:rFonts w:ascii="Cambria" w:eastAsia="Cambria" w:hAnsi="Cambria" w:cs="Cambria"/>
      <w:color w:val="365F91"/>
    </w:rPr>
  </w:style>
  <w:style w:type="character" w:customStyle="1" w:styleId="Nagwek6Znak">
    <w:name w:val="Nagłówek 6 Znak"/>
    <w:basedOn w:val="Domylnaczcionkaakapitu"/>
    <w:link w:val="Nagwek6"/>
    <w:rsid w:val="00481E2C"/>
    <w:rPr>
      <w:rFonts w:ascii="Cambria" w:eastAsia="Cambria" w:hAnsi="Cambria" w:cs="Cambria"/>
      <w:color w:val="243F60"/>
    </w:rPr>
  </w:style>
  <w:style w:type="paragraph" w:styleId="Tekstpodstawowy">
    <w:name w:val="Body Text"/>
    <w:link w:val="TekstpodstawowyZnak"/>
    <w:uiPriority w:val="99"/>
    <w:rsid w:val="00481E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rPr>
  </w:style>
  <w:style w:type="character" w:customStyle="1" w:styleId="TekstpodstawowyZnak">
    <w:name w:val="Tekst podstawowy Znak"/>
    <w:basedOn w:val="Domylnaczcionkaakapitu"/>
    <w:link w:val="Tekstpodstawowy"/>
    <w:uiPriority w:val="99"/>
    <w:rsid w:val="00481E2C"/>
    <w:rPr>
      <w:rFonts w:ascii="Arial" w:eastAsia="Arial Unicode MS" w:hAnsi="Arial" w:cs="Arial Unicode MS"/>
      <w:color w:val="000000"/>
      <w:sz w:val="19"/>
      <w:szCs w:val="19"/>
      <w:u w:color="000000"/>
      <w:bdr w:val="nil"/>
    </w:rPr>
  </w:style>
  <w:style w:type="paragraph" w:customStyle="1" w:styleId="Akapitzlist3">
    <w:name w:val="Akapit z listą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u w:color="000000"/>
      <w:lang w:eastAsia="zh-CN"/>
    </w:rPr>
  </w:style>
  <w:style w:type="paragraph" w:customStyle="1" w:styleId="Standard">
    <w:name w:val="Standard"/>
    <w:qFormat/>
    <w:rsid w:val="00481E2C"/>
    <w:pPr>
      <w:suppressAutoHyphens/>
    </w:pPr>
    <w:rPr>
      <w:color w:val="00000A"/>
      <w:sz w:val="24"/>
      <w:szCs w:val="24"/>
      <w:lang w:eastAsia="zh-CN"/>
    </w:rPr>
  </w:style>
  <w:style w:type="character" w:customStyle="1" w:styleId="czeinternetowe">
    <w:name w:val="Łącze internetowe"/>
    <w:rsid w:val="00481E2C"/>
    <w:rPr>
      <w:color w:val="000080"/>
      <w:u w:val="single"/>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qFormat/>
    <w:rsid w:val="00481E2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u w:color="000000"/>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481E2C"/>
    <w:rPr>
      <w:sz w:val="24"/>
      <w:szCs w:val="24"/>
      <w:u w:color="000000"/>
    </w:rPr>
  </w:style>
  <w:style w:type="character" w:customStyle="1" w:styleId="TytuZnak">
    <w:name w:val="Tytuł Znak"/>
    <w:basedOn w:val="Domylnaczcionkaakapitu"/>
    <w:link w:val="Tytu"/>
    <w:qFormat/>
    <w:rsid w:val="00481E2C"/>
    <w:rPr>
      <w:b/>
      <w:color w:val="000000"/>
      <w:sz w:val="24"/>
      <w:szCs w:val="24"/>
    </w:rPr>
  </w:style>
  <w:style w:type="paragraph" w:customStyle="1" w:styleId="Tytul">
    <w:name w:val="Tytul"/>
    <w:uiPriority w:val="99"/>
    <w:rsid w:val="00481E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hAnsi="Arial" w:cs="Arial"/>
      <w:b/>
      <w:bCs/>
      <w:sz w:val="36"/>
      <w:szCs w:val="36"/>
    </w:rPr>
  </w:style>
  <w:style w:type="paragraph" w:styleId="Nagwekspisutreci">
    <w:name w:val="TOC Heading"/>
    <w:basedOn w:val="Nagwek1"/>
    <w:next w:val="Normalny"/>
    <w:uiPriority w:val="39"/>
    <w:qFormat/>
    <w:rsid w:val="00481E2C"/>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Cambria" w:eastAsia="Calibri" w:hAnsi="Cambria" w:cs="Cambria"/>
      <w:b w:val="0"/>
      <w:color w:val="365F91"/>
      <w:sz w:val="32"/>
      <w:szCs w:val="32"/>
      <w:u w:color="000000"/>
      <w:lang w:val="en-US" w:eastAsia="en-US"/>
    </w:rPr>
  </w:style>
  <w:style w:type="paragraph" w:styleId="Spistreci1">
    <w:name w:val="toc 1"/>
    <w:basedOn w:val="Normalny"/>
    <w:next w:val="Normalny"/>
    <w:autoRedefine/>
    <w:uiPriority w:val="39"/>
    <w:rsid w:val="00240F27"/>
    <w:pPr>
      <w:pBdr>
        <w:top w:val="none" w:sz="0" w:space="0" w:color="auto"/>
        <w:left w:val="none" w:sz="0" w:space="0" w:color="auto"/>
        <w:bottom w:val="none" w:sz="0" w:space="0" w:color="auto"/>
        <w:right w:val="none" w:sz="0" w:space="0" w:color="auto"/>
        <w:between w:val="none" w:sz="0" w:space="0" w:color="auto"/>
      </w:pBdr>
      <w:tabs>
        <w:tab w:val="left" w:pos="0"/>
        <w:tab w:val="right" w:leader="dot" w:pos="9062"/>
      </w:tabs>
      <w:spacing w:after="200" w:line="360" w:lineRule="auto"/>
      <w:ind w:left="142" w:hanging="142"/>
      <w:jc w:val="both"/>
    </w:pPr>
    <w:rPr>
      <w:rFonts w:ascii="Calibri" w:eastAsia="Calibri" w:hAnsi="Calibri" w:cs="Calibri"/>
      <w:caps/>
      <w:color w:val="auto"/>
      <w:u w:color="000000"/>
      <w:lang w:eastAsia="en-US"/>
    </w:rPr>
  </w:style>
  <w:style w:type="character" w:customStyle="1" w:styleId="apple-converted-space">
    <w:name w:val="apple-converted-space"/>
    <w:rsid w:val="00481E2C"/>
  </w:style>
  <w:style w:type="paragraph" w:customStyle="1" w:styleId="Pa3">
    <w:name w:val="Pa3"/>
    <w:basedOn w:val="Default"/>
    <w:next w:val="Default"/>
    <w:uiPriority w:val="99"/>
    <w:rsid w:val="00481E2C"/>
    <w:pPr>
      <w:adjustRightInd w:val="0"/>
      <w:spacing w:line="181" w:lineRule="atLeast"/>
    </w:pPr>
    <w:rPr>
      <w:rFonts w:ascii="Myriad Pro" w:hAnsi="Myriad Pro"/>
      <w:color w:val="auto"/>
    </w:rPr>
  </w:style>
  <w:style w:type="paragraph" w:customStyle="1" w:styleId="nazwazawodu">
    <w:name w:val="nazwa zawodu"/>
    <w:link w:val="nazwazawoduZnak"/>
    <w:qFormat/>
    <w:rsid w:val="00481E2C"/>
    <w:pPr>
      <w:spacing w:after="200" w:line="276" w:lineRule="auto"/>
    </w:pPr>
    <w:rPr>
      <w:rFonts w:ascii="Calibri" w:eastAsia="Calibri" w:hAnsi="Calibri"/>
      <w:sz w:val="22"/>
      <w:szCs w:val="22"/>
      <w:lang w:eastAsia="en-US"/>
    </w:rPr>
  </w:style>
  <w:style w:type="character" w:customStyle="1" w:styleId="nazwazawoduZnak">
    <w:name w:val="nazwa zawodu Znak"/>
    <w:link w:val="nazwazawodu"/>
    <w:rsid w:val="00481E2C"/>
    <w:rPr>
      <w:rFonts w:ascii="Calibri" w:eastAsia="Calibri" w:hAnsi="Calibri"/>
      <w:sz w:val="22"/>
      <w:szCs w:val="22"/>
      <w:lang w:eastAsia="en-US"/>
    </w:rPr>
  </w:style>
  <w:style w:type="character" w:styleId="Uwydatnienie">
    <w:name w:val="Emphasis"/>
    <w:uiPriority w:val="20"/>
    <w:qFormat/>
    <w:rsid w:val="00481E2C"/>
    <w:rPr>
      <w:i/>
      <w:iCs/>
    </w:rPr>
  </w:style>
  <w:style w:type="character" w:customStyle="1" w:styleId="WW8Num4z7">
    <w:name w:val="WW8Num4z7"/>
    <w:rsid w:val="00481E2C"/>
  </w:style>
  <w:style w:type="character" w:customStyle="1" w:styleId="font">
    <w:name w:val="font"/>
    <w:basedOn w:val="Domylnaczcionkaakapitu"/>
    <w:rsid w:val="00481E2C"/>
  </w:style>
  <w:style w:type="character" w:customStyle="1" w:styleId="PodtytuZnak">
    <w:name w:val="Podtytuł Znak"/>
    <w:basedOn w:val="Domylnaczcionkaakapitu"/>
    <w:link w:val="Podtytu"/>
    <w:rsid w:val="00481E2C"/>
    <w:rPr>
      <w:rFonts w:ascii="Calibri" w:eastAsia="Calibri" w:hAnsi="Calibri" w:cs="Calibri"/>
      <w:color w:val="5A5A5A"/>
      <w:sz w:val="22"/>
      <w:szCs w:val="22"/>
    </w:rPr>
  </w:style>
  <w:style w:type="character" w:customStyle="1" w:styleId="st">
    <w:name w:val="st"/>
    <w:rsid w:val="00481E2C"/>
  </w:style>
  <w:style w:type="character" w:customStyle="1" w:styleId="Domylnaczcionkaakapitu3">
    <w:name w:val="Domyślna czcionka akapitu3"/>
    <w:rsid w:val="00481E2C"/>
  </w:style>
  <w:style w:type="paragraph" w:customStyle="1" w:styleId="NormalnyWeb1">
    <w:name w:val="Normalny (Web)1"/>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kern w:val="1"/>
      <w:u w:color="000000"/>
      <w:lang w:eastAsia="zh-CN"/>
    </w:rPr>
  </w:style>
  <w:style w:type="character" w:customStyle="1" w:styleId="WW8Num4z0">
    <w:name w:val="WW8Num4z0"/>
    <w:rsid w:val="00481E2C"/>
    <w:rPr>
      <w:rFonts w:ascii="Arial" w:hAnsi="Arial" w:cs="Arial"/>
      <w:sz w:val="20"/>
      <w:szCs w:val="20"/>
      <w:lang w:val="pl-PL"/>
    </w:rPr>
  </w:style>
  <w:style w:type="character" w:customStyle="1" w:styleId="WW8Num10z0">
    <w:name w:val="WW8Num10z0"/>
    <w:rsid w:val="00481E2C"/>
  </w:style>
  <w:style w:type="character" w:customStyle="1" w:styleId="WW8Num1z0">
    <w:name w:val="WW8Num1z0"/>
    <w:rsid w:val="00481E2C"/>
  </w:style>
  <w:style w:type="character" w:customStyle="1" w:styleId="WW8Num1z1">
    <w:name w:val="WW8Num1z1"/>
    <w:rsid w:val="00481E2C"/>
  </w:style>
  <w:style w:type="character" w:customStyle="1" w:styleId="WW8Num1z2">
    <w:name w:val="WW8Num1z2"/>
    <w:rsid w:val="00481E2C"/>
  </w:style>
  <w:style w:type="character" w:customStyle="1" w:styleId="WW8Num1z3">
    <w:name w:val="WW8Num1z3"/>
    <w:rsid w:val="00481E2C"/>
  </w:style>
  <w:style w:type="character" w:customStyle="1" w:styleId="WW8Num1z4">
    <w:name w:val="WW8Num1z4"/>
    <w:rsid w:val="00481E2C"/>
  </w:style>
  <w:style w:type="character" w:customStyle="1" w:styleId="WW8Num1z5">
    <w:name w:val="WW8Num1z5"/>
    <w:rsid w:val="00481E2C"/>
  </w:style>
  <w:style w:type="character" w:customStyle="1" w:styleId="WW8Num1z6">
    <w:name w:val="WW8Num1z6"/>
    <w:rsid w:val="00481E2C"/>
  </w:style>
  <w:style w:type="character" w:customStyle="1" w:styleId="WW8Num1z7">
    <w:name w:val="WW8Num1z7"/>
    <w:rsid w:val="00481E2C"/>
  </w:style>
  <w:style w:type="character" w:customStyle="1" w:styleId="WW8Num1z8">
    <w:name w:val="WW8Num1z8"/>
    <w:rsid w:val="00481E2C"/>
  </w:style>
  <w:style w:type="character" w:customStyle="1" w:styleId="WW8Num2z0">
    <w:name w:val="WW8Num2z0"/>
    <w:rsid w:val="00481E2C"/>
    <w:rPr>
      <w:rFonts w:ascii="Arial" w:hAnsi="Arial" w:cs="Arial" w:hint="default"/>
      <w:b w:val="0"/>
      <w:bCs w:val="0"/>
      <w:i w:val="0"/>
      <w:iCs w:val="0"/>
      <w:sz w:val="24"/>
      <w:szCs w:val="20"/>
      <w:lang w:val="pl-PL"/>
    </w:rPr>
  </w:style>
  <w:style w:type="character" w:customStyle="1" w:styleId="WW8Num3z0">
    <w:name w:val="WW8Num3z0"/>
    <w:rsid w:val="00481E2C"/>
    <w:rPr>
      <w:rFonts w:ascii="Arial" w:hAnsi="Arial" w:cs="Arial" w:hint="default"/>
      <w:bCs/>
      <w:sz w:val="20"/>
      <w:szCs w:val="20"/>
    </w:rPr>
  </w:style>
  <w:style w:type="character" w:customStyle="1" w:styleId="WW8Num5z0">
    <w:name w:val="WW8Num5z0"/>
    <w:rsid w:val="00481E2C"/>
    <w:rPr>
      <w:rFonts w:ascii="Arial" w:hAnsi="Arial" w:cs="Arial"/>
      <w:sz w:val="20"/>
      <w:szCs w:val="20"/>
    </w:rPr>
  </w:style>
  <w:style w:type="character" w:customStyle="1" w:styleId="WW8Num6z0">
    <w:name w:val="WW8Num6z0"/>
    <w:rsid w:val="00481E2C"/>
    <w:rPr>
      <w:rFonts w:ascii="Arial" w:hAnsi="Arial" w:cs="Arial"/>
      <w:sz w:val="20"/>
      <w:szCs w:val="20"/>
    </w:rPr>
  </w:style>
  <w:style w:type="character" w:customStyle="1" w:styleId="WW8Num7z0">
    <w:name w:val="WW8Num7z0"/>
    <w:rsid w:val="00481E2C"/>
    <w:rPr>
      <w:rFonts w:ascii="Arial" w:hAnsi="Arial" w:cs="Arial"/>
      <w:bCs/>
      <w:sz w:val="20"/>
      <w:szCs w:val="20"/>
      <w:shd w:val="clear" w:color="auto" w:fill="FFFFFF"/>
    </w:rPr>
  </w:style>
  <w:style w:type="character" w:customStyle="1" w:styleId="WW8Num8z0">
    <w:name w:val="WW8Num8z0"/>
    <w:rsid w:val="00481E2C"/>
    <w:rPr>
      <w:rFonts w:ascii="Arial" w:hAnsi="Arial" w:cs="Arial"/>
      <w:sz w:val="20"/>
      <w:szCs w:val="20"/>
      <w:lang w:val="pl-PL"/>
    </w:rPr>
  </w:style>
  <w:style w:type="character" w:customStyle="1" w:styleId="WW8Num9z0">
    <w:name w:val="WW8Num9z0"/>
    <w:rsid w:val="00481E2C"/>
    <w:rPr>
      <w:rFonts w:ascii="Arial" w:hAnsi="Arial" w:cs="Arial" w:hint="default"/>
      <w:sz w:val="20"/>
      <w:szCs w:val="20"/>
      <w:lang w:val="pl-PL"/>
    </w:rPr>
  </w:style>
  <w:style w:type="character" w:customStyle="1" w:styleId="WW8Num11z0">
    <w:name w:val="WW8Num11z0"/>
    <w:rsid w:val="00481E2C"/>
    <w:rPr>
      <w:rFonts w:ascii="Arial" w:hAnsi="Arial" w:cs="Arial" w:hint="default"/>
    </w:rPr>
  </w:style>
  <w:style w:type="character" w:customStyle="1" w:styleId="WW8Num12z0">
    <w:name w:val="WW8Num12z0"/>
    <w:rsid w:val="00481E2C"/>
    <w:rPr>
      <w:rFonts w:ascii="Arial" w:hAnsi="Arial" w:cs="Arial"/>
      <w:sz w:val="20"/>
      <w:szCs w:val="20"/>
    </w:rPr>
  </w:style>
  <w:style w:type="character" w:customStyle="1" w:styleId="WW8Num13z0">
    <w:name w:val="WW8Num13z0"/>
    <w:rsid w:val="00481E2C"/>
    <w:rPr>
      <w:rFonts w:hint="default"/>
      <w:sz w:val="20"/>
      <w:szCs w:val="20"/>
      <w:lang w:val="pl-PL"/>
    </w:rPr>
  </w:style>
  <w:style w:type="character" w:customStyle="1" w:styleId="WW8Num14z0">
    <w:name w:val="WW8Num14z0"/>
    <w:rsid w:val="00481E2C"/>
    <w:rPr>
      <w:rFonts w:ascii="Arial" w:hAnsi="Arial" w:cs="Arial" w:hint="default"/>
      <w:sz w:val="20"/>
      <w:szCs w:val="20"/>
      <w:shd w:val="clear" w:color="auto" w:fill="FFFFFF"/>
    </w:rPr>
  </w:style>
  <w:style w:type="character" w:customStyle="1" w:styleId="WW8Num15z0">
    <w:name w:val="WW8Num15z0"/>
    <w:rsid w:val="00481E2C"/>
    <w:rPr>
      <w:rFonts w:ascii="Arial" w:hAnsi="Arial" w:cs="Arial"/>
      <w:sz w:val="20"/>
      <w:szCs w:val="20"/>
    </w:rPr>
  </w:style>
  <w:style w:type="character" w:customStyle="1" w:styleId="WW8Num16z0">
    <w:name w:val="WW8Num16z0"/>
    <w:rsid w:val="00481E2C"/>
  </w:style>
  <w:style w:type="character" w:customStyle="1" w:styleId="WW8Num17z0">
    <w:name w:val="WW8Num17z0"/>
    <w:rsid w:val="00481E2C"/>
    <w:rPr>
      <w:rFonts w:ascii="Arial" w:hAnsi="Arial" w:cs="Arial" w:hint="default"/>
      <w:sz w:val="20"/>
      <w:szCs w:val="20"/>
    </w:rPr>
  </w:style>
  <w:style w:type="character" w:customStyle="1" w:styleId="WW8Num18z0">
    <w:name w:val="WW8Num18z0"/>
    <w:rsid w:val="00481E2C"/>
    <w:rPr>
      <w:rFonts w:hint="default"/>
    </w:rPr>
  </w:style>
  <w:style w:type="character" w:customStyle="1" w:styleId="WW8Num19z0">
    <w:name w:val="WW8Num19z0"/>
    <w:rsid w:val="00481E2C"/>
    <w:rPr>
      <w:rFonts w:ascii="Arial" w:hAnsi="Arial" w:cs="Arial"/>
      <w:sz w:val="20"/>
      <w:szCs w:val="20"/>
    </w:rPr>
  </w:style>
  <w:style w:type="character" w:customStyle="1" w:styleId="WW8Num20z0">
    <w:name w:val="WW8Num20z0"/>
    <w:rsid w:val="00481E2C"/>
    <w:rPr>
      <w:rFonts w:hint="default"/>
    </w:rPr>
  </w:style>
  <w:style w:type="character" w:customStyle="1" w:styleId="WW8Num21z0">
    <w:name w:val="WW8Num21z0"/>
    <w:rsid w:val="00481E2C"/>
    <w:rPr>
      <w:rFonts w:ascii="Arial" w:hAnsi="Arial" w:cs="Arial"/>
      <w:bCs/>
      <w:sz w:val="20"/>
      <w:szCs w:val="20"/>
    </w:rPr>
  </w:style>
  <w:style w:type="character" w:customStyle="1" w:styleId="WW8Num22z0">
    <w:name w:val="WW8Num22z0"/>
    <w:rsid w:val="00481E2C"/>
    <w:rPr>
      <w:rFonts w:hint="default"/>
    </w:rPr>
  </w:style>
  <w:style w:type="character" w:customStyle="1" w:styleId="WW8Num22z1">
    <w:name w:val="WW8Num22z1"/>
    <w:rsid w:val="00481E2C"/>
  </w:style>
  <w:style w:type="character" w:customStyle="1" w:styleId="WW8Num22z2">
    <w:name w:val="WW8Num22z2"/>
    <w:rsid w:val="00481E2C"/>
  </w:style>
  <w:style w:type="character" w:customStyle="1" w:styleId="WW8Num22z3">
    <w:name w:val="WW8Num22z3"/>
    <w:rsid w:val="00481E2C"/>
  </w:style>
  <w:style w:type="character" w:customStyle="1" w:styleId="WW8Num22z4">
    <w:name w:val="WW8Num22z4"/>
    <w:rsid w:val="00481E2C"/>
  </w:style>
  <w:style w:type="character" w:customStyle="1" w:styleId="WW8Num22z5">
    <w:name w:val="WW8Num22z5"/>
    <w:rsid w:val="00481E2C"/>
  </w:style>
  <w:style w:type="character" w:customStyle="1" w:styleId="WW8Num22z6">
    <w:name w:val="WW8Num22z6"/>
    <w:rsid w:val="00481E2C"/>
  </w:style>
  <w:style w:type="character" w:customStyle="1" w:styleId="WW8Num22z7">
    <w:name w:val="WW8Num22z7"/>
    <w:rsid w:val="00481E2C"/>
  </w:style>
  <w:style w:type="character" w:customStyle="1" w:styleId="WW8Num22z8">
    <w:name w:val="WW8Num22z8"/>
    <w:rsid w:val="00481E2C"/>
  </w:style>
  <w:style w:type="character" w:customStyle="1" w:styleId="WW8Num23z0">
    <w:name w:val="WW8Num23z0"/>
    <w:rsid w:val="00481E2C"/>
    <w:rPr>
      <w:rFonts w:hint="default"/>
    </w:rPr>
  </w:style>
  <w:style w:type="character" w:customStyle="1" w:styleId="WW8Num23z1">
    <w:name w:val="WW8Num23z1"/>
    <w:rsid w:val="00481E2C"/>
  </w:style>
  <w:style w:type="character" w:customStyle="1" w:styleId="WW8Num23z2">
    <w:name w:val="WW8Num23z2"/>
    <w:rsid w:val="00481E2C"/>
  </w:style>
  <w:style w:type="character" w:customStyle="1" w:styleId="WW8Num23z3">
    <w:name w:val="WW8Num23z3"/>
    <w:rsid w:val="00481E2C"/>
  </w:style>
  <w:style w:type="character" w:customStyle="1" w:styleId="WW8Num23z4">
    <w:name w:val="WW8Num23z4"/>
    <w:rsid w:val="00481E2C"/>
  </w:style>
  <w:style w:type="character" w:customStyle="1" w:styleId="WW8Num23z5">
    <w:name w:val="WW8Num23z5"/>
    <w:rsid w:val="00481E2C"/>
  </w:style>
  <w:style w:type="character" w:customStyle="1" w:styleId="WW8Num23z6">
    <w:name w:val="WW8Num23z6"/>
    <w:rsid w:val="00481E2C"/>
  </w:style>
  <w:style w:type="character" w:customStyle="1" w:styleId="WW8Num23z7">
    <w:name w:val="WW8Num23z7"/>
    <w:rsid w:val="00481E2C"/>
  </w:style>
  <w:style w:type="character" w:customStyle="1" w:styleId="WW8Num23z8">
    <w:name w:val="WW8Num23z8"/>
    <w:rsid w:val="00481E2C"/>
  </w:style>
  <w:style w:type="character" w:customStyle="1" w:styleId="WW8Num24z0">
    <w:name w:val="WW8Num24z0"/>
    <w:rsid w:val="00481E2C"/>
    <w:rPr>
      <w:rFonts w:hint="default"/>
    </w:rPr>
  </w:style>
  <w:style w:type="character" w:customStyle="1" w:styleId="WW8Num24z1">
    <w:name w:val="WW8Num24z1"/>
    <w:rsid w:val="00481E2C"/>
  </w:style>
  <w:style w:type="character" w:customStyle="1" w:styleId="WW8Num24z2">
    <w:name w:val="WW8Num24z2"/>
    <w:rsid w:val="00481E2C"/>
  </w:style>
  <w:style w:type="character" w:customStyle="1" w:styleId="WW8Num24z3">
    <w:name w:val="WW8Num24z3"/>
    <w:rsid w:val="00481E2C"/>
  </w:style>
  <w:style w:type="character" w:customStyle="1" w:styleId="WW8Num24z4">
    <w:name w:val="WW8Num24z4"/>
    <w:rsid w:val="00481E2C"/>
  </w:style>
  <w:style w:type="character" w:customStyle="1" w:styleId="WW8Num24z5">
    <w:name w:val="WW8Num24z5"/>
    <w:rsid w:val="00481E2C"/>
  </w:style>
  <w:style w:type="character" w:customStyle="1" w:styleId="WW8Num24z6">
    <w:name w:val="WW8Num24z6"/>
    <w:rsid w:val="00481E2C"/>
  </w:style>
  <w:style w:type="character" w:customStyle="1" w:styleId="WW8Num24z7">
    <w:name w:val="WW8Num24z7"/>
    <w:rsid w:val="00481E2C"/>
  </w:style>
  <w:style w:type="character" w:customStyle="1" w:styleId="WW8Num24z8">
    <w:name w:val="WW8Num24z8"/>
    <w:rsid w:val="00481E2C"/>
  </w:style>
  <w:style w:type="character" w:customStyle="1" w:styleId="Domylnaczcionkaakapitu12">
    <w:name w:val="Domyślna czcionka akapitu12"/>
    <w:rsid w:val="00481E2C"/>
  </w:style>
  <w:style w:type="character" w:customStyle="1" w:styleId="Domylnaczcionkaakapitu11">
    <w:name w:val="Domyślna czcionka akapitu11"/>
    <w:rsid w:val="00481E2C"/>
  </w:style>
  <w:style w:type="character" w:customStyle="1" w:styleId="WW8Num25z0">
    <w:name w:val="WW8Num25z0"/>
    <w:rsid w:val="00481E2C"/>
    <w:rPr>
      <w:rFonts w:ascii="Arial" w:hAnsi="Arial" w:cs="Arial"/>
      <w:sz w:val="20"/>
      <w:szCs w:val="20"/>
    </w:rPr>
  </w:style>
  <w:style w:type="character" w:customStyle="1" w:styleId="WW8Num26z0">
    <w:name w:val="WW8Num26z0"/>
    <w:rsid w:val="00481E2C"/>
    <w:rPr>
      <w:rFonts w:ascii="Arial" w:hAnsi="Arial" w:cs="Arial" w:hint="default"/>
      <w:sz w:val="20"/>
      <w:szCs w:val="20"/>
    </w:rPr>
  </w:style>
  <w:style w:type="character" w:customStyle="1" w:styleId="WW8Num27z0">
    <w:name w:val="WW8Num27z0"/>
    <w:rsid w:val="00481E2C"/>
    <w:rPr>
      <w:rFonts w:ascii="Arial" w:hAnsi="Arial" w:cs="Arial"/>
      <w:bCs/>
      <w:sz w:val="20"/>
      <w:szCs w:val="20"/>
    </w:rPr>
  </w:style>
  <w:style w:type="character" w:customStyle="1" w:styleId="WW8Num28z0">
    <w:name w:val="WW8Num28z0"/>
    <w:rsid w:val="00481E2C"/>
    <w:rPr>
      <w:rFonts w:hint="default"/>
    </w:rPr>
  </w:style>
  <w:style w:type="character" w:customStyle="1" w:styleId="WW8Num29z0">
    <w:name w:val="WW8Num29z0"/>
    <w:rsid w:val="00481E2C"/>
    <w:rPr>
      <w:rFonts w:eastAsia="Times New Roman" w:hint="default"/>
    </w:rPr>
  </w:style>
  <w:style w:type="character" w:customStyle="1" w:styleId="WW8Num29z1">
    <w:name w:val="WW8Num29z1"/>
    <w:rsid w:val="00481E2C"/>
  </w:style>
  <w:style w:type="character" w:customStyle="1" w:styleId="WW8Num29z2">
    <w:name w:val="WW8Num29z2"/>
    <w:rsid w:val="00481E2C"/>
  </w:style>
  <w:style w:type="character" w:customStyle="1" w:styleId="WW8Num29z3">
    <w:name w:val="WW8Num29z3"/>
    <w:rsid w:val="00481E2C"/>
  </w:style>
  <w:style w:type="character" w:customStyle="1" w:styleId="WW8Num29z4">
    <w:name w:val="WW8Num29z4"/>
    <w:rsid w:val="00481E2C"/>
  </w:style>
  <w:style w:type="character" w:customStyle="1" w:styleId="WW8Num29z5">
    <w:name w:val="WW8Num29z5"/>
    <w:rsid w:val="00481E2C"/>
  </w:style>
  <w:style w:type="character" w:customStyle="1" w:styleId="WW8Num29z6">
    <w:name w:val="WW8Num29z6"/>
    <w:rsid w:val="00481E2C"/>
  </w:style>
  <w:style w:type="character" w:customStyle="1" w:styleId="WW8Num29z7">
    <w:name w:val="WW8Num29z7"/>
    <w:rsid w:val="00481E2C"/>
  </w:style>
  <w:style w:type="character" w:customStyle="1" w:styleId="WW8Num29z8">
    <w:name w:val="WW8Num29z8"/>
    <w:rsid w:val="00481E2C"/>
  </w:style>
  <w:style w:type="character" w:customStyle="1" w:styleId="WW8Num30z0">
    <w:name w:val="WW8Num30z0"/>
    <w:rsid w:val="00481E2C"/>
    <w:rPr>
      <w:rFonts w:eastAsia="Times New Roman" w:hint="default"/>
    </w:rPr>
  </w:style>
  <w:style w:type="character" w:customStyle="1" w:styleId="WW8Num30z1">
    <w:name w:val="WW8Num30z1"/>
    <w:rsid w:val="00481E2C"/>
  </w:style>
  <w:style w:type="character" w:customStyle="1" w:styleId="WW8Num30z2">
    <w:name w:val="WW8Num30z2"/>
    <w:rsid w:val="00481E2C"/>
  </w:style>
  <w:style w:type="character" w:customStyle="1" w:styleId="WW8Num30z3">
    <w:name w:val="WW8Num30z3"/>
    <w:rsid w:val="00481E2C"/>
  </w:style>
  <w:style w:type="character" w:customStyle="1" w:styleId="WW8Num30z4">
    <w:name w:val="WW8Num30z4"/>
    <w:rsid w:val="00481E2C"/>
  </w:style>
  <w:style w:type="character" w:customStyle="1" w:styleId="WW8Num30z5">
    <w:name w:val="WW8Num30z5"/>
    <w:rsid w:val="00481E2C"/>
  </w:style>
  <w:style w:type="character" w:customStyle="1" w:styleId="WW8Num30z6">
    <w:name w:val="WW8Num30z6"/>
    <w:rsid w:val="00481E2C"/>
  </w:style>
  <w:style w:type="character" w:customStyle="1" w:styleId="WW8Num30z7">
    <w:name w:val="WW8Num30z7"/>
    <w:rsid w:val="00481E2C"/>
  </w:style>
  <w:style w:type="character" w:customStyle="1" w:styleId="WW8Num30z8">
    <w:name w:val="WW8Num30z8"/>
    <w:rsid w:val="00481E2C"/>
  </w:style>
  <w:style w:type="character" w:customStyle="1" w:styleId="Domylnaczcionkaakapitu10">
    <w:name w:val="Domyślna czcionka akapitu10"/>
    <w:rsid w:val="00481E2C"/>
  </w:style>
  <w:style w:type="character" w:customStyle="1" w:styleId="WW8Num2z1">
    <w:name w:val="WW8Num2z1"/>
    <w:rsid w:val="00481E2C"/>
  </w:style>
  <w:style w:type="character" w:customStyle="1" w:styleId="WW8Num2z2">
    <w:name w:val="WW8Num2z2"/>
    <w:rsid w:val="00481E2C"/>
  </w:style>
  <w:style w:type="character" w:customStyle="1" w:styleId="WW8Num2z3">
    <w:name w:val="WW8Num2z3"/>
    <w:rsid w:val="00481E2C"/>
  </w:style>
  <w:style w:type="character" w:customStyle="1" w:styleId="WW8Num2z4">
    <w:name w:val="WW8Num2z4"/>
    <w:rsid w:val="00481E2C"/>
  </w:style>
  <w:style w:type="character" w:customStyle="1" w:styleId="WW8Num2z5">
    <w:name w:val="WW8Num2z5"/>
    <w:rsid w:val="00481E2C"/>
  </w:style>
  <w:style w:type="character" w:customStyle="1" w:styleId="WW8Num2z6">
    <w:name w:val="WW8Num2z6"/>
    <w:rsid w:val="00481E2C"/>
  </w:style>
  <w:style w:type="character" w:customStyle="1" w:styleId="WW8Num2z7">
    <w:name w:val="WW8Num2z7"/>
    <w:rsid w:val="00481E2C"/>
  </w:style>
  <w:style w:type="character" w:customStyle="1" w:styleId="WW8Num2z8">
    <w:name w:val="WW8Num2z8"/>
    <w:rsid w:val="00481E2C"/>
  </w:style>
  <w:style w:type="character" w:customStyle="1" w:styleId="WW8Num31z0">
    <w:name w:val="WW8Num31z0"/>
    <w:rsid w:val="00481E2C"/>
  </w:style>
  <w:style w:type="character" w:customStyle="1" w:styleId="WW8Num32z0">
    <w:name w:val="WW8Num32z0"/>
    <w:rsid w:val="00481E2C"/>
    <w:rPr>
      <w:rFonts w:ascii="Arial" w:hAnsi="Arial" w:cs="Arial" w:hint="default"/>
      <w:sz w:val="20"/>
      <w:szCs w:val="20"/>
    </w:rPr>
  </w:style>
  <w:style w:type="character" w:customStyle="1" w:styleId="WW8Num33z0">
    <w:name w:val="WW8Num33z0"/>
    <w:rsid w:val="00481E2C"/>
    <w:rPr>
      <w:rFonts w:ascii="Arial" w:hAnsi="Arial" w:cs="Arial" w:hint="default"/>
      <w:sz w:val="20"/>
      <w:szCs w:val="20"/>
    </w:rPr>
  </w:style>
  <w:style w:type="character" w:customStyle="1" w:styleId="WW8Num34z0">
    <w:name w:val="WW8Num34z0"/>
    <w:rsid w:val="00481E2C"/>
    <w:rPr>
      <w:rFonts w:hint="default"/>
    </w:rPr>
  </w:style>
  <w:style w:type="character" w:customStyle="1" w:styleId="WW8Num35z0">
    <w:name w:val="WW8Num35z0"/>
    <w:rsid w:val="00481E2C"/>
    <w:rPr>
      <w:rFonts w:hint="default"/>
      <w:sz w:val="20"/>
      <w:szCs w:val="20"/>
      <w:lang w:val="pl-PL"/>
    </w:rPr>
  </w:style>
  <w:style w:type="character" w:customStyle="1" w:styleId="WW8Num36z0">
    <w:name w:val="WW8Num36z0"/>
    <w:rsid w:val="00481E2C"/>
    <w:rPr>
      <w:rFonts w:ascii="Arial" w:hAnsi="Arial" w:cs="Arial" w:hint="default"/>
      <w:bCs/>
      <w:color w:val="000000"/>
      <w:sz w:val="20"/>
      <w:szCs w:val="20"/>
    </w:rPr>
  </w:style>
  <w:style w:type="character" w:customStyle="1" w:styleId="WW8Num37z0">
    <w:name w:val="WW8Num37z0"/>
    <w:rsid w:val="00481E2C"/>
    <w:rPr>
      <w:rFonts w:ascii="Arial" w:hAnsi="Arial" w:cs="Arial"/>
      <w:sz w:val="20"/>
      <w:szCs w:val="20"/>
    </w:rPr>
  </w:style>
  <w:style w:type="character" w:customStyle="1" w:styleId="WW8Num38z0">
    <w:name w:val="WW8Num38z0"/>
    <w:rsid w:val="00481E2C"/>
    <w:rPr>
      <w:rFonts w:cs="Arial"/>
    </w:rPr>
  </w:style>
  <w:style w:type="character" w:customStyle="1" w:styleId="WW8Num39z0">
    <w:name w:val="WW8Num39z0"/>
    <w:rsid w:val="00481E2C"/>
    <w:rPr>
      <w:rFonts w:ascii="Arial" w:hAnsi="Arial" w:cs="Arial" w:hint="default"/>
      <w:sz w:val="20"/>
      <w:szCs w:val="20"/>
    </w:rPr>
  </w:style>
  <w:style w:type="character" w:customStyle="1" w:styleId="WW8Num40z0">
    <w:name w:val="WW8Num40z0"/>
    <w:rsid w:val="00481E2C"/>
    <w:rPr>
      <w:rFonts w:hint="default"/>
    </w:rPr>
  </w:style>
  <w:style w:type="character" w:customStyle="1" w:styleId="WW8Num41z0">
    <w:name w:val="WW8Num41z0"/>
    <w:rsid w:val="00481E2C"/>
    <w:rPr>
      <w:rFonts w:ascii="Arial" w:hAnsi="Arial" w:cs="Arial"/>
      <w:sz w:val="20"/>
      <w:szCs w:val="20"/>
    </w:rPr>
  </w:style>
  <w:style w:type="character" w:customStyle="1" w:styleId="WW8Num42z0">
    <w:name w:val="WW8Num42z0"/>
    <w:rsid w:val="00481E2C"/>
    <w:rPr>
      <w:rFonts w:hint="default"/>
    </w:rPr>
  </w:style>
  <w:style w:type="character" w:customStyle="1" w:styleId="WW8Num43z0">
    <w:name w:val="WW8Num43z0"/>
    <w:rsid w:val="00481E2C"/>
    <w:rPr>
      <w:rFonts w:ascii="Arial" w:hAnsi="Arial" w:cs="Arial"/>
      <w:sz w:val="20"/>
      <w:szCs w:val="20"/>
    </w:rPr>
  </w:style>
  <w:style w:type="character" w:customStyle="1" w:styleId="WW8Num44z0">
    <w:name w:val="WW8Num44z0"/>
    <w:rsid w:val="00481E2C"/>
  </w:style>
  <w:style w:type="character" w:customStyle="1" w:styleId="WW8Num45z0">
    <w:name w:val="WW8Num45z0"/>
    <w:rsid w:val="00481E2C"/>
    <w:rPr>
      <w:rFonts w:hint="default"/>
    </w:rPr>
  </w:style>
  <w:style w:type="character" w:customStyle="1" w:styleId="WW8Num46z0">
    <w:name w:val="WW8Num46z0"/>
    <w:rsid w:val="00481E2C"/>
    <w:rPr>
      <w:rFonts w:ascii="Arial" w:hAnsi="Arial" w:cs="Arial"/>
      <w:bCs/>
      <w:sz w:val="20"/>
      <w:szCs w:val="20"/>
    </w:rPr>
  </w:style>
  <w:style w:type="character" w:customStyle="1" w:styleId="WW8Num47z0">
    <w:name w:val="WW8Num47z0"/>
    <w:rsid w:val="00481E2C"/>
    <w:rPr>
      <w:rFonts w:hint="default"/>
    </w:rPr>
  </w:style>
  <w:style w:type="character" w:customStyle="1" w:styleId="WW8Num48z0">
    <w:name w:val="WW8Num48z0"/>
    <w:rsid w:val="00481E2C"/>
    <w:rPr>
      <w:rFonts w:ascii="Arial" w:eastAsia="Times New Roman" w:hAnsi="Arial" w:cs="Arial" w:hint="default"/>
      <w:sz w:val="20"/>
    </w:rPr>
  </w:style>
  <w:style w:type="character" w:customStyle="1" w:styleId="WW8Num49z0">
    <w:name w:val="WW8Num49z0"/>
    <w:rsid w:val="00481E2C"/>
    <w:rPr>
      <w:rFonts w:ascii="Arial" w:eastAsia="Times New Roman" w:hAnsi="Arial" w:cs="Arial" w:hint="default"/>
      <w:sz w:val="20"/>
    </w:rPr>
  </w:style>
  <w:style w:type="character" w:customStyle="1" w:styleId="Domylnaczcionkaakapitu9">
    <w:name w:val="Domyślna czcionka akapitu9"/>
    <w:rsid w:val="00481E2C"/>
  </w:style>
  <w:style w:type="character" w:customStyle="1" w:styleId="WW8Num50z0">
    <w:name w:val="WW8Num50z0"/>
    <w:rsid w:val="00481E2C"/>
    <w:rPr>
      <w:rFonts w:ascii="Arial" w:eastAsia="Times New Roman" w:hAnsi="Arial" w:cs="Arial" w:hint="default"/>
      <w:sz w:val="20"/>
    </w:rPr>
  </w:style>
  <w:style w:type="character" w:customStyle="1" w:styleId="WW8Num51z0">
    <w:name w:val="WW8Num51z0"/>
    <w:rsid w:val="00481E2C"/>
    <w:rPr>
      <w:rFonts w:ascii="Arial" w:eastAsia="Times New Roman" w:hAnsi="Arial" w:cs="Arial" w:hint="default"/>
      <w:sz w:val="20"/>
    </w:rPr>
  </w:style>
  <w:style w:type="character" w:customStyle="1" w:styleId="WW8Num52z0">
    <w:name w:val="WW8Num52z0"/>
    <w:rsid w:val="00481E2C"/>
    <w:rPr>
      <w:rFonts w:ascii="Symbol" w:hAnsi="Symbol" w:cs="Symbol" w:hint="default"/>
    </w:rPr>
  </w:style>
  <w:style w:type="character" w:customStyle="1" w:styleId="WW8Num52z1">
    <w:name w:val="WW8Num52z1"/>
    <w:rsid w:val="00481E2C"/>
    <w:rPr>
      <w:rFonts w:ascii="Courier New" w:hAnsi="Courier New" w:cs="Courier New" w:hint="default"/>
    </w:rPr>
  </w:style>
  <w:style w:type="character" w:customStyle="1" w:styleId="WW8Num52z2">
    <w:name w:val="WW8Num52z2"/>
    <w:rsid w:val="00481E2C"/>
    <w:rPr>
      <w:rFonts w:ascii="Wingdings" w:hAnsi="Wingdings" w:cs="Wingdings" w:hint="default"/>
    </w:rPr>
  </w:style>
  <w:style w:type="character" w:customStyle="1" w:styleId="WW8Num53z0">
    <w:name w:val="WW8Num53z0"/>
    <w:rsid w:val="00481E2C"/>
    <w:rPr>
      <w:rFonts w:hint="default"/>
    </w:rPr>
  </w:style>
  <w:style w:type="character" w:customStyle="1" w:styleId="WW8Num53z1">
    <w:name w:val="WW8Num53z1"/>
    <w:rsid w:val="00481E2C"/>
    <w:rPr>
      <w:rFonts w:ascii="Courier New" w:hAnsi="Courier New" w:cs="Courier New" w:hint="default"/>
    </w:rPr>
  </w:style>
  <w:style w:type="character" w:customStyle="1" w:styleId="WW8Num53z2">
    <w:name w:val="WW8Num53z2"/>
    <w:rsid w:val="00481E2C"/>
    <w:rPr>
      <w:rFonts w:ascii="Wingdings" w:hAnsi="Wingdings" w:cs="Wingdings" w:hint="default"/>
    </w:rPr>
  </w:style>
  <w:style w:type="character" w:customStyle="1" w:styleId="WW8Num53z3">
    <w:name w:val="WW8Num53z3"/>
    <w:rsid w:val="00481E2C"/>
    <w:rPr>
      <w:rFonts w:ascii="Symbol" w:hAnsi="Symbol" w:cs="Symbol" w:hint="default"/>
    </w:rPr>
  </w:style>
  <w:style w:type="character" w:customStyle="1" w:styleId="Domylnaczcionkaakapitu8">
    <w:name w:val="Domyślna czcionka akapitu8"/>
    <w:rsid w:val="00481E2C"/>
  </w:style>
  <w:style w:type="character" w:customStyle="1" w:styleId="WW8Num49z1">
    <w:name w:val="WW8Num49z1"/>
    <w:rsid w:val="00481E2C"/>
  </w:style>
  <w:style w:type="character" w:customStyle="1" w:styleId="WW8Num49z2">
    <w:name w:val="WW8Num49z2"/>
    <w:rsid w:val="00481E2C"/>
  </w:style>
  <w:style w:type="character" w:customStyle="1" w:styleId="WW8Num49z3">
    <w:name w:val="WW8Num49z3"/>
    <w:rsid w:val="00481E2C"/>
  </w:style>
  <w:style w:type="character" w:customStyle="1" w:styleId="WW8Num49z4">
    <w:name w:val="WW8Num49z4"/>
    <w:rsid w:val="00481E2C"/>
  </w:style>
  <w:style w:type="character" w:customStyle="1" w:styleId="WW8Num49z5">
    <w:name w:val="WW8Num49z5"/>
    <w:rsid w:val="00481E2C"/>
  </w:style>
  <w:style w:type="character" w:customStyle="1" w:styleId="WW8Num49z6">
    <w:name w:val="WW8Num49z6"/>
    <w:rsid w:val="00481E2C"/>
  </w:style>
  <w:style w:type="character" w:customStyle="1" w:styleId="WW8Num49z7">
    <w:name w:val="WW8Num49z7"/>
    <w:rsid w:val="00481E2C"/>
  </w:style>
  <w:style w:type="character" w:customStyle="1" w:styleId="WW8Num49z8">
    <w:name w:val="WW8Num49z8"/>
    <w:rsid w:val="00481E2C"/>
  </w:style>
  <w:style w:type="character" w:customStyle="1" w:styleId="WW8Num50z1">
    <w:name w:val="WW8Num50z1"/>
    <w:rsid w:val="00481E2C"/>
  </w:style>
  <w:style w:type="character" w:customStyle="1" w:styleId="WW8Num50z2">
    <w:name w:val="WW8Num50z2"/>
    <w:rsid w:val="00481E2C"/>
  </w:style>
  <w:style w:type="character" w:customStyle="1" w:styleId="WW8Num50z3">
    <w:name w:val="WW8Num50z3"/>
    <w:rsid w:val="00481E2C"/>
  </w:style>
  <w:style w:type="character" w:customStyle="1" w:styleId="WW8Num50z4">
    <w:name w:val="WW8Num50z4"/>
    <w:rsid w:val="00481E2C"/>
  </w:style>
  <w:style w:type="character" w:customStyle="1" w:styleId="WW8Num50z5">
    <w:name w:val="WW8Num50z5"/>
    <w:rsid w:val="00481E2C"/>
  </w:style>
  <w:style w:type="character" w:customStyle="1" w:styleId="WW8Num50z6">
    <w:name w:val="WW8Num50z6"/>
    <w:rsid w:val="00481E2C"/>
  </w:style>
  <w:style w:type="character" w:customStyle="1" w:styleId="WW8Num50z7">
    <w:name w:val="WW8Num50z7"/>
    <w:rsid w:val="00481E2C"/>
  </w:style>
  <w:style w:type="character" w:customStyle="1" w:styleId="WW8Num50z8">
    <w:name w:val="WW8Num50z8"/>
    <w:rsid w:val="00481E2C"/>
  </w:style>
  <w:style w:type="character" w:customStyle="1" w:styleId="Domylnaczcionkaakapitu7">
    <w:name w:val="Domyślna czcionka akapitu7"/>
    <w:rsid w:val="00481E2C"/>
  </w:style>
  <w:style w:type="character" w:customStyle="1" w:styleId="WW8Num15z1">
    <w:name w:val="WW8Num15z1"/>
    <w:rsid w:val="00481E2C"/>
  </w:style>
  <w:style w:type="character" w:customStyle="1" w:styleId="WW8Num15z2">
    <w:name w:val="WW8Num15z2"/>
    <w:rsid w:val="00481E2C"/>
  </w:style>
  <w:style w:type="character" w:customStyle="1" w:styleId="WW8Num15z3">
    <w:name w:val="WW8Num15z3"/>
    <w:rsid w:val="00481E2C"/>
  </w:style>
  <w:style w:type="character" w:customStyle="1" w:styleId="WW8Num15z4">
    <w:name w:val="WW8Num15z4"/>
    <w:rsid w:val="00481E2C"/>
  </w:style>
  <w:style w:type="character" w:customStyle="1" w:styleId="WW8Num15z5">
    <w:name w:val="WW8Num15z5"/>
    <w:rsid w:val="00481E2C"/>
  </w:style>
  <w:style w:type="character" w:customStyle="1" w:styleId="WW8Num15z6">
    <w:name w:val="WW8Num15z6"/>
    <w:rsid w:val="00481E2C"/>
  </w:style>
  <w:style w:type="character" w:customStyle="1" w:styleId="WW8Num15z7">
    <w:name w:val="WW8Num15z7"/>
    <w:rsid w:val="00481E2C"/>
  </w:style>
  <w:style w:type="character" w:customStyle="1" w:styleId="WW8Num15z8">
    <w:name w:val="WW8Num15z8"/>
    <w:rsid w:val="00481E2C"/>
  </w:style>
  <w:style w:type="character" w:customStyle="1" w:styleId="WW8Num26z1">
    <w:name w:val="WW8Num26z1"/>
    <w:rsid w:val="00481E2C"/>
  </w:style>
  <w:style w:type="character" w:customStyle="1" w:styleId="WW8Num26z2">
    <w:name w:val="WW8Num26z2"/>
    <w:rsid w:val="00481E2C"/>
  </w:style>
  <w:style w:type="character" w:customStyle="1" w:styleId="WW8Num26z3">
    <w:name w:val="WW8Num26z3"/>
    <w:rsid w:val="00481E2C"/>
  </w:style>
  <w:style w:type="character" w:customStyle="1" w:styleId="WW8Num26z4">
    <w:name w:val="WW8Num26z4"/>
    <w:rsid w:val="00481E2C"/>
  </w:style>
  <w:style w:type="character" w:customStyle="1" w:styleId="WW8Num26z5">
    <w:name w:val="WW8Num26z5"/>
    <w:rsid w:val="00481E2C"/>
  </w:style>
  <w:style w:type="character" w:customStyle="1" w:styleId="WW8Num26z6">
    <w:name w:val="WW8Num26z6"/>
    <w:rsid w:val="00481E2C"/>
  </w:style>
  <w:style w:type="character" w:customStyle="1" w:styleId="WW8Num26z7">
    <w:name w:val="WW8Num26z7"/>
    <w:rsid w:val="00481E2C"/>
  </w:style>
  <w:style w:type="character" w:customStyle="1" w:styleId="WW8Num26z8">
    <w:name w:val="WW8Num26z8"/>
    <w:rsid w:val="00481E2C"/>
  </w:style>
  <w:style w:type="character" w:customStyle="1" w:styleId="WW8Num53z4">
    <w:name w:val="WW8Num53z4"/>
    <w:rsid w:val="00481E2C"/>
  </w:style>
  <w:style w:type="character" w:customStyle="1" w:styleId="WW8Num53z5">
    <w:name w:val="WW8Num53z5"/>
    <w:rsid w:val="00481E2C"/>
  </w:style>
  <w:style w:type="character" w:customStyle="1" w:styleId="WW8Num53z6">
    <w:name w:val="WW8Num53z6"/>
    <w:rsid w:val="00481E2C"/>
  </w:style>
  <w:style w:type="character" w:customStyle="1" w:styleId="WW8Num53z7">
    <w:name w:val="WW8Num53z7"/>
    <w:rsid w:val="00481E2C"/>
  </w:style>
  <w:style w:type="character" w:customStyle="1" w:styleId="WW8Num53z8">
    <w:name w:val="WW8Num53z8"/>
    <w:rsid w:val="00481E2C"/>
  </w:style>
  <w:style w:type="character" w:customStyle="1" w:styleId="WW8Num54z0">
    <w:name w:val="WW8Num54z0"/>
    <w:rsid w:val="00481E2C"/>
  </w:style>
  <w:style w:type="character" w:customStyle="1" w:styleId="WW8Num55z0">
    <w:name w:val="WW8Num55z0"/>
    <w:rsid w:val="00481E2C"/>
    <w:rPr>
      <w:rFonts w:cs="Arial"/>
    </w:rPr>
  </w:style>
  <w:style w:type="character" w:customStyle="1" w:styleId="WW8Num56z0">
    <w:name w:val="WW8Num56z0"/>
    <w:rsid w:val="00481E2C"/>
    <w:rPr>
      <w:rFonts w:cs="Arial" w:hint="default"/>
      <w:sz w:val="20"/>
      <w:szCs w:val="20"/>
    </w:rPr>
  </w:style>
  <w:style w:type="character" w:customStyle="1" w:styleId="WW8Num57z0">
    <w:name w:val="WW8Num57z0"/>
    <w:rsid w:val="00481E2C"/>
    <w:rPr>
      <w:rFonts w:ascii="Arial" w:hAnsi="Arial" w:cs="Arial"/>
      <w:sz w:val="20"/>
      <w:szCs w:val="20"/>
    </w:rPr>
  </w:style>
  <w:style w:type="character" w:customStyle="1" w:styleId="WW8Num58z0">
    <w:name w:val="WW8Num58z0"/>
    <w:rsid w:val="00481E2C"/>
    <w:rPr>
      <w:rFonts w:ascii="Arial" w:hAnsi="Arial" w:cs="Arial" w:hint="default"/>
      <w:sz w:val="20"/>
      <w:szCs w:val="20"/>
    </w:rPr>
  </w:style>
  <w:style w:type="character" w:customStyle="1" w:styleId="WW8Num59z0">
    <w:name w:val="WW8Num59z0"/>
    <w:rsid w:val="00481E2C"/>
  </w:style>
  <w:style w:type="character" w:customStyle="1" w:styleId="WW8Num60z0">
    <w:name w:val="WW8Num60z0"/>
    <w:rsid w:val="00481E2C"/>
    <w:rPr>
      <w:rFonts w:hint="default"/>
    </w:rPr>
  </w:style>
  <w:style w:type="character" w:customStyle="1" w:styleId="WW8Num61z0">
    <w:name w:val="WW8Num61z0"/>
    <w:rsid w:val="00481E2C"/>
    <w:rPr>
      <w:rFonts w:hint="default"/>
    </w:rPr>
  </w:style>
  <w:style w:type="character" w:customStyle="1" w:styleId="WW8Num62z0">
    <w:name w:val="WW8Num62z0"/>
    <w:rsid w:val="00481E2C"/>
    <w:rPr>
      <w:rFonts w:ascii="Arial" w:hAnsi="Arial" w:cs="Arial"/>
      <w:bCs/>
      <w:sz w:val="20"/>
      <w:szCs w:val="20"/>
    </w:rPr>
  </w:style>
  <w:style w:type="character" w:customStyle="1" w:styleId="WW8Num63z0">
    <w:name w:val="WW8Num63z0"/>
    <w:rsid w:val="00481E2C"/>
    <w:rPr>
      <w:rFonts w:ascii="Arial" w:hAnsi="Arial" w:cs="Arial" w:hint="default"/>
      <w:sz w:val="20"/>
      <w:szCs w:val="20"/>
    </w:rPr>
  </w:style>
  <w:style w:type="character" w:customStyle="1" w:styleId="WW8Num64z0">
    <w:name w:val="WW8Num64z0"/>
    <w:rsid w:val="00481E2C"/>
    <w:rPr>
      <w:rFonts w:hint="default"/>
    </w:rPr>
  </w:style>
  <w:style w:type="character" w:customStyle="1" w:styleId="WW8Num65z0">
    <w:name w:val="WW8Num65z0"/>
    <w:rsid w:val="00481E2C"/>
    <w:rPr>
      <w:rFonts w:ascii="Arial" w:hAnsi="Arial" w:cs="Arial"/>
      <w:sz w:val="20"/>
      <w:szCs w:val="20"/>
      <w:shd w:val="clear" w:color="auto" w:fill="00FF00"/>
    </w:rPr>
  </w:style>
  <w:style w:type="character" w:customStyle="1" w:styleId="WW8Num66z0">
    <w:name w:val="WW8Num66z0"/>
    <w:rsid w:val="00481E2C"/>
    <w:rPr>
      <w:rFonts w:hint="default"/>
    </w:rPr>
  </w:style>
  <w:style w:type="character" w:customStyle="1" w:styleId="WW8Num67z0">
    <w:name w:val="WW8Num67z0"/>
    <w:rsid w:val="00481E2C"/>
    <w:rPr>
      <w:rFonts w:hint="default"/>
    </w:rPr>
  </w:style>
  <w:style w:type="character" w:customStyle="1" w:styleId="WW8Num68z0">
    <w:name w:val="WW8Num68z0"/>
    <w:rsid w:val="00481E2C"/>
    <w:rPr>
      <w:rFonts w:hint="default"/>
    </w:rPr>
  </w:style>
  <w:style w:type="character" w:customStyle="1" w:styleId="WW8Num69z0">
    <w:name w:val="WW8Num69z0"/>
    <w:rsid w:val="00481E2C"/>
    <w:rPr>
      <w:rFonts w:ascii="Arial" w:hAnsi="Arial" w:cs="Arial" w:hint="default"/>
      <w:bCs/>
      <w:strike/>
      <w:color w:val="000000"/>
      <w:sz w:val="20"/>
      <w:szCs w:val="20"/>
      <w:shd w:val="clear" w:color="auto" w:fill="00FF00"/>
    </w:rPr>
  </w:style>
  <w:style w:type="character" w:customStyle="1" w:styleId="WW8Num70z0">
    <w:name w:val="WW8Num70z0"/>
    <w:rsid w:val="00481E2C"/>
    <w:rPr>
      <w:rFonts w:ascii="Arial" w:hAnsi="Arial" w:cs="Arial" w:hint="default"/>
      <w:sz w:val="20"/>
      <w:szCs w:val="20"/>
    </w:rPr>
  </w:style>
  <w:style w:type="character" w:customStyle="1" w:styleId="WW8Num71z0">
    <w:name w:val="WW8Num71z0"/>
    <w:rsid w:val="00481E2C"/>
    <w:rPr>
      <w:rFonts w:ascii="Arial" w:hAnsi="Arial" w:cs="Arial" w:hint="default"/>
      <w:sz w:val="20"/>
      <w:szCs w:val="20"/>
    </w:rPr>
  </w:style>
  <w:style w:type="character" w:customStyle="1" w:styleId="WW8Num72z0">
    <w:name w:val="WW8Num72z0"/>
    <w:rsid w:val="00481E2C"/>
    <w:rPr>
      <w:rFonts w:hint="default"/>
    </w:rPr>
  </w:style>
  <w:style w:type="character" w:customStyle="1" w:styleId="WW8Num73z0">
    <w:name w:val="WW8Num73z0"/>
    <w:rsid w:val="00481E2C"/>
  </w:style>
  <w:style w:type="character" w:customStyle="1" w:styleId="WW8Num74z0">
    <w:name w:val="WW8Num74z0"/>
    <w:rsid w:val="00481E2C"/>
    <w:rPr>
      <w:rFonts w:hint="default"/>
      <w:sz w:val="20"/>
      <w:szCs w:val="20"/>
      <w:lang w:val="pl-PL"/>
    </w:rPr>
  </w:style>
  <w:style w:type="character" w:customStyle="1" w:styleId="WW8Num75z0">
    <w:name w:val="WW8Num75z0"/>
    <w:rsid w:val="00481E2C"/>
    <w:rPr>
      <w:rFonts w:hint="default"/>
    </w:rPr>
  </w:style>
  <w:style w:type="character" w:customStyle="1" w:styleId="WW8Num76z0">
    <w:name w:val="WW8Num76z0"/>
    <w:rsid w:val="00481E2C"/>
    <w:rPr>
      <w:rFonts w:ascii="Arial" w:hAnsi="Arial" w:cs="Arial" w:hint="default"/>
      <w:bCs/>
      <w:color w:val="000000"/>
      <w:sz w:val="20"/>
      <w:szCs w:val="20"/>
    </w:rPr>
  </w:style>
  <w:style w:type="character" w:customStyle="1" w:styleId="WW8Num77z0">
    <w:name w:val="WW8Num77z0"/>
    <w:rsid w:val="00481E2C"/>
    <w:rPr>
      <w:rFonts w:cs="Arial" w:hint="default"/>
      <w:sz w:val="22"/>
    </w:rPr>
  </w:style>
  <w:style w:type="character" w:customStyle="1" w:styleId="WW8Num78z0">
    <w:name w:val="WW8Num78z0"/>
    <w:rsid w:val="00481E2C"/>
    <w:rPr>
      <w:rFonts w:ascii="Arial" w:hAnsi="Arial" w:cs="Arial"/>
      <w:sz w:val="20"/>
      <w:szCs w:val="20"/>
    </w:rPr>
  </w:style>
  <w:style w:type="character" w:customStyle="1" w:styleId="WW8Num79z0">
    <w:name w:val="WW8Num79z0"/>
    <w:rsid w:val="00481E2C"/>
    <w:rPr>
      <w:rFonts w:cs="Arial" w:hint="default"/>
    </w:rPr>
  </w:style>
  <w:style w:type="character" w:customStyle="1" w:styleId="WW8Num80z0">
    <w:name w:val="WW8Num80z0"/>
    <w:rsid w:val="00481E2C"/>
    <w:rPr>
      <w:rFonts w:cs="Arial"/>
    </w:rPr>
  </w:style>
  <w:style w:type="character" w:customStyle="1" w:styleId="WW8Num81z0">
    <w:name w:val="WW8Num81z0"/>
    <w:rsid w:val="00481E2C"/>
    <w:rPr>
      <w:rFonts w:ascii="Arial" w:hAnsi="Arial" w:cs="Arial" w:hint="default"/>
      <w:sz w:val="20"/>
      <w:szCs w:val="20"/>
    </w:rPr>
  </w:style>
  <w:style w:type="character" w:customStyle="1" w:styleId="WW8Num82z0">
    <w:name w:val="WW8Num82z0"/>
    <w:rsid w:val="00481E2C"/>
    <w:rPr>
      <w:rFonts w:hint="default"/>
    </w:rPr>
  </w:style>
  <w:style w:type="character" w:customStyle="1" w:styleId="WW8Num83z0">
    <w:name w:val="WW8Num83z0"/>
    <w:rsid w:val="00481E2C"/>
    <w:rPr>
      <w:rFonts w:ascii="Arial" w:hAnsi="Arial" w:cs="Arial"/>
      <w:bCs/>
      <w:color w:val="000000"/>
      <w:sz w:val="20"/>
      <w:szCs w:val="20"/>
    </w:rPr>
  </w:style>
  <w:style w:type="character" w:customStyle="1" w:styleId="WW8Num84z0">
    <w:name w:val="WW8Num84z0"/>
    <w:rsid w:val="00481E2C"/>
    <w:rPr>
      <w:rFonts w:ascii="Arial" w:hAnsi="Arial" w:cs="Arial"/>
      <w:sz w:val="20"/>
      <w:szCs w:val="20"/>
    </w:rPr>
  </w:style>
  <w:style w:type="character" w:customStyle="1" w:styleId="WW8Num85z0">
    <w:name w:val="WW8Num85z0"/>
    <w:rsid w:val="00481E2C"/>
    <w:rPr>
      <w:rFonts w:hint="default"/>
    </w:rPr>
  </w:style>
  <w:style w:type="character" w:customStyle="1" w:styleId="WW8Num86z0">
    <w:name w:val="WW8Num86z0"/>
    <w:rsid w:val="00481E2C"/>
    <w:rPr>
      <w:rFonts w:ascii="Arial" w:hAnsi="Arial" w:cs="Arial" w:hint="default"/>
      <w:bCs/>
      <w:strike/>
      <w:color w:val="000000"/>
      <w:sz w:val="20"/>
      <w:szCs w:val="20"/>
      <w:shd w:val="clear" w:color="auto" w:fill="00FF00"/>
    </w:rPr>
  </w:style>
  <w:style w:type="character" w:customStyle="1" w:styleId="WW8Num87z0">
    <w:name w:val="WW8Num87z0"/>
    <w:rsid w:val="00481E2C"/>
  </w:style>
  <w:style w:type="character" w:customStyle="1" w:styleId="WW8Num88z0">
    <w:name w:val="WW8Num88z0"/>
    <w:rsid w:val="00481E2C"/>
    <w:rPr>
      <w:rFonts w:ascii="Arial" w:hAnsi="Arial" w:cs="Arial"/>
      <w:sz w:val="20"/>
      <w:szCs w:val="20"/>
    </w:rPr>
  </w:style>
  <w:style w:type="character" w:customStyle="1" w:styleId="WW8Num89z0">
    <w:name w:val="WW8Num89z0"/>
    <w:rsid w:val="00481E2C"/>
    <w:rPr>
      <w:rFonts w:ascii="Arial" w:hAnsi="Arial" w:cs="Arial"/>
      <w:color w:val="00B050"/>
    </w:rPr>
  </w:style>
  <w:style w:type="character" w:customStyle="1" w:styleId="WW8Num90z0">
    <w:name w:val="WW8Num90z0"/>
    <w:rsid w:val="00481E2C"/>
    <w:rPr>
      <w:rFonts w:ascii="Arial" w:hAnsi="Arial" w:cs="Arial" w:hint="default"/>
      <w:sz w:val="20"/>
      <w:szCs w:val="20"/>
    </w:rPr>
  </w:style>
  <w:style w:type="character" w:customStyle="1" w:styleId="WW8Num91z0">
    <w:name w:val="WW8Num91z0"/>
    <w:rsid w:val="00481E2C"/>
  </w:style>
  <w:style w:type="character" w:customStyle="1" w:styleId="WW8Num92z0">
    <w:name w:val="WW8Num92z0"/>
    <w:rsid w:val="00481E2C"/>
    <w:rPr>
      <w:rFonts w:hint="default"/>
    </w:rPr>
  </w:style>
  <w:style w:type="character" w:customStyle="1" w:styleId="WW8Num93z0">
    <w:name w:val="WW8Num93z0"/>
    <w:rsid w:val="00481E2C"/>
    <w:rPr>
      <w:rFonts w:hint="default"/>
    </w:rPr>
  </w:style>
  <w:style w:type="character" w:customStyle="1" w:styleId="WW8Num94z0">
    <w:name w:val="WW8Num94z0"/>
    <w:rsid w:val="00481E2C"/>
    <w:rPr>
      <w:rFonts w:ascii="Arial" w:hAnsi="Arial" w:cs="Arial"/>
      <w:bCs/>
      <w:color w:val="000000"/>
      <w:sz w:val="20"/>
      <w:szCs w:val="20"/>
      <w:shd w:val="clear" w:color="auto" w:fill="FFFFFF"/>
    </w:rPr>
  </w:style>
  <w:style w:type="character" w:customStyle="1" w:styleId="WW8Num95z0">
    <w:name w:val="WW8Num95z0"/>
    <w:rsid w:val="00481E2C"/>
    <w:rPr>
      <w:rFonts w:ascii="Arial" w:hAnsi="Arial" w:cs="Arial"/>
      <w:bCs/>
      <w:sz w:val="20"/>
      <w:szCs w:val="20"/>
    </w:rPr>
  </w:style>
  <w:style w:type="character" w:customStyle="1" w:styleId="WW8Num96z0">
    <w:name w:val="WW8Num96z0"/>
    <w:rsid w:val="00481E2C"/>
    <w:rPr>
      <w:rFonts w:hint="default"/>
    </w:rPr>
  </w:style>
  <w:style w:type="character" w:customStyle="1" w:styleId="WW8Num97z0">
    <w:name w:val="WW8Num97z0"/>
    <w:rsid w:val="00481E2C"/>
  </w:style>
  <w:style w:type="character" w:customStyle="1" w:styleId="WW8Num98z0">
    <w:name w:val="WW8Num98z0"/>
    <w:rsid w:val="00481E2C"/>
    <w:rPr>
      <w:rFonts w:ascii="Arial" w:hAnsi="Arial" w:cs="Arial"/>
      <w:sz w:val="20"/>
      <w:szCs w:val="20"/>
    </w:rPr>
  </w:style>
  <w:style w:type="character" w:customStyle="1" w:styleId="WW8Num99z0">
    <w:name w:val="WW8Num99z0"/>
    <w:rsid w:val="00481E2C"/>
    <w:rPr>
      <w:bCs/>
      <w:color w:val="000000"/>
      <w:shd w:val="clear" w:color="auto" w:fill="009900"/>
    </w:rPr>
  </w:style>
  <w:style w:type="character" w:customStyle="1" w:styleId="WW8Num99z1">
    <w:name w:val="WW8Num99z1"/>
    <w:rsid w:val="00481E2C"/>
  </w:style>
  <w:style w:type="character" w:customStyle="1" w:styleId="WW8Num99z2">
    <w:name w:val="WW8Num99z2"/>
    <w:rsid w:val="00481E2C"/>
  </w:style>
  <w:style w:type="character" w:customStyle="1" w:styleId="WW8Num99z3">
    <w:name w:val="WW8Num99z3"/>
    <w:rsid w:val="00481E2C"/>
  </w:style>
  <w:style w:type="character" w:customStyle="1" w:styleId="WW8Num99z4">
    <w:name w:val="WW8Num99z4"/>
    <w:rsid w:val="00481E2C"/>
  </w:style>
  <w:style w:type="character" w:customStyle="1" w:styleId="WW8Num99z5">
    <w:name w:val="WW8Num99z5"/>
    <w:rsid w:val="00481E2C"/>
  </w:style>
  <w:style w:type="character" w:customStyle="1" w:styleId="WW8Num99z6">
    <w:name w:val="WW8Num99z6"/>
    <w:rsid w:val="00481E2C"/>
  </w:style>
  <w:style w:type="character" w:customStyle="1" w:styleId="WW8Num99z7">
    <w:name w:val="WW8Num99z7"/>
    <w:rsid w:val="00481E2C"/>
  </w:style>
  <w:style w:type="character" w:customStyle="1" w:styleId="WW8Num99z8">
    <w:name w:val="WW8Num99z8"/>
    <w:rsid w:val="00481E2C"/>
  </w:style>
  <w:style w:type="character" w:customStyle="1" w:styleId="WW8Num100z0">
    <w:name w:val="WW8Num100z0"/>
    <w:rsid w:val="00481E2C"/>
    <w:rPr>
      <w:rFonts w:ascii="Arial" w:hAnsi="Arial" w:cs="Arial"/>
      <w:sz w:val="20"/>
      <w:szCs w:val="20"/>
    </w:rPr>
  </w:style>
  <w:style w:type="character" w:customStyle="1" w:styleId="WW8Num100z1">
    <w:name w:val="WW8Num100z1"/>
    <w:rsid w:val="00481E2C"/>
  </w:style>
  <w:style w:type="character" w:customStyle="1" w:styleId="WW8Num100z2">
    <w:name w:val="WW8Num100z2"/>
    <w:rsid w:val="00481E2C"/>
  </w:style>
  <w:style w:type="character" w:customStyle="1" w:styleId="WW8Num100z3">
    <w:name w:val="WW8Num100z3"/>
    <w:rsid w:val="00481E2C"/>
  </w:style>
  <w:style w:type="character" w:customStyle="1" w:styleId="WW8Num100z4">
    <w:name w:val="WW8Num100z4"/>
    <w:rsid w:val="00481E2C"/>
  </w:style>
  <w:style w:type="character" w:customStyle="1" w:styleId="WW8Num100z5">
    <w:name w:val="WW8Num100z5"/>
    <w:rsid w:val="00481E2C"/>
  </w:style>
  <w:style w:type="character" w:customStyle="1" w:styleId="WW8Num100z6">
    <w:name w:val="WW8Num100z6"/>
    <w:rsid w:val="00481E2C"/>
  </w:style>
  <w:style w:type="character" w:customStyle="1" w:styleId="WW8Num100z7">
    <w:name w:val="WW8Num100z7"/>
    <w:rsid w:val="00481E2C"/>
  </w:style>
  <w:style w:type="character" w:customStyle="1" w:styleId="WW8Num100z8">
    <w:name w:val="WW8Num100z8"/>
    <w:rsid w:val="00481E2C"/>
  </w:style>
  <w:style w:type="character" w:customStyle="1" w:styleId="WW8Num101z0">
    <w:name w:val="WW8Num101z0"/>
    <w:rsid w:val="00481E2C"/>
    <w:rPr>
      <w:rFonts w:ascii="Symbol" w:hAnsi="Symbol" w:cs="Symbol"/>
    </w:rPr>
  </w:style>
  <w:style w:type="character" w:customStyle="1" w:styleId="WW8Num102z0">
    <w:name w:val="WW8Num102z0"/>
    <w:rsid w:val="00481E2C"/>
    <w:rPr>
      <w:rFonts w:ascii="Symbol" w:hAnsi="Symbol" w:cs="Arial"/>
      <w:bCs/>
      <w:sz w:val="20"/>
      <w:szCs w:val="20"/>
    </w:rPr>
  </w:style>
  <w:style w:type="character" w:customStyle="1" w:styleId="WW8Num103z0">
    <w:name w:val="WW8Num103z0"/>
    <w:rsid w:val="00481E2C"/>
  </w:style>
  <w:style w:type="character" w:customStyle="1" w:styleId="WW8Num103z1">
    <w:name w:val="WW8Num103z1"/>
    <w:rsid w:val="00481E2C"/>
  </w:style>
  <w:style w:type="character" w:customStyle="1" w:styleId="WW8Num103z2">
    <w:name w:val="WW8Num103z2"/>
    <w:rsid w:val="00481E2C"/>
  </w:style>
  <w:style w:type="character" w:customStyle="1" w:styleId="WW8Num103z3">
    <w:name w:val="WW8Num103z3"/>
    <w:rsid w:val="00481E2C"/>
  </w:style>
  <w:style w:type="character" w:customStyle="1" w:styleId="WW8Num103z4">
    <w:name w:val="WW8Num103z4"/>
    <w:rsid w:val="00481E2C"/>
  </w:style>
  <w:style w:type="character" w:customStyle="1" w:styleId="WW8Num103z5">
    <w:name w:val="WW8Num103z5"/>
    <w:rsid w:val="00481E2C"/>
  </w:style>
  <w:style w:type="character" w:customStyle="1" w:styleId="WW8Num103z6">
    <w:name w:val="WW8Num103z6"/>
    <w:rsid w:val="00481E2C"/>
  </w:style>
  <w:style w:type="character" w:customStyle="1" w:styleId="WW8Num103z7">
    <w:name w:val="WW8Num103z7"/>
    <w:rsid w:val="00481E2C"/>
  </w:style>
  <w:style w:type="character" w:customStyle="1" w:styleId="WW8Num103z8">
    <w:name w:val="WW8Num103z8"/>
    <w:rsid w:val="00481E2C"/>
  </w:style>
  <w:style w:type="character" w:customStyle="1" w:styleId="WW8Num104z0">
    <w:name w:val="WW8Num104z0"/>
    <w:rsid w:val="00481E2C"/>
  </w:style>
  <w:style w:type="character" w:customStyle="1" w:styleId="WW8Num104z1">
    <w:name w:val="WW8Num104z1"/>
    <w:rsid w:val="00481E2C"/>
  </w:style>
  <w:style w:type="character" w:customStyle="1" w:styleId="WW8Num104z2">
    <w:name w:val="WW8Num104z2"/>
    <w:rsid w:val="00481E2C"/>
  </w:style>
  <w:style w:type="character" w:customStyle="1" w:styleId="WW8Num104z3">
    <w:name w:val="WW8Num104z3"/>
    <w:rsid w:val="00481E2C"/>
  </w:style>
  <w:style w:type="character" w:customStyle="1" w:styleId="WW8Num104z4">
    <w:name w:val="WW8Num104z4"/>
    <w:rsid w:val="00481E2C"/>
  </w:style>
  <w:style w:type="character" w:customStyle="1" w:styleId="WW8Num104z5">
    <w:name w:val="WW8Num104z5"/>
    <w:rsid w:val="00481E2C"/>
  </w:style>
  <w:style w:type="character" w:customStyle="1" w:styleId="WW8Num104z6">
    <w:name w:val="WW8Num104z6"/>
    <w:rsid w:val="00481E2C"/>
  </w:style>
  <w:style w:type="character" w:customStyle="1" w:styleId="WW8Num104z7">
    <w:name w:val="WW8Num104z7"/>
    <w:rsid w:val="00481E2C"/>
  </w:style>
  <w:style w:type="character" w:customStyle="1" w:styleId="WW8Num104z8">
    <w:name w:val="WW8Num104z8"/>
    <w:rsid w:val="00481E2C"/>
  </w:style>
  <w:style w:type="character" w:customStyle="1" w:styleId="WW8Num105z0">
    <w:name w:val="WW8Num105z0"/>
    <w:rsid w:val="00481E2C"/>
  </w:style>
  <w:style w:type="character" w:customStyle="1" w:styleId="WW8Num105z1">
    <w:name w:val="WW8Num105z1"/>
    <w:rsid w:val="00481E2C"/>
  </w:style>
  <w:style w:type="character" w:customStyle="1" w:styleId="WW8Num105z2">
    <w:name w:val="WW8Num105z2"/>
    <w:rsid w:val="00481E2C"/>
  </w:style>
  <w:style w:type="character" w:customStyle="1" w:styleId="WW8Num105z3">
    <w:name w:val="WW8Num105z3"/>
    <w:rsid w:val="00481E2C"/>
  </w:style>
  <w:style w:type="character" w:customStyle="1" w:styleId="WW8Num105z4">
    <w:name w:val="WW8Num105z4"/>
    <w:rsid w:val="00481E2C"/>
  </w:style>
  <w:style w:type="character" w:customStyle="1" w:styleId="WW8Num105z5">
    <w:name w:val="WW8Num105z5"/>
    <w:rsid w:val="00481E2C"/>
  </w:style>
  <w:style w:type="character" w:customStyle="1" w:styleId="WW8Num105z6">
    <w:name w:val="WW8Num105z6"/>
    <w:rsid w:val="00481E2C"/>
  </w:style>
  <w:style w:type="character" w:customStyle="1" w:styleId="WW8Num105z7">
    <w:name w:val="WW8Num105z7"/>
    <w:rsid w:val="00481E2C"/>
  </w:style>
  <w:style w:type="character" w:customStyle="1" w:styleId="WW8Num105z8">
    <w:name w:val="WW8Num105z8"/>
    <w:rsid w:val="00481E2C"/>
  </w:style>
  <w:style w:type="character" w:customStyle="1" w:styleId="Domylnaczcionkaakapitu6">
    <w:name w:val="Domyślna czcionka akapitu6"/>
    <w:rsid w:val="00481E2C"/>
  </w:style>
  <w:style w:type="character" w:customStyle="1" w:styleId="WW8Num16z1">
    <w:name w:val="WW8Num16z1"/>
    <w:rsid w:val="00481E2C"/>
  </w:style>
  <w:style w:type="character" w:customStyle="1" w:styleId="WW8Num16z2">
    <w:name w:val="WW8Num16z2"/>
    <w:rsid w:val="00481E2C"/>
  </w:style>
  <w:style w:type="character" w:customStyle="1" w:styleId="WW8Num16z3">
    <w:name w:val="WW8Num16z3"/>
    <w:rsid w:val="00481E2C"/>
  </w:style>
  <w:style w:type="character" w:customStyle="1" w:styleId="WW8Num16z4">
    <w:name w:val="WW8Num16z4"/>
    <w:rsid w:val="00481E2C"/>
  </w:style>
  <w:style w:type="character" w:customStyle="1" w:styleId="WW8Num16z5">
    <w:name w:val="WW8Num16z5"/>
    <w:rsid w:val="00481E2C"/>
  </w:style>
  <w:style w:type="character" w:customStyle="1" w:styleId="WW8Num16z6">
    <w:name w:val="WW8Num16z6"/>
    <w:rsid w:val="00481E2C"/>
  </w:style>
  <w:style w:type="character" w:customStyle="1" w:styleId="WW8Num16z7">
    <w:name w:val="WW8Num16z7"/>
    <w:rsid w:val="00481E2C"/>
  </w:style>
  <w:style w:type="character" w:customStyle="1" w:styleId="WW8Num16z8">
    <w:name w:val="WW8Num16z8"/>
    <w:rsid w:val="00481E2C"/>
  </w:style>
  <w:style w:type="character" w:customStyle="1" w:styleId="WW8Num28z1">
    <w:name w:val="WW8Num28z1"/>
    <w:rsid w:val="00481E2C"/>
  </w:style>
  <w:style w:type="character" w:customStyle="1" w:styleId="WW8Num28z2">
    <w:name w:val="WW8Num28z2"/>
    <w:rsid w:val="00481E2C"/>
  </w:style>
  <w:style w:type="character" w:customStyle="1" w:styleId="WW8Num28z3">
    <w:name w:val="WW8Num28z3"/>
    <w:rsid w:val="00481E2C"/>
  </w:style>
  <w:style w:type="character" w:customStyle="1" w:styleId="WW8Num28z4">
    <w:name w:val="WW8Num28z4"/>
    <w:rsid w:val="00481E2C"/>
  </w:style>
  <w:style w:type="character" w:customStyle="1" w:styleId="WW8Num28z5">
    <w:name w:val="WW8Num28z5"/>
    <w:rsid w:val="00481E2C"/>
  </w:style>
  <w:style w:type="character" w:customStyle="1" w:styleId="WW8Num28z6">
    <w:name w:val="WW8Num28z6"/>
    <w:rsid w:val="00481E2C"/>
  </w:style>
  <w:style w:type="character" w:customStyle="1" w:styleId="WW8Num28z7">
    <w:name w:val="WW8Num28z7"/>
    <w:rsid w:val="00481E2C"/>
  </w:style>
  <w:style w:type="character" w:customStyle="1" w:styleId="WW8Num28z8">
    <w:name w:val="WW8Num28z8"/>
    <w:rsid w:val="00481E2C"/>
  </w:style>
  <w:style w:type="character" w:customStyle="1" w:styleId="WW8Num57z1">
    <w:name w:val="WW8Num57z1"/>
    <w:rsid w:val="00481E2C"/>
  </w:style>
  <w:style w:type="character" w:customStyle="1" w:styleId="WW8Num57z2">
    <w:name w:val="WW8Num57z2"/>
    <w:rsid w:val="00481E2C"/>
  </w:style>
  <w:style w:type="character" w:customStyle="1" w:styleId="WW8Num57z3">
    <w:name w:val="WW8Num57z3"/>
    <w:rsid w:val="00481E2C"/>
  </w:style>
  <w:style w:type="character" w:customStyle="1" w:styleId="WW8Num57z4">
    <w:name w:val="WW8Num57z4"/>
    <w:rsid w:val="00481E2C"/>
  </w:style>
  <w:style w:type="character" w:customStyle="1" w:styleId="WW8Num57z5">
    <w:name w:val="WW8Num57z5"/>
    <w:rsid w:val="00481E2C"/>
  </w:style>
  <w:style w:type="character" w:customStyle="1" w:styleId="WW8Num57z6">
    <w:name w:val="WW8Num57z6"/>
    <w:rsid w:val="00481E2C"/>
  </w:style>
  <w:style w:type="character" w:customStyle="1" w:styleId="WW8Num57z7">
    <w:name w:val="WW8Num57z7"/>
    <w:rsid w:val="00481E2C"/>
  </w:style>
  <w:style w:type="character" w:customStyle="1" w:styleId="WW8Num57z8">
    <w:name w:val="WW8Num57z8"/>
    <w:rsid w:val="00481E2C"/>
  </w:style>
  <w:style w:type="character" w:customStyle="1" w:styleId="WW8Num106z0">
    <w:name w:val="WW8Num106z0"/>
    <w:rsid w:val="00481E2C"/>
    <w:rPr>
      <w:rFonts w:ascii="Symbol" w:hAnsi="Symbol" w:cs="Arial"/>
      <w:bCs/>
      <w:sz w:val="20"/>
      <w:szCs w:val="20"/>
    </w:rPr>
  </w:style>
  <w:style w:type="character" w:customStyle="1" w:styleId="WW8Num107z0">
    <w:name w:val="WW8Num107z0"/>
    <w:rsid w:val="00481E2C"/>
  </w:style>
  <w:style w:type="character" w:customStyle="1" w:styleId="WW8Num107z1">
    <w:name w:val="WW8Num107z1"/>
    <w:rsid w:val="00481E2C"/>
  </w:style>
  <w:style w:type="character" w:customStyle="1" w:styleId="WW8Num107z2">
    <w:name w:val="WW8Num107z2"/>
    <w:rsid w:val="00481E2C"/>
  </w:style>
  <w:style w:type="character" w:customStyle="1" w:styleId="WW8Num107z3">
    <w:name w:val="WW8Num107z3"/>
    <w:rsid w:val="00481E2C"/>
  </w:style>
  <w:style w:type="character" w:customStyle="1" w:styleId="WW8Num107z4">
    <w:name w:val="WW8Num107z4"/>
    <w:rsid w:val="00481E2C"/>
  </w:style>
  <w:style w:type="character" w:customStyle="1" w:styleId="WW8Num107z5">
    <w:name w:val="WW8Num107z5"/>
    <w:rsid w:val="00481E2C"/>
  </w:style>
  <w:style w:type="character" w:customStyle="1" w:styleId="WW8Num107z6">
    <w:name w:val="WW8Num107z6"/>
    <w:rsid w:val="00481E2C"/>
  </w:style>
  <w:style w:type="character" w:customStyle="1" w:styleId="WW8Num107z7">
    <w:name w:val="WW8Num107z7"/>
    <w:rsid w:val="00481E2C"/>
  </w:style>
  <w:style w:type="character" w:customStyle="1" w:styleId="WW8Num107z8">
    <w:name w:val="WW8Num107z8"/>
    <w:rsid w:val="00481E2C"/>
  </w:style>
  <w:style w:type="character" w:customStyle="1" w:styleId="WW8Num108z0">
    <w:name w:val="WW8Num108z0"/>
    <w:rsid w:val="00481E2C"/>
  </w:style>
  <w:style w:type="character" w:customStyle="1" w:styleId="WW8Num108z1">
    <w:name w:val="WW8Num108z1"/>
    <w:rsid w:val="00481E2C"/>
  </w:style>
  <w:style w:type="character" w:customStyle="1" w:styleId="WW8Num108z2">
    <w:name w:val="WW8Num108z2"/>
    <w:rsid w:val="00481E2C"/>
  </w:style>
  <w:style w:type="character" w:customStyle="1" w:styleId="WW8Num108z3">
    <w:name w:val="WW8Num108z3"/>
    <w:rsid w:val="00481E2C"/>
  </w:style>
  <w:style w:type="character" w:customStyle="1" w:styleId="WW8Num108z4">
    <w:name w:val="WW8Num108z4"/>
    <w:rsid w:val="00481E2C"/>
  </w:style>
  <w:style w:type="character" w:customStyle="1" w:styleId="WW8Num108z5">
    <w:name w:val="WW8Num108z5"/>
    <w:rsid w:val="00481E2C"/>
  </w:style>
  <w:style w:type="character" w:customStyle="1" w:styleId="WW8Num108z6">
    <w:name w:val="WW8Num108z6"/>
    <w:rsid w:val="00481E2C"/>
  </w:style>
  <w:style w:type="character" w:customStyle="1" w:styleId="WW8Num108z7">
    <w:name w:val="WW8Num108z7"/>
    <w:rsid w:val="00481E2C"/>
  </w:style>
  <w:style w:type="character" w:customStyle="1" w:styleId="WW8Num108z8">
    <w:name w:val="WW8Num108z8"/>
    <w:rsid w:val="00481E2C"/>
  </w:style>
  <w:style w:type="character" w:customStyle="1" w:styleId="WW8Num19z1">
    <w:name w:val="WW8Num19z1"/>
    <w:rsid w:val="00481E2C"/>
  </w:style>
  <w:style w:type="character" w:customStyle="1" w:styleId="WW8Num19z2">
    <w:name w:val="WW8Num19z2"/>
    <w:rsid w:val="00481E2C"/>
  </w:style>
  <w:style w:type="character" w:customStyle="1" w:styleId="WW8Num19z3">
    <w:name w:val="WW8Num19z3"/>
    <w:rsid w:val="00481E2C"/>
  </w:style>
  <w:style w:type="character" w:customStyle="1" w:styleId="WW8Num19z4">
    <w:name w:val="WW8Num19z4"/>
    <w:rsid w:val="00481E2C"/>
  </w:style>
  <w:style w:type="character" w:customStyle="1" w:styleId="WW8Num19z5">
    <w:name w:val="WW8Num19z5"/>
    <w:rsid w:val="00481E2C"/>
  </w:style>
  <w:style w:type="character" w:customStyle="1" w:styleId="WW8Num19z6">
    <w:name w:val="WW8Num19z6"/>
    <w:rsid w:val="00481E2C"/>
  </w:style>
  <w:style w:type="character" w:customStyle="1" w:styleId="WW8Num19z7">
    <w:name w:val="WW8Num19z7"/>
    <w:rsid w:val="00481E2C"/>
  </w:style>
  <w:style w:type="character" w:customStyle="1" w:styleId="WW8Num19z8">
    <w:name w:val="WW8Num19z8"/>
    <w:rsid w:val="00481E2C"/>
  </w:style>
  <w:style w:type="character" w:customStyle="1" w:styleId="WW8Num31z1">
    <w:name w:val="WW8Num31z1"/>
    <w:rsid w:val="00481E2C"/>
  </w:style>
  <w:style w:type="character" w:customStyle="1" w:styleId="WW8Num31z2">
    <w:name w:val="WW8Num31z2"/>
    <w:rsid w:val="00481E2C"/>
  </w:style>
  <w:style w:type="character" w:customStyle="1" w:styleId="WW8Num31z3">
    <w:name w:val="WW8Num31z3"/>
    <w:rsid w:val="00481E2C"/>
  </w:style>
  <w:style w:type="character" w:customStyle="1" w:styleId="WW8Num31z4">
    <w:name w:val="WW8Num31z4"/>
    <w:rsid w:val="00481E2C"/>
  </w:style>
  <w:style w:type="character" w:customStyle="1" w:styleId="WW8Num31z5">
    <w:name w:val="WW8Num31z5"/>
    <w:rsid w:val="00481E2C"/>
  </w:style>
  <w:style w:type="character" w:customStyle="1" w:styleId="WW8Num31z6">
    <w:name w:val="WW8Num31z6"/>
    <w:rsid w:val="00481E2C"/>
  </w:style>
  <w:style w:type="character" w:customStyle="1" w:styleId="WW8Num31z7">
    <w:name w:val="WW8Num31z7"/>
    <w:rsid w:val="00481E2C"/>
  </w:style>
  <w:style w:type="character" w:customStyle="1" w:styleId="WW8Num31z8">
    <w:name w:val="WW8Num31z8"/>
    <w:rsid w:val="00481E2C"/>
  </w:style>
  <w:style w:type="character" w:customStyle="1" w:styleId="WW8Num109z0">
    <w:name w:val="WW8Num109z0"/>
    <w:rsid w:val="00481E2C"/>
  </w:style>
  <w:style w:type="character" w:customStyle="1" w:styleId="WW8Num110z0">
    <w:name w:val="WW8Num110z0"/>
    <w:rsid w:val="00481E2C"/>
    <w:rPr>
      <w:rFonts w:ascii="Arial" w:hAnsi="Arial" w:cs="Arial"/>
      <w:sz w:val="20"/>
      <w:szCs w:val="20"/>
    </w:rPr>
  </w:style>
  <w:style w:type="character" w:customStyle="1" w:styleId="WW8Num111z0">
    <w:name w:val="WW8Num111z0"/>
    <w:rsid w:val="00481E2C"/>
  </w:style>
  <w:style w:type="character" w:customStyle="1" w:styleId="WW8Num111z1">
    <w:name w:val="WW8Num111z1"/>
    <w:rsid w:val="00481E2C"/>
  </w:style>
  <w:style w:type="character" w:customStyle="1" w:styleId="WW8Num111z2">
    <w:name w:val="WW8Num111z2"/>
    <w:rsid w:val="00481E2C"/>
  </w:style>
  <w:style w:type="character" w:customStyle="1" w:styleId="WW8Num111z3">
    <w:name w:val="WW8Num111z3"/>
    <w:rsid w:val="00481E2C"/>
  </w:style>
  <w:style w:type="character" w:customStyle="1" w:styleId="WW8Num111z4">
    <w:name w:val="WW8Num111z4"/>
    <w:rsid w:val="00481E2C"/>
  </w:style>
  <w:style w:type="character" w:customStyle="1" w:styleId="WW8Num111z5">
    <w:name w:val="WW8Num111z5"/>
    <w:rsid w:val="00481E2C"/>
  </w:style>
  <w:style w:type="character" w:customStyle="1" w:styleId="WW8Num111z6">
    <w:name w:val="WW8Num111z6"/>
    <w:rsid w:val="00481E2C"/>
  </w:style>
  <w:style w:type="character" w:customStyle="1" w:styleId="WW8Num111z7">
    <w:name w:val="WW8Num111z7"/>
    <w:rsid w:val="00481E2C"/>
  </w:style>
  <w:style w:type="character" w:customStyle="1" w:styleId="WW8Num111z8">
    <w:name w:val="WW8Num111z8"/>
    <w:rsid w:val="00481E2C"/>
  </w:style>
  <w:style w:type="character" w:customStyle="1" w:styleId="WW8Num112z0">
    <w:name w:val="WW8Num112z0"/>
    <w:rsid w:val="00481E2C"/>
  </w:style>
  <w:style w:type="character" w:customStyle="1" w:styleId="WW8Num113z0">
    <w:name w:val="WW8Num113z0"/>
    <w:rsid w:val="00481E2C"/>
    <w:rPr>
      <w:bCs/>
      <w:color w:val="000000"/>
      <w:shd w:val="clear" w:color="auto" w:fill="009900"/>
    </w:rPr>
  </w:style>
  <w:style w:type="character" w:customStyle="1" w:styleId="WW8Num113z1">
    <w:name w:val="WW8Num113z1"/>
    <w:rsid w:val="00481E2C"/>
  </w:style>
  <w:style w:type="character" w:customStyle="1" w:styleId="WW8Num113z2">
    <w:name w:val="WW8Num113z2"/>
    <w:rsid w:val="00481E2C"/>
  </w:style>
  <w:style w:type="character" w:customStyle="1" w:styleId="WW8Num113z3">
    <w:name w:val="WW8Num113z3"/>
    <w:rsid w:val="00481E2C"/>
  </w:style>
  <w:style w:type="character" w:customStyle="1" w:styleId="WW8Num113z4">
    <w:name w:val="WW8Num113z4"/>
    <w:rsid w:val="00481E2C"/>
  </w:style>
  <w:style w:type="character" w:customStyle="1" w:styleId="WW8Num113z5">
    <w:name w:val="WW8Num113z5"/>
    <w:rsid w:val="00481E2C"/>
  </w:style>
  <w:style w:type="character" w:customStyle="1" w:styleId="WW8Num113z6">
    <w:name w:val="WW8Num113z6"/>
    <w:rsid w:val="00481E2C"/>
  </w:style>
  <w:style w:type="character" w:customStyle="1" w:styleId="WW8Num113z7">
    <w:name w:val="WW8Num113z7"/>
    <w:rsid w:val="00481E2C"/>
  </w:style>
  <w:style w:type="character" w:customStyle="1" w:styleId="WW8Num113z8">
    <w:name w:val="WW8Num113z8"/>
    <w:rsid w:val="00481E2C"/>
  </w:style>
  <w:style w:type="character" w:customStyle="1" w:styleId="WW8Num114z0">
    <w:name w:val="WW8Num114z0"/>
    <w:rsid w:val="00481E2C"/>
  </w:style>
  <w:style w:type="character" w:customStyle="1" w:styleId="WW8Num114z1">
    <w:name w:val="WW8Num114z1"/>
    <w:rsid w:val="00481E2C"/>
  </w:style>
  <w:style w:type="character" w:customStyle="1" w:styleId="WW8Num114z2">
    <w:name w:val="WW8Num114z2"/>
    <w:rsid w:val="00481E2C"/>
  </w:style>
  <w:style w:type="character" w:customStyle="1" w:styleId="WW8Num114z3">
    <w:name w:val="WW8Num114z3"/>
    <w:rsid w:val="00481E2C"/>
  </w:style>
  <w:style w:type="character" w:customStyle="1" w:styleId="WW8Num114z4">
    <w:name w:val="WW8Num114z4"/>
    <w:rsid w:val="00481E2C"/>
  </w:style>
  <w:style w:type="character" w:customStyle="1" w:styleId="WW8Num114z5">
    <w:name w:val="WW8Num114z5"/>
    <w:rsid w:val="00481E2C"/>
  </w:style>
  <w:style w:type="character" w:customStyle="1" w:styleId="WW8Num114z6">
    <w:name w:val="WW8Num114z6"/>
    <w:rsid w:val="00481E2C"/>
  </w:style>
  <w:style w:type="character" w:customStyle="1" w:styleId="WW8Num114z7">
    <w:name w:val="WW8Num114z7"/>
    <w:rsid w:val="00481E2C"/>
  </w:style>
  <w:style w:type="character" w:customStyle="1" w:styleId="WW8Num114z8">
    <w:name w:val="WW8Num114z8"/>
    <w:rsid w:val="00481E2C"/>
  </w:style>
  <w:style w:type="character" w:customStyle="1" w:styleId="WW8Num115z0">
    <w:name w:val="WW8Num115z0"/>
    <w:rsid w:val="00481E2C"/>
    <w:rPr>
      <w:rFonts w:ascii="Arial" w:hAnsi="Arial" w:cs="Arial" w:hint="default"/>
      <w:color w:val="00B050"/>
      <w:sz w:val="20"/>
      <w:szCs w:val="20"/>
    </w:rPr>
  </w:style>
  <w:style w:type="character" w:customStyle="1" w:styleId="WW8Num115z1">
    <w:name w:val="WW8Num115z1"/>
    <w:rsid w:val="00481E2C"/>
    <w:rPr>
      <w:rFonts w:ascii="Courier New" w:hAnsi="Courier New" w:cs="Courier New" w:hint="default"/>
    </w:rPr>
  </w:style>
  <w:style w:type="character" w:customStyle="1" w:styleId="WW8Num115z2">
    <w:name w:val="WW8Num115z2"/>
    <w:rsid w:val="00481E2C"/>
    <w:rPr>
      <w:rFonts w:ascii="Wingdings" w:hAnsi="Wingdings" w:cs="Wingdings" w:hint="default"/>
    </w:rPr>
  </w:style>
  <w:style w:type="character" w:customStyle="1" w:styleId="WW8Num115z3">
    <w:name w:val="WW8Num115z3"/>
    <w:rsid w:val="00481E2C"/>
    <w:rPr>
      <w:rFonts w:ascii="Symbol" w:hAnsi="Symbol" w:cs="Symbol" w:hint="default"/>
    </w:rPr>
  </w:style>
  <w:style w:type="character" w:customStyle="1" w:styleId="WW8Num115z4">
    <w:name w:val="WW8Num115z4"/>
    <w:rsid w:val="00481E2C"/>
  </w:style>
  <w:style w:type="character" w:customStyle="1" w:styleId="WW8Num115z5">
    <w:name w:val="WW8Num115z5"/>
    <w:rsid w:val="00481E2C"/>
  </w:style>
  <w:style w:type="character" w:customStyle="1" w:styleId="WW8Num115z6">
    <w:name w:val="WW8Num115z6"/>
    <w:rsid w:val="00481E2C"/>
  </w:style>
  <w:style w:type="character" w:customStyle="1" w:styleId="WW8Num115z7">
    <w:name w:val="WW8Num115z7"/>
    <w:rsid w:val="00481E2C"/>
  </w:style>
  <w:style w:type="character" w:customStyle="1" w:styleId="WW8Num115z8">
    <w:name w:val="WW8Num115z8"/>
    <w:rsid w:val="00481E2C"/>
  </w:style>
  <w:style w:type="character" w:customStyle="1" w:styleId="WW8Num116z0">
    <w:name w:val="WW8Num116z0"/>
    <w:rsid w:val="00481E2C"/>
  </w:style>
  <w:style w:type="character" w:customStyle="1" w:styleId="WW8Num116z1">
    <w:name w:val="WW8Num116z1"/>
    <w:rsid w:val="00481E2C"/>
  </w:style>
  <w:style w:type="character" w:customStyle="1" w:styleId="WW8Num116z2">
    <w:name w:val="WW8Num116z2"/>
    <w:rsid w:val="00481E2C"/>
  </w:style>
  <w:style w:type="character" w:customStyle="1" w:styleId="WW8Num116z3">
    <w:name w:val="WW8Num116z3"/>
    <w:rsid w:val="00481E2C"/>
  </w:style>
  <w:style w:type="character" w:customStyle="1" w:styleId="WW8Num116z4">
    <w:name w:val="WW8Num116z4"/>
    <w:rsid w:val="00481E2C"/>
  </w:style>
  <w:style w:type="character" w:customStyle="1" w:styleId="WW8Num116z5">
    <w:name w:val="WW8Num116z5"/>
    <w:rsid w:val="00481E2C"/>
  </w:style>
  <w:style w:type="character" w:customStyle="1" w:styleId="WW8Num116z6">
    <w:name w:val="WW8Num116z6"/>
    <w:rsid w:val="00481E2C"/>
  </w:style>
  <w:style w:type="character" w:customStyle="1" w:styleId="WW8Num116z7">
    <w:name w:val="WW8Num116z7"/>
    <w:rsid w:val="00481E2C"/>
  </w:style>
  <w:style w:type="character" w:customStyle="1" w:styleId="WW8Num116z8">
    <w:name w:val="WW8Num116z8"/>
    <w:rsid w:val="00481E2C"/>
  </w:style>
  <w:style w:type="character" w:customStyle="1" w:styleId="WW8Num117z0">
    <w:name w:val="WW8Num117z0"/>
    <w:rsid w:val="00481E2C"/>
    <w:rPr>
      <w:rFonts w:ascii="Arial" w:hAnsi="Arial" w:cs="Arial"/>
      <w:bCs/>
      <w:sz w:val="20"/>
      <w:szCs w:val="20"/>
    </w:rPr>
  </w:style>
  <w:style w:type="character" w:customStyle="1" w:styleId="WW8Num117z1">
    <w:name w:val="WW8Num117z1"/>
    <w:rsid w:val="00481E2C"/>
  </w:style>
  <w:style w:type="character" w:customStyle="1" w:styleId="WW8Num117z2">
    <w:name w:val="WW8Num117z2"/>
    <w:rsid w:val="00481E2C"/>
  </w:style>
  <w:style w:type="character" w:customStyle="1" w:styleId="WW8Num117z3">
    <w:name w:val="WW8Num117z3"/>
    <w:rsid w:val="00481E2C"/>
  </w:style>
  <w:style w:type="character" w:customStyle="1" w:styleId="WW8Num117z4">
    <w:name w:val="WW8Num117z4"/>
    <w:rsid w:val="00481E2C"/>
  </w:style>
  <w:style w:type="character" w:customStyle="1" w:styleId="WW8Num117z5">
    <w:name w:val="WW8Num117z5"/>
    <w:rsid w:val="00481E2C"/>
  </w:style>
  <w:style w:type="character" w:customStyle="1" w:styleId="WW8Num117z6">
    <w:name w:val="WW8Num117z6"/>
    <w:rsid w:val="00481E2C"/>
  </w:style>
  <w:style w:type="character" w:customStyle="1" w:styleId="WW8Num117z7">
    <w:name w:val="WW8Num117z7"/>
    <w:rsid w:val="00481E2C"/>
  </w:style>
  <w:style w:type="character" w:customStyle="1" w:styleId="WW8Num117z8">
    <w:name w:val="WW8Num117z8"/>
    <w:rsid w:val="00481E2C"/>
  </w:style>
  <w:style w:type="character" w:customStyle="1" w:styleId="WW8Num118z0">
    <w:name w:val="WW8Num118z0"/>
    <w:rsid w:val="00481E2C"/>
  </w:style>
  <w:style w:type="character" w:customStyle="1" w:styleId="WW8Num118z1">
    <w:name w:val="WW8Num118z1"/>
    <w:rsid w:val="00481E2C"/>
  </w:style>
  <w:style w:type="character" w:customStyle="1" w:styleId="WW8Num118z2">
    <w:name w:val="WW8Num118z2"/>
    <w:rsid w:val="00481E2C"/>
  </w:style>
  <w:style w:type="character" w:customStyle="1" w:styleId="WW8Num118z3">
    <w:name w:val="WW8Num118z3"/>
    <w:rsid w:val="00481E2C"/>
  </w:style>
  <w:style w:type="character" w:customStyle="1" w:styleId="WW8Num118z4">
    <w:name w:val="WW8Num118z4"/>
    <w:rsid w:val="00481E2C"/>
  </w:style>
  <w:style w:type="character" w:customStyle="1" w:styleId="WW8Num118z5">
    <w:name w:val="WW8Num118z5"/>
    <w:rsid w:val="00481E2C"/>
  </w:style>
  <w:style w:type="character" w:customStyle="1" w:styleId="WW8Num118z6">
    <w:name w:val="WW8Num118z6"/>
    <w:rsid w:val="00481E2C"/>
  </w:style>
  <w:style w:type="character" w:customStyle="1" w:styleId="WW8Num118z7">
    <w:name w:val="WW8Num118z7"/>
    <w:rsid w:val="00481E2C"/>
  </w:style>
  <w:style w:type="character" w:customStyle="1" w:styleId="WW8Num118z8">
    <w:name w:val="WW8Num118z8"/>
    <w:rsid w:val="00481E2C"/>
  </w:style>
  <w:style w:type="character" w:customStyle="1" w:styleId="WW8Num119z0">
    <w:name w:val="WW8Num119z0"/>
    <w:rsid w:val="00481E2C"/>
  </w:style>
  <w:style w:type="character" w:customStyle="1" w:styleId="WW8Num119z1">
    <w:name w:val="WW8Num119z1"/>
    <w:rsid w:val="00481E2C"/>
  </w:style>
  <w:style w:type="character" w:customStyle="1" w:styleId="WW8Num119z2">
    <w:name w:val="WW8Num119z2"/>
    <w:rsid w:val="00481E2C"/>
  </w:style>
  <w:style w:type="character" w:customStyle="1" w:styleId="WW8Num119z3">
    <w:name w:val="WW8Num119z3"/>
    <w:rsid w:val="00481E2C"/>
  </w:style>
  <w:style w:type="character" w:customStyle="1" w:styleId="WW8Num119z4">
    <w:name w:val="WW8Num119z4"/>
    <w:rsid w:val="00481E2C"/>
  </w:style>
  <w:style w:type="character" w:customStyle="1" w:styleId="WW8Num119z5">
    <w:name w:val="WW8Num119z5"/>
    <w:rsid w:val="00481E2C"/>
  </w:style>
  <w:style w:type="character" w:customStyle="1" w:styleId="WW8Num119z6">
    <w:name w:val="WW8Num119z6"/>
    <w:rsid w:val="00481E2C"/>
  </w:style>
  <w:style w:type="character" w:customStyle="1" w:styleId="WW8Num119z7">
    <w:name w:val="WW8Num119z7"/>
    <w:rsid w:val="00481E2C"/>
  </w:style>
  <w:style w:type="character" w:customStyle="1" w:styleId="WW8Num119z8">
    <w:name w:val="WW8Num119z8"/>
    <w:rsid w:val="00481E2C"/>
  </w:style>
  <w:style w:type="character" w:customStyle="1" w:styleId="WW8Num120z0">
    <w:name w:val="WW8Num120z0"/>
    <w:rsid w:val="00481E2C"/>
  </w:style>
  <w:style w:type="character" w:customStyle="1" w:styleId="WW8Num120z1">
    <w:name w:val="WW8Num120z1"/>
    <w:rsid w:val="00481E2C"/>
  </w:style>
  <w:style w:type="character" w:customStyle="1" w:styleId="WW8Num120z2">
    <w:name w:val="WW8Num120z2"/>
    <w:rsid w:val="00481E2C"/>
  </w:style>
  <w:style w:type="character" w:customStyle="1" w:styleId="WW8Num120z3">
    <w:name w:val="WW8Num120z3"/>
    <w:rsid w:val="00481E2C"/>
  </w:style>
  <w:style w:type="character" w:customStyle="1" w:styleId="WW8Num120z4">
    <w:name w:val="WW8Num120z4"/>
    <w:rsid w:val="00481E2C"/>
  </w:style>
  <w:style w:type="character" w:customStyle="1" w:styleId="WW8Num120z5">
    <w:name w:val="WW8Num120z5"/>
    <w:rsid w:val="00481E2C"/>
  </w:style>
  <w:style w:type="character" w:customStyle="1" w:styleId="WW8Num120z6">
    <w:name w:val="WW8Num120z6"/>
    <w:rsid w:val="00481E2C"/>
  </w:style>
  <w:style w:type="character" w:customStyle="1" w:styleId="WW8Num120z7">
    <w:name w:val="WW8Num120z7"/>
    <w:rsid w:val="00481E2C"/>
  </w:style>
  <w:style w:type="character" w:customStyle="1" w:styleId="WW8Num120z8">
    <w:name w:val="WW8Num120z8"/>
    <w:rsid w:val="00481E2C"/>
  </w:style>
  <w:style w:type="character" w:customStyle="1" w:styleId="WW8Num121z0">
    <w:name w:val="WW8Num121z0"/>
    <w:rsid w:val="00481E2C"/>
    <w:rPr>
      <w:rFonts w:ascii="Arial" w:hAnsi="Arial" w:cs="Arial"/>
      <w:sz w:val="20"/>
      <w:szCs w:val="20"/>
    </w:rPr>
  </w:style>
  <w:style w:type="character" w:customStyle="1" w:styleId="WW8Num121z1">
    <w:name w:val="WW8Num121z1"/>
    <w:rsid w:val="00481E2C"/>
  </w:style>
  <w:style w:type="character" w:customStyle="1" w:styleId="WW8Num121z2">
    <w:name w:val="WW8Num121z2"/>
    <w:rsid w:val="00481E2C"/>
  </w:style>
  <w:style w:type="character" w:customStyle="1" w:styleId="WW8Num121z3">
    <w:name w:val="WW8Num121z3"/>
    <w:rsid w:val="00481E2C"/>
  </w:style>
  <w:style w:type="character" w:customStyle="1" w:styleId="WW8Num121z4">
    <w:name w:val="WW8Num121z4"/>
    <w:rsid w:val="00481E2C"/>
  </w:style>
  <w:style w:type="character" w:customStyle="1" w:styleId="WW8Num121z5">
    <w:name w:val="WW8Num121z5"/>
    <w:rsid w:val="00481E2C"/>
  </w:style>
  <w:style w:type="character" w:customStyle="1" w:styleId="WW8Num121z6">
    <w:name w:val="WW8Num121z6"/>
    <w:rsid w:val="00481E2C"/>
  </w:style>
  <w:style w:type="character" w:customStyle="1" w:styleId="WW8Num121z7">
    <w:name w:val="WW8Num121z7"/>
    <w:rsid w:val="00481E2C"/>
  </w:style>
  <w:style w:type="character" w:customStyle="1" w:styleId="WW8Num121z8">
    <w:name w:val="WW8Num121z8"/>
    <w:rsid w:val="00481E2C"/>
  </w:style>
  <w:style w:type="character" w:customStyle="1" w:styleId="WW8Num122z0">
    <w:name w:val="WW8Num122z0"/>
    <w:rsid w:val="00481E2C"/>
  </w:style>
  <w:style w:type="character" w:customStyle="1" w:styleId="WW8Num123z0">
    <w:name w:val="WW8Num123z0"/>
    <w:rsid w:val="00481E2C"/>
    <w:rPr>
      <w:rFonts w:ascii="Arial" w:hAnsi="Arial" w:cs="Arial"/>
      <w:bCs/>
      <w:sz w:val="20"/>
      <w:szCs w:val="20"/>
    </w:rPr>
  </w:style>
  <w:style w:type="character" w:customStyle="1" w:styleId="Domylnaczcionkaakapitu5">
    <w:name w:val="Domyślna czcionka akapitu5"/>
    <w:rsid w:val="00481E2C"/>
  </w:style>
  <w:style w:type="character" w:customStyle="1" w:styleId="WW8Num21z1">
    <w:name w:val="WW8Num21z1"/>
    <w:rsid w:val="00481E2C"/>
  </w:style>
  <w:style w:type="character" w:customStyle="1" w:styleId="WW8Num21z2">
    <w:name w:val="WW8Num21z2"/>
    <w:rsid w:val="00481E2C"/>
  </w:style>
  <w:style w:type="character" w:customStyle="1" w:styleId="WW8Num21z3">
    <w:name w:val="WW8Num21z3"/>
    <w:rsid w:val="00481E2C"/>
  </w:style>
  <w:style w:type="character" w:customStyle="1" w:styleId="WW8Num21z4">
    <w:name w:val="WW8Num21z4"/>
    <w:rsid w:val="00481E2C"/>
  </w:style>
  <w:style w:type="character" w:customStyle="1" w:styleId="WW8Num21z5">
    <w:name w:val="WW8Num21z5"/>
    <w:rsid w:val="00481E2C"/>
  </w:style>
  <w:style w:type="character" w:customStyle="1" w:styleId="WW8Num21z6">
    <w:name w:val="WW8Num21z6"/>
    <w:rsid w:val="00481E2C"/>
  </w:style>
  <w:style w:type="character" w:customStyle="1" w:styleId="WW8Num21z7">
    <w:name w:val="WW8Num21z7"/>
    <w:rsid w:val="00481E2C"/>
  </w:style>
  <w:style w:type="character" w:customStyle="1" w:styleId="WW8Num21z8">
    <w:name w:val="WW8Num21z8"/>
    <w:rsid w:val="00481E2C"/>
  </w:style>
  <w:style w:type="character" w:customStyle="1" w:styleId="WW8Num36z1">
    <w:name w:val="WW8Num36z1"/>
    <w:rsid w:val="00481E2C"/>
  </w:style>
  <w:style w:type="character" w:customStyle="1" w:styleId="WW8Num36z2">
    <w:name w:val="WW8Num36z2"/>
    <w:rsid w:val="00481E2C"/>
  </w:style>
  <w:style w:type="character" w:customStyle="1" w:styleId="WW8Num36z3">
    <w:name w:val="WW8Num36z3"/>
    <w:rsid w:val="00481E2C"/>
  </w:style>
  <w:style w:type="character" w:customStyle="1" w:styleId="WW8Num36z4">
    <w:name w:val="WW8Num36z4"/>
    <w:rsid w:val="00481E2C"/>
  </w:style>
  <w:style w:type="character" w:customStyle="1" w:styleId="WW8Num36z5">
    <w:name w:val="WW8Num36z5"/>
    <w:rsid w:val="00481E2C"/>
  </w:style>
  <w:style w:type="character" w:customStyle="1" w:styleId="WW8Num36z6">
    <w:name w:val="WW8Num36z6"/>
    <w:rsid w:val="00481E2C"/>
  </w:style>
  <w:style w:type="character" w:customStyle="1" w:styleId="WW8Num36z7">
    <w:name w:val="WW8Num36z7"/>
    <w:rsid w:val="00481E2C"/>
  </w:style>
  <w:style w:type="character" w:customStyle="1" w:styleId="WW8Num36z8">
    <w:name w:val="WW8Num36z8"/>
    <w:rsid w:val="00481E2C"/>
  </w:style>
  <w:style w:type="character" w:customStyle="1" w:styleId="WW8Num122z1">
    <w:name w:val="WW8Num122z1"/>
    <w:rsid w:val="00481E2C"/>
  </w:style>
  <w:style w:type="character" w:customStyle="1" w:styleId="WW8Num122z2">
    <w:name w:val="WW8Num122z2"/>
    <w:rsid w:val="00481E2C"/>
  </w:style>
  <w:style w:type="character" w:customStyle="1" w:styleId="WW8Num122z3">
    <w:name w:val="WW8Num122z3"/>
    <w:rsid w:val="00481E2C"/>
  </w:style>
  <w:style w:type="character" w:customStyle="1" w:styleId="WW8Num122z4">
    <w:name w:val="WW8Num122z4"/>
    <w:rsid w:val="00481E2C"/>
  </w:style>
  <w:style w:type="character" w:customStyle="1" w:styleId="WW8Num122z5">
    <w:name w:val="WW8Num122z5"/>
    <w:rsid w:val="00481E2C"/>
  </w:style>
  <w:style w:type="character" w:customStyle="1" w:styleId="WW8Num122z6">
    <w:name w:val="WW8Num122z6"/>
    <w:rsid w:val="00481E2C"/>
  </w:style>
  <w:style w:type="character" w:customStyle="1" w:styleId="WW8Num122z7">
    <w:name w:val="WW8Num122z7"/>
    <w:rsid w:val="00481E2C"/>
  </w:style>
  <w:style w:type="character" w:customStyle="1" w:styleId="WW8Num122z8">
    <w:name w:val="WW8Num122z8"/>
    <w:rsid w:val="00481E2C"/>
  </w:style>
  <w:style w:type="character" w:customStyle="1" w:styleId="WW8Num123z1">
    <w:name w:val="WW8Num123z1"/>
    <w:rsid w:val="00481E2C"/>
  </w:style>
  <w:style w:type="character" w:customStyle="1" w:styleId="WW8Num123z2">
    <w:name w:val="WW8Num123z2"/>
    <w:rsid w:val="00481E2C"/>
  </w:style>
  <w:style w:type="character" w:customStyle="1" w:styleId="WW8Num123z3">
    <w:name w:val="WW8Num123z3"/>
    <w:rsid w:val="00481E2C"/>
  </w:style>
  <w:style w:type="character" w:customStyle="1" w:styleId="WW8Num123z4">
    <w:name w:val="WW8Num123z4"/>
    <w:rsid w:val="00481E2C"/>
  </w:style>
  <w:style w:type="character" w:customStyle="1" w:styleId="WW8Num123z5">
    <w:name w:val="WW8Num123z5"/>
    <w:rsid w:val="00481E2C"/>
  </w:style>
  <w:style w:type="character" w:customStyle="1" w:styleId="WW8Num123z6">
    <w:name w:val="WW8Num123z6"/>
    <w:rsid w:val="00481E2C"/>
  </w:style>
  <w:style w:type="character" w:customStyle="1" w:styleId="WW8Num123z7">
    <w:name w:val="WW8Num123z7"/>
    <w:rsid w:val="00481E2C"/>
  </w:style>
  <w:style w:type="character" w:customStyle="1" w:styleId="WW8Num123z8">
    <w:name w:val="WW8Num123z8"/>
    <w:rsid w:val="00481E2C"/>
  </w:style>
  <w:style w:type="character" w:customStyle="1" w:styleId="WW8Num124z0">
    <w:name w:val="WW8Num124z0"/>
    <w:rsid w:val="00481E2C"/>
  </w:style>
  <w:style w:type="character" w:customStyle="1" w:styleId="WW8Num124z1">
    <w:name w:val="WW8Num124z1"/>
    <w:rsid w:val="00481E2C"/>
  </w:style>
  <w:style w:type="character" w:customStyle="1" w:styleId="WW8Num124z2">
    <w:name w:val="WW8Num124z2"/>
    <w:rsid w:val="00481E2C"/>
  </w:style>
  <w:style w:type="character" w:customStyle="1" w:styleId="WW8Num124z3">
    <w:name w:val="WW8Num124z3"/>
    <w:rsid w:val="00481E2C"/>
  </w:style>
  <w:style w:type="character" w:customStyle="1" w:styleId="WW8Num124z4">
    <w:name w:val="WW8Num124z4"/>
    <w:rsid w:val="00481E2C"/>
  </w:style>
  <w:style w:type="character" w:customStyle="1" w:styleId="WW8Num124z5">
    <w:name w:val="WW8Num124z5"/>
    <w:rsid w:val="00481E2C"/>
  </w:style>
  <w:style w:type="character" w:customStyle="1" w:styleId="WW8Num124z6">
    <w:name w:val="WW8Num124z6"/>
    <w:rsid w:val="00481E2C"/>
  </w:style>
  <w:style w:type="character" w:customStyle="1" w:styleId="WW8Num124z7">
    <w:name w:val="WW8Num124z7"/>
    <w:rsid w:val="00481E2C"/>
  </w:style>
  <w:style w:type="character" w:customStyle="1" w:styleId="WW8Num124z8">
    <w:name w:val="WW8Num124z8"/>
    <w:rsid w:val="00481E2C"/>
  </w:style>
  <w:style w:type="character" w:customStyle="1" w:styleId="WW8Num125z0">
    <w:name w:val="WW8Num125z0"/>
    <w:rsid w:val="00481E2C"/>
    <w:rPr>
      <w:rFonts w:hint="default"/>
    </w:rPr>
  </w:style>
  <w:style w:type="character" w:customStyle="1" w:styleId="WW8Num125z1">
    <w:name w:val="WW8Num125z1"/>
    <w:rsid w:val="00481E2C"/>
  </w:style>
  <w:style w:type="character" w:customStyle="1" w:styleId="WW8Num125z2">
    <w:name w:val="WW8Num125z2"/>
    <w:rsid w:val="00481E2C"/>
  </w:style>
  <w:style w:type="character" w:customStyle="1" w:styleId="WW8Num125z3">
    <w:name w:val="WW8Num125z3"/>
    <w:rsid w:val="00481E2C"/>
  </w:style>
  <w:style w:type="character" w:customStyle="1" w:styleId="WW8Num125z4">
    <w:name w:val="WW8Num125z4"/>
    <w:rsid w:val="00481E2C"/>
  </w:style>
  <w:style w:type="character" w:customStyle="1" w:styleId="WW8Num125z5">
    <w:name w:val="WW8Num125z5"/>
    <w:rsid w:val="00481E2C"/>
  </w:style>
  <w:style w:type="character" w:customStyle="1" w:styleId="WW8Num125z6">
    <w:name w:val="WW8Num125z6"/>
    <w:rsid w:val="00481E2C"/>
  </w:style>
  <w:style w:type="character" w:customStyle="1" w:styleId="WW8Num125z7">
    <w:name w:val="WW8Num125z7"/>
    <w:rsid w:val="00481E2C"/>
  </w:style>
  <w:style w:type="character" w:customStyle="1" w:styleId="WW8Num125z8">
    <w:name w:val="WW8Num125z8"/>
    <w:rsid w:val="00481E2C"/>
  </w:style>
  <w:style w:type="character" w:customStyle="1" w:styleId="WW8Num126z0">
    <w:name w:val="WW8Num126z0"/>
    <w:rsid w:val="00481E2C"/>
    <w:rPr>
      <w:rFonts w:hint="default"/>
    </w:rPr>
  </w:style>
  <w:style w:type="character" w:customStyle="1" w:styleId="WW8Num126z1">
    <w:name w:val="WW8Num126z1"/>
    <w:rsid w:val="00481E2C"/>
  </w:style>
  <w:style w:type="character" w:customStyle="1" w:styleId="WW8Num126z2">
    <w:name w:val="WW8Num126z2"/>
    <w:rsid w:val="00481E2C"/>
  </w:style>
  <w:style w:type="character" w:customStyle="1" w:styleId="WW8Num126z3">
    <w:name w:val="WW8Num126z3"/>
    <w:rsid w:val="00481E2C"/>
  </w:style>
  <w:style w:type="character" w:customStyle="1" w:styleId="WW8Num126z4">
    <w:name w:val="WW8Num126z4"/>
    <w:rsid w:val="00481E2C"/>
  </w:style>
  <w:style w:type="character" w:customStyle="1" w:styleId="WW8Num126z5">
    <w:name w:val="WW8Num126z5"/>
    <w:rsid w:val="00481E2C"/>
  </w:style>
  <w:style w:type="character" w:customStyle="1" w:styleId="WW8Num126z6">
    <w:name w:val="WW8Num126z6"/>
    <w:rsid w:val="00481E2C"/>
  </w:style>
  <w:style w:type="character" w:customStyle="1" w:styleId="WW8Num126z7">
    <w:name w:val="WW8Num126z7"/>
    <w:rsid w:val="00481E2C"/>
  </w:style>
  <w:style w:type="character" w:customStyle="1" w:styleId="WW8Num126z8">
    <w:name w:val="WW8Num126z8"/>
    <w:rsid w:val="00481E2C"/>
  </w:style>
  <w:style w:type="character" w:customStyle="1" w:styleId="WW8Num127z0">
    <w:name w:val="WW8Num127z0"/>
    <w:rsid w:val="00481E2C"/>
    <w:rPr>
      <w:rFonts w:hint="default"/>
    </w:rPr>
  </w:style>
  <w:style w:type="character" w:customStyle="1" w:styleId="WW8Num127z1">
    <w:name w:val="WW8Num127z1"/>
    <w:rsid w:val="00481E2C"/>
  </w:style>
  <w:style w:type="character" w:customStyle="1" w:styleId="WW8Num127z2">
    <w:name w:val="WW8Num127z2"/>
    <w:rsid w:val="00481E2C"/>
  </w:style>
  <w:style w:type="character" w:customStyle="1" w:styleId="WW8Num127z3">
    <w:name w:val="WW8Num127z3"/>
    <w:rsid w:val="00481E2C"/>
  </w:style>
  <w:style w:type="character" w:customStyle="1" w:styleId="WW8Num127z4">
    <w:name w:val="WW8Num127z4"/>
    <w:rsid w:val="00481E2C"/>
  </w:style>
  <w:style w:type="character" w:customStyle="1" w:styleId="WW8Num127z5">
    <w:name w:val="WW8Num127z5"/>
    <w:rsid w:val="00481E2C"/>
  </w:style>
  <w:style w:type="character" w:customStyle="1" w:styleId="WW8Num127z6">
    <w:name w:val="WW8Num127z6"/>
    <w:rsid w:val="00481E2C"/>
  </w:style>
  <w:style w:type="character" w:customStyle="1" w:styleId="WW8Num127z7">
    <w:name w:val="WW8Num127z7"/>
    <w:rsid w:val="00481E2C"/>
  </w:style>
  <w:style w:type="character" w:customStyle="1" w:styleId="WW8Num127z8">
    <w:name w:val="WW8Num127z8"/>
    <w:rsid w:val="00481E2C"/>
  </w:style>
  <w:style w:type="character" w:customStyle="1" w:styleId="WW8Num128z0">
    <w:name w:val="WW8Num128z0"/>
    <w:rsid w:val="00481E2C"/>
  </w:style>
  <w:style w:type="character" w:customStyle="1" w:styleId="WW8Num128z1">
    <w:name w:val="WW8Num128z1"/>
    <w:rsid w:val="00481E2C"/>
  </w:style>
  <w:style w:type="character" w:customStyle="1" w:styleId="WW8Num128z2">
    <w:name w:val="WW8Num128z2"/>
    <w:rsid w:val="00481E2C"/>
  </w:style>
  <w:style w:type="character" w:customStyle="1" w:styleId="WW8Num128z3">
    <w:name w:val="WW8Num128z3"/>
    <w:rsid w:val="00481E2C"/>
  </w:style>
  <w:style w:type="character" w:customStyle="1" w:styleId="WW8Num128z4">
    <w:name w:val="WW8Num128z4"/>
    <w:rsid w:val="00481E2C"/>
  </w:style>
  <w:style w:type="character" w:customStyle="1" w:styleId="WW8Num128z5">
    <w:name w:val="WW8Num128z5"/>
    <w:rsid w:val="00481E2C"/>
  </w:style>
  <w:style w:type="character" w:customStyle="1" w:styleId="WW8Num128z6">
    <w:name w:val="WW8Num128z6"/>
    <w:rsid w:val="00481E2C"/>
  </w:style>
  <w:style w:type="character" w:customStyle="1" w:styleId="WW8Num128z7">
    <w:name w:val="WW8Num128z7"/>
    <w:rsid w:val="00481E2C"/>
  </w:style>
  <w:style w:type="character" w:customStyle="1" w:styleId="WW8Num128z8">
    <w:name w:val="WW8Num128z8"/>
    <w:rsid w:val="00481E2C"/>
  </w:style>
  <w:style w:type="character" w:customStyle="1" w:styleId="WW8Num129z0">
    <w:name w:val="WW8Num129z0"/>
    <w:rsid w:val="00481E2C"/>
  </w:style>
  <w:style w:type="character" w:customStyle="1" w:styleId="WW8Num129z1">
    <w:name w:val="WW8Num129z1"/>
    <w:rsid w:val="00481E2C"/>
  </w:style>
  <w:style w:type="character" w:customStyle="1" w:styleId="WW8Num129z2">
    <w:name w:val="WW8Num129z2"/>
    <w:rsid w:val="00481E2C"/>
  </w:style>
  <w:style w:type="character" w:customStyle="1" w:styleId="WW8Num129z3">
    <w:name w:val="WW8Num129z3"/>
    <w:rsid w:val="00481E2C"/>
  </w:style>
  <w:style w:type="character" w:customStyle="1" w:styleId="WW8Num129z4">
    <w:name w:val="WW8Num129z4"/>
    <w:rsid w:val="00481E2C"/>
  </w:style>
  <w:style w:type="character" w:customStyle="1" w:styleId="WW8Num129z5">
    <w:name w:val="WW8Num129z5"/>
    <w:rsid w:val="00481E2C"/>
  </w:style>
  <w:style w:type="character" w:customStyle="1" w:styleId="WW8Num129z6">
    <w:name w:val="WW8Num129z6"/>
    <w:rsid w:val="00481E2C"/>
  </w:style>
  <w:style w:type="character" w:customStyle="1" w:styleId="WW8Num129z7">
    <w:name w:val="WW8Num129z7"/>
    <w:rsid w:val="00481E2C"/>
  </w:style>
  <w:style w:type="character" w:customStyle="1" w:styleId="WW8Num129z8">
    <w:name w:val="WW8Num129z8"/>
    <w:rsid w:val="00481E2C"/>
  </w:style>
  <w:style w:type="character" w:customStyle="1" w:styleId="WW8Num37z1">
    <w:name w:val="WW8Num37z1"/>
    <w:rsid w:val="00481E2C"/>
  </w:style>
  <w:style w:type="character" w:customStyle="1" w:styleId="WW8Num37z2">
    <w:name w:val="WW8Num37z2"/>
    <w:rsid w:val="00481E2C"/>
  </w:style>
  <w:style w:type="character" w:customStyle="1" w:styleId="WW8Num37z3">
    <w:name w:val="WW8Num37z3"/>
    <w:rsid w:val="00481E2C"/>
  </w:style>
  <w:style w:type="character" w:customStyle="1" w:styleId="WW8Num37z4">
    <w:name w:val="WW8Num37z4"/>
    <w:rsid w:val="00481E2C"/>
  </w:style>
  <w:style w:type="character" w:customStyle="1" w:styleId="WW8Num37z5">
    <w:name w:val="WW8Num37z5"/>
    <w:rsid w:val="00481E2C"/>
  </w:style>
  <w:style w:type="character" w:customStyle="1" w:styleId="WW8Num37z6">
    <w:name w:val="WW8Num37z6"/>
    <w:rsid w:val="00481E2C"/>
  </w:style>
  <w:style w:type="character" w:customStyle="1" w:styleId="WW8Num37z7">
    <w:name w:val="WW8Num37z7"/>
    <w:rsid w:val="00481E2C"/>
  </w:style>
  <w:style w:type="character" w:customStyle="1" w:styleId="WW8Num37z8">
    <w:name w:val="WW8Num37z8"/>
    <w:rsid w:val="00481E2C"/>
  </w:style>
  <w:style w:type="character" w:customStyle="1" w:styleId="Domylnaczcionkaakapitu4">
    <w:name w:val="Domyślna czcionka akapitu4"/>
    <w:rsid w:val="00481E2C"/>
  </w:style>
  <w:style w:type="character" w:customStyle="1" w:styleId="WW8Num25z1">
    <w:name w:val="WW8Num25z1"/>
    <w:rsid w:val="00481E2C"/>
  </w:style>
  <w:style w:type="character" w:customStyle="1" w:styleId="WW8Num25z2">
    <w:name w:val="WW8Num25z2"/>
    <w:rsid w:val="00481E2C"/>
  </w:style>
  <w:style w:type="character" w:customStyle="1" w:styleId="WW8Num25z3">
    <w:name w:val="WW8Num25z3"/>
    <w:rsid w:val="00481E2C"/>
  </w:style>
  <w:style w:type="character" w:customStyle="1" w:styleId="WW8Num25z4">
    <w:name w:val="WW8Num25z4"/>
    <w:rsid w:val="00481E2C"/>
  </w:style>
  <w:style w:type="character" w:customStyle="1" w:styleId="WW8Num25z5">
    <w:name w:val="WW8Num25z5"/>
    <w:rsid w:val="00481E2C"/>
  </w:style>
  <w:style w:type="character" w:customStyle="1" w:styleId="WW8Num25z6">
    <w:name w:val="WW8Num25z6"/>
    <w:rsid w:val="00481E2C"/>
  </w:style>
  <w:style w:type="character" w:customStyle="1" w:styleId="WW8Num25z7">
    <w:name w:val="WW8Num25z7"/>
    <w:rsid w:val="00481E2C"/>
  </w:style>
  <w:style w:type="character" w:customStyle="1" w:styleId="WW8Num25z8">
    <w:name w:val="WW8Num25z8"/>
    <w:rsid w:val="00481E2C"/>
  </w:style>
  <w:style w:type="character" w:customStyle="1" w:styleId="WW8Num27z1">
    <w:name w:val="WW8Num27z1"/>
    <w:rsid w:val="00481E2C"/>
  </w:style>
  <w:style w:type="character" w:customStyle="1" w:styleId="WW8Num27z2">
    <w:name w:val="WW8Num27z2"/>
    <w:rsid w:val="00481E2C"/>
  </w:style>
  <w:style w:type="character" w:customStyle="1" w:styleId="WW8Num27z3">
    <w:name w:val="WW8Num27z3"/>
    <w:rsid w:val="00481E2C"/>
  </w:style>
  <w:style w:type="character" w:customStyle="1" w:styleId="WW8Num27z4">
    <w:name w:val="WW8Num27z4"/>
    <w:rsid w:val="00481E2C"/>
  </w:style>
  <w:style w:type="character" w:customStyle="1" w:styleId="WW8Num27z5">
    <w:name w:val="WW8Num27z5"/>
    <w:rsid w:val="00481E2C"/>
  </w:style>
  <w:style w:type="character" w:customStyle="1" w:styleId="WW8Num27z6">
    <w:name w:val="WW8Num27z6"/>
    <w:rsid w:val="00481E2C"/>
  </w:style>
  <w:style w:type="character" w:customStyle="1" w:styleId="WW8Num27z7">
    <w:name w:val="WW8Num27z7"/>
    <w:rsid w:val="00481E2C"/>
  </w:style>
  <w:style w:type="character" w:customStyle="1" w:styleId="WW8Num27z8">
    <w:name w:val="WW8Num27z8"/>
    <w:rsid w:val="00481E2C"/>
  </w:style>
  <w:style w:type="character" w:customStyle="1" w:styleId="WW8Num32z1">
    <w:name w:val="WW8Num32z1"/>
    <w:rsid w:val="00481E2C"/>
  </w:style>
  <w:style w:type="character" w:customStyle="1" w:styleId="WW8Num32z2">
    <w:name w:val="WW8Num32z2"/>
    <w:rsid w:val="00481E2C"/>
  </w:style>
  <w:style w:type="character" w:customStyle="1" w:styleId="WW8Num32z3">
    <w:name w:val="WW8Num32z3"/>
    <w:rsid w:val="00481E2C"/>
  </w:style>
  <w:style w:type="character" w:customStyle="1" w:styleId="WW8Num32z4">
    <w:name w:val="WW8Num32z4"/>
    <w:rsid w:val="00481E2C"/>
  </w:style>
  <w:style w:type="character" w:customStyle="1" w:styleId="WW8Num32z5">
    <w:name w:val="WW8Num32z5"/>
    <w:rsid w:val="00481E2C"/>
  </w:style>
  <w:style w:type="character" w:customStyle="1" w:styleId="WW8Num32z6">
    <w:name w:val="WW8Num32z6"/>
    <w:rsid w:val="00481E2C"/>
  </w:style>
  <w:style w:type="character" w:customStyle="1" w:styleId="WW8Num32z7">
    <w:name w:val="WW8Num32z7"/>
    <w:rsid w:val="00481E2C"/>
  </w:style>
  <w:style w:type="character" w:customStyle="1" w:styleId="WW8Num32z8">
    <w:name w:val="WW8Num32z8"/>
    <w:rsid w:val="00481E2C"/>
  </w:style>
  <w:style w:type="character" w:customStyle="1" w:styleId="WW8Num33z1">
    <w:name w:val="WW8Num33z1"/>
    <w:rsid w:val="00481E2C"/>
  </w:style>
  <w:style w:type="character" w:customStyle="1" w:styleId="WW8Num33z2">
    <w:name w:val="WW8Num33z2"/>
    <w:rsid w:val="00481E2C"/>
  </w:style>
  <w:style w:type="character" w:customStyle="1" w:styleId="WW8Num33z3">
    <w:name w:val="WW8Num33z3"/>
    <w:rsid w:val="00481E2C"/>
  </w:style>
  <w:style w:type="character" w:customStyle="1" w:styleId="WW8Num33z4">
    <w:name w:val="WW8Num33z4"/>
    <w:rsid w:val="00481E2C"/>
  </w:style>
  <w:style w:type="character" w:customStyle="1" w:styleId="WW8Num33z5">
    <w:name w:val="WW8Num33z5"/>
    <w:rsid w:val="00481E2C"/>
  </w:style>
  <w:style w:type="character" w:customStyle="1" w:styleId="WW8Num33z6">
    <w:name w:val="WW8Num33z6"/>
    <w:rsid w:val="00481E2C"/>
  </w:style>
  <w:style w:type="character" w:customStyle="1" w:styleId="WW8Num33z7">
    <w:name w:val="WW8Num33z7"/>
    <w:rsid w:val="00481E2C"/>
  </w:style>
  <w:style w:type="character" w:customStyle="1" w:styleId="WW8Num33z8">
    <w:name w:val="WW8Num33z8"/>
    <w:rsid w:val="00481E2C"/>
  </w:style>
  <w:style w:type="character" w:customStyle="1" w:styleId="WW8Num34z1">
    <w:name w:val="WW8Num34z1"/>
    <w:rsid w:val="00481E2C"/>
  </w:style>
  <w:style w:type="character" w:customStyle="1" w:styleId="WW8Num34z2">
    <w:name w:val="WW8Num34z2"/>
    <w:rsid w:val="00481E2C"/>
  </w:style>
  <w:style w:type="character" w:customStyle="1" w:styleId="WW8Num34z3">
    <w:name w:val="WW8Num34z3"/>
    <w:rsid w:val="00481E2C"/>
  </w:style>
  <w:style w:type="character" w:customStyle="1" w:styleId="WW8Num34z4">
    <w:name w:val="WW8Num34z4"/>
    <w:rsid w:val="00481E2C"/>
  </w:style>
  <w:style w:type="character" w:customStyle="1" w:styleId="WW8Num34z5">
    <w:name w:val="WW8Num34z5"/>
    <w:rsid w:val="00481E2C"/>
  </w:style>
  <w:style w:type="character" w:customStyle="1" w:styleId="WW8Num34z6">
    <w:name w:val="WW8Num34z6"/>
    <w:rsid w:val="00481E2C"/>
  </w:style>
  <w:style w:type="character" w:customStyle="1" w:styleId="WW8Num34z7">
    <w:name w:val="WW8Num34z7"/>
    <w:rsid w:val="00481E2C"/>
  </w:style>
  <w:style w:type="character" w:customStyle="1" w:styleId="WW8Num34z8">
    <w:name w:val="WW8Num34z8"/>
    <w:rsid w:val="00481E2C"/>
  </w:style>
  <w:style w:type="character" w:customStyle="1" w:styleId="WW8Num35z1">
    <w:name w:val="WW8Num35z1"/>
    <w:rsid w:val="00481E2C"/>
  </w:style>
  <w:style w:type="character" w:customStyle="1" w:styleId="WW8Num35z2">
    <w:name w:val="WW8Num35z2"/>
    <w:rsid w:val="00481E2C"/>
  </w:style>
  <w:style w:type="character" w:customStyle="1" w:styleId="WW8Num35z3">
    <w:name w:val="WW8Num35z3"/>
    <w:rsid w:val="00481E2C"/>
  </w:style>
  <w:style w:type="character" w:customStyle="1" w:styleId="WW8Num35z4">
    <w:name w:val="WW8Num35z4"/>
    <w:rsid w:val="00481E2C"/>
  </w:style>
  <w:style w:type="character" w:customStyle="1" w:styleId="WW8Num35z5">
    <w:name w:val="WW8Num35z5"/>
    <w:rsid w:val="00481E2C"/>
  </w:style>
  <w:style w:type="character" w:customStyle="1" w:styleId="WW8Num35z6">
    <w:name w:val="WW8Num35z6"/>
    <w:rsid w:val="00481E2C"/>
  </w:style>
  <w:style w:type="character" w:customStyle="1" w:styleId="WW8Num35z7">
    <w:name w:val="WW8Num35z7"/>
    <w:rsid w:val="00481E2C"/>
  </w:style>
  <w:style w:type="character" w:customStyle="1" w:styleId="WW8Num35z8">
    <w:name w:val="WW8Num35z8"/>
    <w:rsid w:val="00481E2C"/>
  </w:style>
  <w:style w:type="character" w:customStyle="1" w:styleId="WW8Num38z1">
    <w:name w:val="WW8Num38z1"/>
    <w:rsid w:val="00481E2C"/>
  </w:style>
  <w:style w:type="character" w:customStyle="1" w:styleId="WW8Num38z2">
    <w:name w:val="WW8Num38z2"/>
    <w:rsid w:val="00481E2C"/>
  </w:style>
  <w:style w:type="character" w:customStyle="1" w:styleId="WW8Num38z3">
    <w:name w:val="WW8Num38z3"/>
    <w:rsid w:val="00481E2C"/>
  </w:style>
  <w:style w:type="character" w:customStyle="1" w:styleId="WW8Num38z4">
    <w:name w:val="WW8Num38z4"/>
    <w:rsid w:val="00481E2C"/>
  </w:style>
  <w:style w:type="character" w:customStyle="1" w:styleId="WW8Num38z5">
    <w:name w:val="WW8Num38z5"/>
    <w:rsid w:val="00481E2C"/>
  </w:style>
  <w:style w:type="character" w:customStyle="1" w:styleId="WW8Num38z6">
    <w:name w:val="WW8Num38z6"/>
    <w:rsid w:val="00481E2C"/>
  </w:style>
  <w:style w:type="character" w:customStyle="1" w:styleId="WW8Num38z7">
    <w:name w:val="WW8Num38z7"/>
    <w:rsid w:val="00481E2C"/>
  </w:style>
  <w:style w:type="character" w:customStyle="1" w:styleId="WW8Num38z8">
    <w:name w:val="WW8Num38z8"/>
    <w:rsid w:val="00481E2C"/>
  </w:style>
  <w:style w:type="character" w:customStyle="1" w:styleId="WW8Num39z1">
    <w:name w:val="WW8Num39z1"/>
    <w:rsid w:val="00481E2C"/>
  </w:style>
  <w:style w:type="character" w:customStyle="1" w:styleId="WW8Num39z2">
    <w:name w:val="WW8Num39z2"/>
    <w:rsid w:val="00481E2C"/>
  </w:style>
  <w:style w:type="character" w:customStyle="1" w:styleId="WW8Num39z3">
    <w:name w:val="WW8Num39z3"/>
    <w:rsid w:val="00481E2C"/>
  </w:style>
  <w:style w:type="character" w:customStyle="1" w:styleId="WW8Num39z4">
    <w:name w:val="WW8Num39z4"/>
    <w:rsid w:val="00481E2C"/>
  </w:style>
  <w:style w:type="character" w:customStyle="1" w:styleId="WW8Num39z5">
    <w:name w:val="WW8Num39z5"/>
    <w:rsid w:val="00481E2C"/>
  </w:style>
  <w:style w:type="character" w:customStyle="1" w:styleId="WW8Num39z6">
    <w:name w:val="WW8Num39z6"/>
    <w:rsid w:val="00481E2C"/>
  </w:style>
  <w:style w:type="character" w:customStyle="1" w:styleId="WW8Num39z7">
    <w:name w:val="WW8Num39z7"/>
    <w:rsid w:val="00481E2C"/>
  </w:style>
  <w:style w:type="character" w:customStyle="1" w:styleId="WW8Num39z8">
    <w:name w:val="WW8Num39z8"/>
    <w:rsid w:val="00481E2C"/>
  </w:style>
  <w:style w:type="character" w:customStyle="1" w:styleId="WW8Num40z1">
    <w:name w:val="WW8Num40z1"/>
    <w:rsid w:val="00481E2C"/>
  </w:style>
  <w:style w:type="character" w:customStyle="1" w:styleId="WW8Num40z2">
    <w:name w:val="WW8Num40z2"/>
    <w:rsid w:val="00481E2C"/>
  </w:style>
  <w:style w:type="character" w:customStyle="1" w:styleId="WW8Num40z3">
    <w:name w:val="WW8Num40z3"/>
    <w:rsid w:val="00481E2C"/>
  </w:style>
  <w:style w:type="character" w:customStyle="1" w:styleId="WW8Num40z4">
    <w:name w:val="WW8Num40z4"/>
    <w:rsid w:val="00481E2C"/>
  </w:style>
  <w:style w:type="character" w:customStyle="1" w:styleId="WW8Num40z5">
    <w:name w:val="WW8Num40z5"/>
    <w:rsid w:val="00481E2C"/>
  </w:style>
  <w:style w:type="character" w:customStyle="1" w:styleId="WW8Num40z6">
    <w:name w:val="WW8Num40z6"/>
    <w:rsid w:val="00481E2C"/>
  </w:style>
  <w:style w:type="character" w:customStyle="1" w:styleId="WW8Num40z7">
    <w:name w:val="WW8Num40z7"/>
    <w:rsid w:val="00481E2C"/>
  </w:style>
  <w:style w:type="character" w:customStyle="1" w:styleId="WW8Num40z8">
    <w:name w:val="WW8Num40z8"/>
    <w:rsid w:val="00481E2C"/>
  </w:style>
  <w:style w:type="character" w:customStyle="1" w:styleId="WW8Num41z1">
    <w:name w:val="WW8Num41z1"/>
    <w:rsid w:val="00481E2C"/>
  </w:style>
  <w:style w:type="character" w:customStyle="1" w:styleId="WW8Num41z2">
    <w:name w:val="WW8Num41z2"/>
    <w:rsid w:val="00481E2C"/>
  </w:style>
  <w:style w:type="character" w:customStyle="1" w:styleId="WW8Num41z3">
    <w:name w:val="WW8Num41z3"/>
    <w:rsid w:val="00481E2C"/>
  </w:style>
  <w:style w:type="character" w:customStyle="1" w:styleId="WW8Num41z4">
    <w:name w:val="WW8Num41z4"/>
    <w:rsid w:val="00481E2C"/>
  </w:style>
  <w:style w:type="character" w:customStyle="1" w:styleId="WW8Num41z5">
    <w:name w:val="WW8Num41z5"/>
    <w:rsid w:val="00481E2C"/>
  </w:style>
  <w:style w:type="character" w:customStyle="1" w:styleId="WW8Num41z6">
    <w:name w:val="WW8Num41z6"/>
    <w:rsid w:val="00481E2C"/>
  </w:style>
  <w:style w:type="character" w:customStyle="1" w:styleId="WW8Num41z7">
    <w:name w:val="WW8Num41z7"/>
    <w:rsid w:val="00481E2C"/>
  </w:style>
  <w:style w:type="character" w:customStyle="1" w:styleId="WW8Num41z8">
    <w:name w:val="WW8Num41z8"/>
    <w:rsid w:val="00481E2C"/>
  </w:style>
  <w:style w:type="character" w:customStyle="1" w:styleId="WW8Num42z1">
    <w:name w:val="WW8Num42z1"/>
    <w:rsid w:val="00481E2C"/>
  </w:style>
  <w:style w:type="character" w:customStyle="1" w:styleId="WW8Num42z2">
    <w:name w:val="WW8Num42z2"/>
    <w:rsid w:val="00481E2C"/>
  </w:style>
  <w:style w:type="character" w:customStyle="1" w:styleId="WW8Num42z3">
    <w:name w:val="WW8Num42z3"/>
    <w:rsid w:val="00481E2C"/>
  </w:style>
  <w:style w:type="character" w:customStyle="1" w:styleId="WW8Num42z4">
    <w:name w:val="WW8Num42z4"/>
    <w:rsid w:val="00481E2C"/>
  </w:style>
  <w:style w:type="character" w:customStyle="1" w:styleId="WW8Num42z5">
    <w:name w:val="WW8Num42z5"/>
    <w:rsid w:val="00481E2C"/>
  </w:style>
  <w:style w:type="character" w:customStyle="1" w:styleId="WW8Num42z6">
    <w:name w:val="WW8Num42z6"/>
    <w:rsid w:val="00481E2C"/>
  </w:style>
  <w:style w:type="character" w:customStyle="1" w:styleId="WW8Num42z7">
    <w:name w:val="WW8Num42z7"/>
    <w:rsid w:val="00481E2C"/>
  </w:style>
  <w:style w:type="character" w:customStyle="1" w:styleId="WW8Num42z8">
    <w:name w:val="WW8Num42z8"/>
    <w:rsid w:val="00481E2C"/>
  </w:style>
  <w:style w:type="character" w:customStyle="1" w:styleId="WW8Num43z1">
    <w:name w:val="WW8Num43z1"/>
    <w:rsid w:val="00481E2C"/>
  </w:style>
  <w:style w:type="character" w:customStyle="1" w:styleId="WW8Num43z2">
    <w:name w:val="WW8Num43z2"/>
    <w:rsid w:val="00481E2C"/>
  </w:style>
  <w:style w:type="character" w:customStyle="1" w:styleId="WW8Num43z3">
    <w:name w:val="WW8Num43z3"/>
    <w:rsid w:val="00481E2C"/>
  </w:style>
  <w:style w:type="character" w:customStyle="1" w:styleId="WW8Num43z4">
    <w:name w:val="WW8Num43z4"/>
    <w:rsid w:val="00481E2C"/>
  </w:style>
  <w:style w:type="character" w:customStyle="1" w:styleId="WW8Num43z5">
    <w:name w:val="WW8Num43z5"/>
    <w:rsid w:val="00481E2C"/>
  </w:style>
  <w:style w:type="character" w:customStyle="1" w:styleId="WW8Num43z6">
    <w:name w:val="WW8Num43z6"/>
    <w:rsid w:val="00481E2C"/>
  </w:style>
  <w:style w:type="character" w:customStyle="1" w:styleId="WW8Num43z7">
    <w:name w:val="WW8Num43z7"/>
    <w:rsid w:val="00481E2C"/>
  </w:style>
  <w:style w:type="character" w:customStyle="1" w:styleId="WW8Num43z8">
    <w:name w:val="WW8Num43z8"/>
    <w:rsid w:val="00481E2C"/>
  </w:style>
  <w:style w:type="character" w:customStyle="1" w:styleId="WW8Num44z1">
    <w:name w:val="WW8Num44z1"/>
    <w:rsid w:val="00481E2C"/>
  </w:style>
  <w:style w:type="character" w:customStyle="1" w:styleId="WW8Num44z2">
    <w:name w:val="WW8Num44z2"/>
    <w:rsid w:val="00481E2C"/>
  </w:style>
  <w:style w:type="character" w:customStyle="1" w:styleId="WW8Num44z3">
    <w:name w:val="WW8Num44z3"/>
    <w:rsid w:val="00481E2C"/>
  </w:style>
  <w:style w:type="character" w:customStyle="1" w:styleId="WW8Num44z4">
    <w:name w:val="WW8Num44z4"/>
    <w:rsid w:val="00481E2C"/>
  </w:style>
  <w:style w:type="character" w:customStyle="1" w:styleId="WW8Num44z5">
    <w:name w:val="WW8Num44z5"/>
    <w:rsid w:val="00481E2C"/>
  </w:style>
  <w:style w:type="character" w:customStyle="1" w:styleId="WW8Num44z6">
    <w:name w:val="WW8Num44z6"/>
    <w:rsid w:val="00481E2C"/>
  </w:style>
  <w:style w:type="character" w:customStyle="1" w:styleId="WW8Num44z7">
    <w:name w:val="WW8Num44z7"/>
    <w:rsid w:val="00481E2C"/>
  </w:style>
  <w:style w:type="character" w:customStyle="1" w:styleId="WW8Num44z8">
    <w:name w:val="WW8Num44z8"/>
    <w:rsid w:val="00481E2C"/>
  </w:style>
  <w:style w:type="character" w:customStyle="1" w:styleId="WW8Num45z1">
    <w:name w:val="WW8Num45z1"/>
    <w:rsid w:val="00481E2C"/>
    <w:rPr>
      <w:rFonts w:ascii="Courier New" w:hAnsi="Courier New" w:cs="Courier New" w:hint="default"/>
    </w:rPr>
  </w:style>
  <w:style w:type="character" w:customStyle="1" w:styleId="WW8Num45z2">
    <w:name w:val="WW8Num45z2"/>
    <w:rsid w:val="00481E2C"/>
    <w:rPr>
      <w:rFonts w:ascii="Wingdings" w:hAnsi="Wingdings" w:cs="Wingdings" w:hint="default"/>
    </w:rPr>
  </w:style>
  <w:style w:type="character" w:customStyle="1" w:styleId="WW8Num45z3">
    <w:name w:val="WW8Num45z3"/>
    <w:rsid w:val="00481E2C"/>
    <w:rPr>
      <w:rFonts w:ascii="Symbol" w:hAnsi="Symbol" w:cs="Symbol" w:hint="default"/>
    </w:rPr>
  </w:style>
  <w:style w:type="character" w:customStyle="1" w:styleId="WW8Num46z1">
    <w:name w:val="WW8Num46z1"/>
    <w:rsid w:val="00481E2C"/>
  </w:style>
  <w:style w:type="character" w:customStyle="1" w:styleId="WW8Num46z2">
    <w:name w:val="WW8Num46z2"/>
    <w:rsid w:val="00481E2C"/>
  </w:style>
  <w:style w:type="character" w:customStyle="1" w:styleId="WW8Num46z3">
    <w:name w:val="WW8Num46z3"/>
    <w:rsid w:val="00481E2C"/>
  </w:style>
  <w:style w:type="character" w:customStyle="1" w:styleId="WW8Num46z4">
    <w:name w:val="WW8Num46z4"/>
    <w:rsid w:val="00481E2C"/>
  </w:style>
  <w:style w:type="character" w:customStyle="1" w:styleId="WW8Num46z5">
    <w:name w:val="WW8Num46z5"/>
    <w:rsid w:val="00481E2C"/>
  </w:style>
  <w:style w:type="character" w:customStyle="1" w:styleId="WW8Num46z6">
    <w:name w:val="WW8Num46z6"/>
    <w:rsid w:val="00481E2C"/>
  </w:style>
  <w:style w:type="character" w:customStyle="1" w:styleId="WW8Num46z7">
    <w:name w:val="WW8Num46z7"/>
    <w:rsid w:val="00481E2C"/>
  </w:style>
  <w:style w:type="character" w:customStyle="1" w:styleId="WW8Num46z8">
    <w:name w:val="WW8Num46z8"/>
    <w:rsid w:val="00481E2C"/>
  </w:style>
  <w:style w:type="character" w:customStyle="1" w:styleId="WW8Num47z2">
    <w:name w:val="WW8Num47z2"/>
    <w:rsid w:val="00481E2C"/>
  </w:style>
  <w:style w:type="character" w:customStyle="1" w:styleId="WW8Num47z3">
    <w:name w:val="WW8Num47z3"/>
    <w:rsid w:val="00481E2C"/>
  </w:style>
  <w:style w:type="character" w:customStyle="1" w:styleId="WW8Num47z4">
    <w:name w:val="WW8Num47z4"/>
    <w:rsid w:val="00481E2C"/>
  </w:style>
  <w:style w:type="character" w:customStyle="1" w:styleId="WW8Num47z5">
    <w:name w:val="WW8Num47z5"/>
    <w:rsid w:val="00481E2C"/>
  </w:style>
  <w:style w:type="character" w:customStyle="1" w:styleId="WW8Num47z6">
    <w:name w:val="WW8Num47z6"/>
    <w:rsid w:val="00481E2C"/>
  </w:style>
  <w:style w:type="character" w:customStyle="1" w:styleId="WW8Num47z7">
    <w:name w:val="WW8Num47z7"/>
    <w:rsid w:val="00481E2C"/>
  </w:style>
  <w:style w:type="character" w:customStyle="1" w:styleId="WW8Num47z8">
    <w:name w:val="WW8Num47z8"/>
    <w:rsid w:val="00481E2C"/>
  </w:style>
  <w:style w:type="character" w:customStyle="1" w:styleId="WW8Num48z1">
    <w:name w:val="WW8Num48z1"/>
    <w:rsid w:val="00481E2C"/>
  </w:style>
  <w:style w:type="character" w:customStyle="1" w:styleId="WW8Num48z2">
    <w:name w:val="WW8Num48z2"/>
    <w:rsid w:val="00481E2C"/>
  </w:style>
  <w:style w:type="character" w:customStyle="1" w:styleId="WW8Num48z3">
    <w:name w:val="WW8Num48z3"/>
    <w:rsid w:val="00481E2C"/>
  </w:style>
  <w:style w:type="character" w:customStyle="1" w:styleId="WW8Num48z4">
    <w:name w:val="WW8Num48z4"/>
    <w:rsid w:val="00481E2C"/>
  </w:style>
  <w:style w:type="character" w:customStyle="1" w:styleId="WW8Num48z5">
    <w:name w:val="WW8Num48z5"/>
    <w:rsid w:val="00481E2C"/>
  </w:style>
  <w:style w:type="character" w:customStyle="1" w:styleId="WW8Num48z6">
    <w:name w:val="WW8Num48z6"/>
    <w:rsid w:val="00481E2C"/>
  </w:style>
  <w:style w:type="character" w:customStyle="1" w:styleId="WW8Num48z7">
    <w:name w:val="WW8Num48z7"/>
    <w:rsid w:val="00481E2C"/>
  </w:style>
  <w:style w:type="character" w:customStyle="1" w:styleId="WW8Num48z8">
    <w:name w:val="WW8Num48z8"/>
    <w:rsid w:val="00481E2C"/>
  </w:style>
  <w:style w:type="character" w:customStyle="1" w:styleId="WW8Num51z1">
    <w:name w:val="WW8Num51z1"/>
    <w:rsid w:val="00481E2C"/>
  </w:style>
  <w:style w:type="character" w:customStyle="1" w:styleId="WW8Num51z2">
    <w:name w:val="WW8Num51z2"/>
    <w:rsid w:val="00481E2C"/>
  </w:style>
  <w:style w:type="character" w:customStyle="1" w:styleId="WW8Num51z3">
    <w:name w:val="WW8Num51z3"/>
    <w:rsid w:val="00481E2C"/>
  </w:style>
  <w:style w:type="character" w:customStyle="1" w:styleId="WW8Num51z4">
    <w:name w:val="WW8Num51z4"/>
    <w:rsid w:val="00481E2C"/>
  </w:style>
  <w:style w:type="character" w:customStyle="1" w:styleId="WW8Num51z5">
    <w:name w:val="WW8Num51z5"/>
    <w:rsid w:val="00481E2C"/>
  </w:style>
  <w:style w:type="character" w:customStyle="1" w:styleId="WW8Num51z6">
    <w:name w:val="WW8Num51z6"/>
    <w:rsid w:val="00481E2C"/>
  </w:style>
  <w:style w:type="character" w:customStyle="1" w:styleId="WW8Num51z7">
    <w:name w:val="WW8Num51z7"/>
    <w:rsid w:val="00481E2C"/>
  </w:style>
  <w:style w:type="character" w:customStyle="1" w:styleId="WW8Num51z8">
    <w:name w:val="WW8Num51z8"/>
    <w:rsid w:val="00481E2C"/>
  </w:style>
  <w:style w:type="character" w:customStyle="1" w:styleId="WW8Num52z3">
    <w:name w:val="WW8Num52z3"/>
    <w:rsid w:val="00481E2C"/>
  </w:style>
  <w:style w:type="character" w:customStyle="1" w:styleId="WW8Num52z4">
    <w:name w:val="WW8Num52z4"/>
    <w:rsid w:val="00481E2C"/>
  </w:style>
  <w:style w:type="character" w:customStyle="1" w:styleId="WW8Num52z5">
    <w:name w:val="WW8Num52z5"/>
    <w:rsid w:val="00481E2C"/>
  </w:style>
  <w:style w:type="character" w:customStyle="1" w:styleId="WW8Num52z6">
    <w:name w:val="WW8Num52z6"/>
    <w:rsid w:val="00481E2C"/>
  </w:style>
  <w:style w:type="character" w:customStyle="1" w:styleId="WW8Num52z7">
    <w:name w:val="WW8Num52z7"/>
    <w:rsid w:val="00481E2C"/>
  </w:style>
  <w:style w:type="character" w:customStyle="1" w:styleId="WW8Num52z8">
    <w:name w:val="WW8Num52z8"/>
    <w:rsid w:val="00481E2C"/>
  </w:style>
  <w:style w:type="character" w:customStyle="1" w:styleId="WW8Num54z1">
    <w:name w:val="WW8Num54z1"/>
    <w:rsid w:val="00481E2C"/>
  </w:style>
  <w:style w:type="character" w:customStyle="1" w:styleId="WW8Num54z2">
    <w:name w:val="WW8Num54z2"/>
    <w:rsid w:val="00481E2C"/>
  </w:style>
  <w:style w:type="character" w:customStyle="1" w:styleId="WW8Num54z3">
    <w:name w:val="WW8Num54z3"/>
    <w:rsid w:val="00481E2C"/>
  </w:style>
  <w:style w:type="character" w:customStyle="1" w:styleId="WW8Num54z4">
    <w:name w:val="WW8Num54z4"/>
    <w:rsid w:val="00481E2C"/>
  </w:style>
  <w:style w:type="character" w:customStyle="1" w:styleId="WW8Num54z5">
    <w:name w:val="WW8Num54z5"/>
    <w:rsid w:val="00481E2C"/>
  </w:style>
  <w:style w:type="character" w:customStyle="1" w:styleId="WW8Num54z6">
    <w:name w:val="WW8Num54z6"/>
    <w:rsid w:val="00481E2C"/>
  </w:style>
  <w:style w:type="character" w:customStyle="1" w:styleId="WW8Num54z7">
    <w:name w:val="WW8Num54z7"/>
    <w:rsid w:val="00481E2C"/>
  </w:style>
  <w:style w:type="character" w:customStyle="1" w:styleId="WW8Num54z8">
    <w:name w:val="WW8Num54z8"/>
    <w:rsid w:val="00481E2C"/>
  </w:style>
  <w:style w:type="character" w:customStyle="1" w:styleId="WW8Num55z1">
    <w:name w:val="WW8Num55z1"/>
    <w:rsid w:val="00481E2C"/>
  </w:style>
  <w:style w:type="character" w:customStyle="1" w:styleId="WW8Num55z2">
    <w:name w:val="WW8Num55z2"/>
    <w:rsid w:val="00481E2C"/>
  </w:style>
  <w:style w:type="character" w:customStyle="1" w:styleId="WW8Num55z3">
    <w:name w:val="WW8Num55z3"/>
    <w:rsid w:val="00481E2C"/>
  </w:style>
  <w:style w:type="character" w:customStyle="1" w:styleId="WW8Num55z4">
    <w:name w:val="WW8Num55z4"/>
    <w:rsid w:val="00481E2C"/>
  </w:style>
  <w:style w:type="character" w:customStyle="1" w:styleId="WW8Num55z5">
    <w:name w:val="WW8Num55z5"/>
    <w:rsid w:val="00481E2C"/>
  </w:style>
  <w:style w:type="character" w:customStyle="1" w:styleId="WW8Num55z6">
    <w:name w:val="WW8Num55z6"/>
    <w:rsid w:val="00481E2C"/>
  </w:style>
  <w:style w:type="character" w:customStyle="1" w:styleId="WW8Num55z7">
    <w:name w:val="WW8Num55z7"/>
    <w:rsid w:val="00481E2C"/>
  </w:style>
  <w:style w:type="character" w:customStyle="1" w:styleId="WW8Num55z8">
    <w:name w:val="WW8Num55z8"/>
    <w:rsid w:val="00481E2C"/>
  </w:style>
  <w:style w:type="character" w:customStyle="1" w:styleId="WW8Num56z1">
    <w:name w:val="WW8Num56z1"/>
    <w:rsid w:val="00481E2C"/>
    <w:rPr>
      <w:rFonts w:ascii="Courier New" w:hAnsi="Courier New" w:cs="Courier New" w:hint="default"/>
    </w:rPr>
  </w:style>
  <w:style w:type="character" w:customStyle="1" w:styleId="WW8Num56z2">
    <w:name w:val="WW8Num56z2"/>
    <w:rsid w:val="00481E2C"/>
    <w:rPr>
      <w:rFonts w:ascii="Wingdings" w:hAnsi="Wingdings" w:cs="Wingdings" w:hint="default"/>
    </w:rPr>
  </w:style>
  <w:style w:type="character" w:customStyle="1" w:styleId="WW8Num56z3">
    <w:name w:val="WW8Num56z3"/>
    <w:rsid w:val="00481E2C"/>
    <w:rPr>
      <w:rFonts w:ascii="Symbol" w:hAnsi="Symbol" w:cs="Symbol" w:hint="default"/>
    </w:rPr>
  </w:style>
  <w:style w:type="character" w:customStyle="1" w:styleId="WW8Num58z1">
    <w:name w:val="WW8Num58z1"/>
    <w:rsid w:val="00481E2C"/>
  </w:style>
  <w:style w:type="character" w:customStyle="1" w:styleId="WW8Num58z2">
    <w:name w:val="WW8Num58z2"/>
    <w:rsid w:val="00481E2C"/>
  </w:style>
  <w:style w:type="character" w:customStyle="1" w:styleId="WW8Num58z3">
    <w:name w:val="WW8Num58z3"/>
    <w:rsid w:val="00481E2C"/>
  </w:style>
  <w:style w:type="character" w:customStyle="1" w:styleId="WW8Num58z4">
    <w:name w:val="WW8Num58z4"/>
    <w:rsid w:val="00481E2C"/>
  </w:style>
  <w:style w:type="character" w:customStyle="1" w:styleId="WW8Num58z5">
    <w:name w:val="WW8Num58z5"/>
    <w:rsid w:val="00481E2C"/>
  </w:style>
  <w:style w:type="character" w:customStyle="1" w:styleId="WW8Num58z6">
    <w:name w:val="WW8Num58z6"/>
    <w:rsid w:val="00481E2C"/>
  </w:style>
  <w:style w:type="character" w:customStyle="1" w:styleId="WW8Num58z7">
    <w:name w:val="WW8Num58z7"/>
    <w:rsid w:val="00481E2C"/>
  </w:style>
  <w:style w:type="character" w:customStyle="1" w:styleId="WW8Num58z8">
    <w:name w:val="WW8Num58z8"/>
    <w:rsid w:val="00481E2C"/>
  </w:style>
  <w:style w:type="character" w:customStyle="1" w:styleId="WW8Num59z1">
    <w:name w:val="WW8Num59z1"/>
    <w:rsid w:val="00481E2C"/>
  </w:style>
  <w:style w:type="character" w:customStyle="1" w:styleId="WW8Num59z2">
    <w:name w:val="WW8Num59z2"/>
    <w:rsid w:val="00481E2C"/>
  </w:style>
  <w:style w:type="character" w:customStyle="1" w:styleId="WW8Num59z3">
    <w:name w:val="WW8Num59z3"/>
    <w:rsid w:val="00481E2C"/>
  </w:style>
  <w:style w:type="character" w:customStyle="1" w:styleId="WW8Num59z4">
    <w:name w:val="WW8Num59z4"/>
    <w:rsid w:val="00481E2C"/>
  </w:style>
  <w:style w:type="character" w:customStyle="1" w:styleId="WW8Num59z5">
    <w:name w:val="WW8Num59z5"/>
    <w:rsid w:val="00481E2C"/>
  </w:style>
  <w:style w:type="character" w:customStyle="1" w:styleId="WW8Num59z6">
    <w:name w:val="WW8Num59z6"/>
    <w:rsid w:val="00481E2C"/>
  </w:style>
  <w:style w:type="character" w:customStyle="1" w:styleId="WW8Num59z7">
    <w:name w:val="WW8Num59z7"/>
    <w:rsid w:val="00481E2C"/>
  </w:style>
  <w:style w:type="character" w:customStyle="1" w:styleId="WW8Num59z8">
    <w:name w:val="WW8Num59z8"/>
    <w:rsid w:val="00481E2C"/>
  </w:style>
  <w:style w:type="character" w:customStyle="1" w:styleId="WW8Num60z1">
    <w:name w:val="WW8Num60z1"/>
    <w:rsid w:val="00481E2C"/>
  </w:style>
  <w:style w:type="character" w:customStyle="1" w:styleId="WW8Num60z2">
    <w:name w:val="WW8Num60z2"/>
    <w:rsid w:val="00481E2C"/>
  </w:style>
  <w:style w:type="character" w:customStyle="1" w:styleId="WW8Num60z3">
    <w:name w:val="WW8Num60z3"/>
    <w:rsid w:val="00481E2C"/>
  </w:style>
  <w:style w:type="character" w:customStyle="1" w:styleId="WW8Num60z4">
    <w:name w:val="WW8Num60z4"/>
    <w:rsid w:val="00481E2C"/>
  </w:style>
  <w:style w:type="character" w:customStyle="1" w:styleId="WW8Num60z5">
    <w:name w:val="WW8Num60z5"/>
    <w:rsid w:val="00481E2C"/>
  </w:style>
  <w:style w:type="character" w:customStyle="1" w:styleId="WW8Num60z6">
    <w:name w:val="WW8Num60z6"/>
    <w:rsid w:val="00481E2C"/>
  </w:style>
  <w:style w:type="character" w:customStyle="1" w:styleId="WW8Num60z7">
    <w:name w:val="WW8Num60z7"/>
    <w:rsid w:val="00481E2C"/>
  </w:style>
  <w:style w:type="character" w:customStyle="1" w:styleId="WW8Num60z8">
    <w:name w:val="WW8Num60z8"/>
    <w:rsid w:val="00481E2C"/>
  </w:style>
  <w:style w:type="character" w:customStyle="1" w:styleId="WW8Num61z1">
    <w:name w:val="WW8Num61z1"/>
    <w:rsid w:val="00481E2C"/>
  </w:style>
  <w:style w:type="character" w:customStyle="1" w:styleId="WW8Num61z2">
    <w:name w:val="WW8Num61z2"/>
    <w:rsid w:val="00481E2C"/>
  </w:style>
  <w:style w:type="character" w:customStyle="1" w:styleId="WW8Num61z3">
    <w:name w:val="WW8Num61z3"/>
    <w:rsid w:val="00481E2C"/>
  </w:style>
  <w:style w:type="character" w:customStyle="1" w:styleId="WW8Num61z4">
    <w:name w:val="WW8Num61z4"/>
    <w:rsid w:val="00481E2C"/>
  </w:style>
  <w:style w:type="character" w:customStyle="1" w:styleId="WW8Num61z5">
    <w:name w:val="WW8Num61z5"/>
    <w:rsid w:val="00481E2C"/>
  </w:style>
  <w:style w:type="character" w:customStyle="1" w:styleId="WW8Num61z6">
    <w:name w:val="WW8Num61z6"/>
    <w:rsid w:val="00481E2C"/>
  </w:style>
  <w:style w:type="character" w:customStyle="1" w:styleId="WW8Num61z7">
    <w:name w:val="WW8Num61z7"/>
    <w:rsid w:val="00481E2C"/>
  </w:style>
  <w:style w:type="character" w:customStyle="1" w:styleId="WW8Num61z8">
    <w:name w:val="WW8Num61z8"/>
    <w:rsid w:val="00481E2C"/>
  </w:style>
  <w:style w:type="character" w:customStyle="1" w:styleId="WW8Num62z1">
    <w:name w:val="WW8Num62z1"/>
    <w:rsid w:val="00481E2C"/>
    <w:rPr>
      <w:rFonts w:ascii="Courier New" w:hAnsi="Courier New" w:cs="Courier New" w:hint="default"/>
    </w:rPr>
  </w:style>
  <w:style w:type="character" w:customStyle="1" w:styleId="WW8Num62z2">
    <w:name w:val="WW8Num62z2"/>
    <w:rsid w:val="00481E2C"/>
    <w:rPr>
      <w:rFonts w:ascii="Wingdings" w:hAnsi="Wingdings" w:cs="Wingdings" w:hint="default"/>
    </w:rPr>
  </w:style>
  <w:style w:type="character" w:customStyle="1" w:styleId="WW8Num62z3">
    <w:name w:val="WW8Num62z3"/>
    <w:rsid w:val="00481E2C"/>
    <w:rPr>
      <w:rFonts w:ascii="Symbol" w:hAnsi="Symbol" w:cs="Symbol" w:hint="default"/>
    </w:rPr>
  </w:style>
  <w:style w:type="character" w:customStyle="1" w:styleId="WW8Num63z1">
    <w:name w:val="WW8Num63z1"/>
    <w:rsid w:val="00481E2C"/>
  </w:style>
  <w:style w:type="character" w:customStyle="1" w:styleId="WW8Num63z2">
    <w:name w:val="WW8Num63z2"/>
    <w:rsid w:val="00481E2C"/>
  </w:style>
  <w:style w:type="character" w:customStyle="1" w:styleId="WW8Num63z3">
    <w:name w:val="WW8Num63z3"/>
    <w:rsid w:val="00481E2C"/>
  </w:style>
  <w:style w:type="character" w:customStyle="1" w:styleId="WW8Num63z4">
    <w:name w:val="WW8Num63z4"/>
    <w:rsid w:val="00481E2C"/>
  </w:style>
  <w:style w:type="character" w:customStyle="1" w:styleId="WW8Num63z5">
    <w:name w:val="WW8Num63z5"/>
    <w:rsid w:val="00481E2C"/>
  </w:style>
  <w:style w:type="character" w:customStyle="1" w:styleId="WW8Num63z6">
    <w:name w:val="WW8Num63z6"/>
    <w:rsid w:val="00481E2C"/>
  </w:style>
  <w:style w:type="character" w:customStyle="1" w:styleId="WW8Num63z7">
    <w:name w:val="WW8Num63z7"/>
    <w:rsid w:val="00481E2C"/>
  </w:style>
  <w:style w:type="character" w:customStyle="1" w:styleId="WW8Num63z8">
    <w:name w:val="WW8Num63z8"/>
    <w:rsid w:val="00481E2C"/>
  </w:style>
  <w:style w:type="character" w:customStyle="1" w:styleId="WW8Num64z1">
    <w:name w:val="WW8Num64z1"/>
    <w:rsid w:val="00481E2C"/>
  </w:style>
  <w:style w:type="character" w:customStyle="1" w:styleId="WW8Num64z2">
    <w:name w:val="WW8Num64z2"/>
    <w:rsid w:val="00481E2C"/>
  </w:style>
  <w:style w:type="character" w:customStyle="1" w:styleId="WW8Num64z3">
    <w:name w:val="WW8Num64z3"/>
    <w:rsid w:val="00481E2C"/>
  </w:style>
  <w:style w:type="character" w:customStyle="1" w:styleId="WW8Num64z4">
    <w:name w:val="WW8Num64z4"/>
    <w:rsid w:val="00481E2C"/>
  </w:style>
  <w:style w:type="character" w:customStyle="1" w:styleId="WW8Num64z5">
    <w:name w:val="WW8Num64z5"/>
    <w:rsid w:val="00481E2C"/>
  </w:style>
  <w:style w:type="character" w:customStyle="1" w:styleId="WW8Num64z6">
    <w:name w:val="WW8Num64z6"/>
    <w:rsid w:val="00481E2C"/>
  </w:style>
  <w:style w:type="character" w:customStyle="1" w:styleId="WW8Num64z7">
    <w:name w:val="WW8Num64z7"/>
    <w:rsid w:val="00481E2C"/>
  </w:style>
  <w:style w:type="character" w:customStyle="1" w:styleId="WW8Num64z8">
    <w:name w:val="WW8Num64z8"/>
    <w:rsid w:val="00481E2C"/>
  </w:style>
  <w:style w:type="character" w:customStyle="1" w:styleId="WW8Num65z1">
    <w:name w:val="WW8Num65z1"/>
    <w:rsid w:val="00481E2C"/>
  </w:style>
  <w:style w:type="character" w:customStyle="1" w:styleId="WW8Num65z2">
    <w:name w:val="WW8Num65z2"/>
    <w:rsid w:val="00481E2C"/>
  </w:style>
  <w:style w:type="character" w:customStyle="1" w:styleId="WW8Num65z3">
    <w:name w:val="WW8Num65z3"/>
    <w:rsid w:val="00481E2C"/>
  </w:style>
  <w:style w:type="character" w:customStyle="1" w:styleId="WW8Num65z4">
    <w:name w:val="WW8Num65z4"/>
    <w:rsid w:val="00481E2C"/>
  </w:style>
  <w:style w:type="character" w:customStyle="1" w:styleId="WW8Num65z5">
    <w:name w:val="WW8Num65z5"/>
    <w:rsid w:val="00481E2C"/>
  </w:style>
  <w:style w:type="character" w:customStyle="1" w:styleId="WW8Num65z6">
    <w:name w:val="WW8Num65z6"/>
    <w:rsid w:val="00481E2C"/>
  </w:style>
  <w:style w:type="character" w:customStyle="1" w:styleId="WW8Num65z7">
    <w:name w:val="WW8Num65z7"/>
    <w:rsid w:val="00481E2C"/>
  </w:style>
  <w:style w:type="character" w:customStyle="1" w:styleId="WW8Num65z8">
    <w:name w:val="WW8Num65z8"/>
    <w:rsid w:val="00481E2C"/>
  </w:style>
  <w:style w:type="character" w:customStyle="1" w:styleId="WW8Num66z1">
    <w:name w:val="WW8Num66z1"/>
    <w:rsid w:val="00481E2C"/>
  </w:style>
  <w:style w:type="character" w:customStyle="1" w:styleId="WW8Num66z2">
    <w:name w:val="WW8Num66z2"/>
    <w:rsid w:val="00481E2C"/>
  </w:style>
  <w:style w:type="character" w:customStyle="1" w:styleId="WW8Num66z3">
    <w:name w:val="WW8Num66z3"/>
    <w:rsid w:val="00481E2C"/>
  </w:style>
  <w:style w:type="character" w:customStyle="1" w:styleId="WW8Num66z4">
    <w:name w:val="WW8Num66z4"/>
    <w:rsid w:val="00481E2C"/>
  </w:style>
  <w:style w:type="character" w:customStyle="1" w:styleId="WW8Num66z5">
    <w:name w:val="WW8Num66z5"/>
    <w:rsid w:val="00481E2C"/>
  </w:style>
  <w:style w:type="character" w:customStyle="1" w:styleId="WW8Num66z6">
    <w:name w:val="WW8Num66z6"/>
    <w:rsid w:val="00481E2C"/>
  </w:style>
  <w:style w:type="character" w:customStyle="1" w:styleId="WW8Num66z7">
    <w:name w:val="WW8Num66z7"/>
    <w:rsid w:val="00481E2C"/>
  </w:style>
  <w:style w:type="character" w:customStyle="1" w:styleId="WW8Num66z8">
    <w:name w:val="WW8Num66z8"/>
    <w:rsid w:val="00481E2C"/>
  </w:style>
  <w:style w:type="character" w:customStyle="1" w:styleId="WW8Num67z1">
    <w:name w:val="WW8Num67z1"/>
    <w:rsid w:val="00481E2C"/>
  </w:style>
  <w:style w:type="character" w:customStyle="1" w:styleId="WW8Num67z2">
    <w:name w:val="WW8Num67z2"/>
    <w:rsid w:val="00481E2C"/>
  </w:style>
  <w:style w:type="character" w:customStyle="1" w:styleId="WW8Num67z3">
    <w:name w:val="WW8Num67z3"/>
    <w:rsid w:val="00481E2C"/>
  </w:style>
  <w:style w:type="character" w:customStyle="1" w:styleId="WW8Num67z4">
    <w:name w:val="WW8Num67z4"/>
    <w:rsid w:val="00481E2C"/>
  </w:style>
  <w:style w:type="character" w:customStyle="1" w:styleId="WW8Num67z5">
    <w:name w:val="WW8Num67z5"/>
    <w:rsid w:val="00481E2C"/>
  </w:style>
  <w:style w:type="character" w:customStyle="1" w:styleId="WW8Num67z6">
    <w:name w:val="WW8Num67z6"/>
    <w:rsid w:val="00481E2C"/>
  </w:style>
  <w:style w:type="character" w:customStyle="1" w:styleId="WW8Num67z7">
    <w:name w:val="WW8Num67z7"/>
    <w:rsid w:val="00481E2C"/>
  </w:style>
  <w:style w:type="character" w:customStyle="1" w:styleId="WW8Num67z8">
    <w:name w:val="WW8Num67z8"/>
    <w:rsid w:val="00481E2C"/>
  </w:style>
  <w:style w:type="character" w:customStyle="1" w:styleId="WW8Num68z1">
    <w:name w:val="WW8Num68z1"/>
    <w:rsid w:val="00481E2C"/>
  </w:style>
  <w:style w:type="character" w:customStyle="1" w:styleId="WW8Num68z2">
    <w:name w:val="WW8Num68z2"/>
    <w:rsid w:val="00481E2C"/>
  </w:style>
  <w:style w:type="character" w:customStyle="1" w:styleId="WW8Num68z3">
    <w:name w:val="WW8Num68z3"/>
    <w:rsid w:val="00481E2C"/>
  </w:style>
  <w:style w:type="character" w:customStyle="1" w:styleId="WW8Num68z4">
    <w:name w:val="WW8Num68z4"/>
    <w:rsid w:val="00481E2C"/>
  </w:style>
  <w:style w:type="character" w:customStyle="1" w:styleId="WW8Num68z5">
    <w:name w:val="WW8Num68z5"/>
    <w:rsid w:val="00481E2C"/>
  </w:style>
  <w:style w:type="character" w:customStyle="1" w:styleId="WW8Num68z6">
    <w:name w:val="WW8Num68z6"/>
    <w:rsid w:val="00481E2C"/>
  </w:style>
  <w:style w:type="character" w:customStyle="1" w:styleId="WW8Num68z7">
    <w:name w:val="WW8Num68z7"/>
    <w:rsid w:val="00481E2C"/>
  </w:style>
  <w:style w:type="character" w:customStyle="1" w:styleId="WW8Num68z8">
    <w:name w:val="WW8Num68z8"/>
    <w:rsid w:val="00481E2C"/>
  </w:style>
  <w:style w:type="character" w:customStyle="1" w:styleId="WW8Num69z1">
    <w:name w:val="WW8Num69z1"/>
    <w:rsid w:val="00481E2C"/>
  </w:style>
  <w:style w:type="character" w:customStyle="1" w:styleId="WW8Num69z2">
    <w:name w:val="WW8Num69z2"/>
    <w:rsid w:val="00481E2C"/>
  </w:style>
  <w:style w:type="character" w:customStyle="1" w:styleId="WW8Num69z3">
    <w:name w:val="WW8Num69z3"/>
    <w:rsid w:val="00481E2C"/>
  </w:style>
  <w:style w:type="character" w:customStyle="1" w:styleId="WW8Num69z4">
    <w:name w:val="WW8Num69z4"/>
    <w:rsid w:val="00481E2C"/>
  </w:style>
  <w:style w:type="character" w:customStyle="1" w:styleId="WW8Num69z5">
    <w:name w:val="WW8Num69z5"/>
    <w:rsid w:val="00481E2C"/>
  </w:style>
  <w:style w:type="character" w:customStyle="1" w:styleId="WW8Num69z6">
    <w:name w:val="WW8Num69z6"/>
    <w:rsid w:val="00481E2C"/>
  </w:style>
  <w:style w:type="character" w:customStyle="1" w:styleId="WW8Num69z7">
    <w:name w:val="WW8Num69z7"/>
    <w:rsid w:val="00481E2C"/>
  </w:style>
  <w:style w:type="character" w:customStyle="1" w:styleId="WW8Num69z8">
    <w:name w:val="WW8Num69z8"/>
    <w:rsid w:val="00481E2C"/>
  </w:style>
  <w:style w:type="character" w:customStyle="1" w:styleId="WW8Num70z1">
    <w:name w:val="WW8Num70z1"/>
    <w:rsid w:val="00481E2C"/>
  </w:style>
  <w:style w:type="character" w:customStyle="1" w:styleId="WW8Num70z2">
    <w:name w:val="WW8Num70z2"/>
    <w:rsid w:val="00481E2C"/>
  </w:style>
  <w:style w:type="character" w:customStyle="1" w:styleId="WW8Num70z3">
    <w:name w:val="WW8Num70z3"/>
    <w:rsid w:val="00481E2C"/>
  </w:style>
  <w:style w:type="character" w:customStyle="1" w:styleId="WW8Num70z4">
    <w:name w:val="WW8Num70z4"/>
    <w:rsid w:val="00481E2C"/>
  </w:style>
  <w:style w:type="character" w:customStyle="1" w:styleId="WW8Num70z5">
    <w:name w:val="WW8Num70z5"/>
    <w:rsid w:val="00481E2C"/>
  </w:style>
  <w:style w:type="character" w:customStyle="1" w:styleId="WW8Num70z6">
    <w:name w:val="WW8Num70z6"/>
    <w:rsid w:val="00481E2C"/>
  </w:style>
  <w:style w:type="character" w:customStyle="1" w:styleId="WW8Num70z7">
    <w:name w:val="WW8Num70z7"/>
    <w:rsid w:val="00481E2C"/>
  </w:style>
  <w:style w:type="character" w:customStyle="1" w:styleId="WW8Num70z8">
    <w:name w:val="WW8Num70z8"/>
    <w:rsid w:val="00481E2C"/>
  </w:style>
  <w:style w:type="character" w:customStyle="1" w:styleId="WW8Num71z1">
    <w:name w:val="WW8Num71z1"/>
    <w:rsid w:val="00481E2C"/>
  </w:style>
  <w:style w:type="character" w:customStyle="1" w:styleId="WW8Num71z2">
    <w:name w:val="WW8Num71z2"/>
    <w:rsid w:val="00481E2C"/>
  </w:style>
  <w:style w:type="character" w:customStyle="1" w:styleId="WW8Num71z3">
    <w:name w:val="WW8Num71z3"/>
    <w:rsid w:val="00481E2C"/>
  </w:style>
  <w:style w:type="character" w:customStyle="1" w:styleId="WW8Num71z4">
    <w:name w:val="WW8Num71z4"/>
    <w:rsid w:val="00481E2C"/>
  </w:style>
  <w:style w:type="character" w:customStyle="1" w:styleId="WW8Num71z5">
    <w:name w:val="WW8Num71z5"/>
    <w:rsid w:val="00481E2C"/>
  </w:style>
  <w:style w:type="character" w:customStyle="1" w:styleId="WW8Num71z6">
    <w:name w:val="WW8Num71z6"/>
    <w:rsid w:val="00481E2C"/>
  </w:style>
  <w:style w:type="character" w:customStyle="1" w:styleId="WW8Num71z7">
    <w:name w:val="WW8Num71z7"/>
    <w:rsid w:val="00481E2C"/>
  </w:style>
  <w:style w:type="character" w:customStyle="1" w:styleId="WW8Num71z8">
    <w:name w:val="WW8Num71z8"/>
    <w:rsid w:val="00481E2C"/>
  </w:style>
  <w:style w:type="character" w:customStyle="1" w:styleId="WW8Num72z1">
    <w:name w:val="WW8Num72z1"/>
    <w:rsid w:val="00481E2C"/>
  </w:style>
  <w:style w:type="character" w:customStyle="1" w:styleId="WW8Num72z2">
    <w:name w:val="WW8Num72z2"/>
    <w:rsid w:val="00481E2C"/>
  </w:style>
  <w:style w:type="character" w:customStyle="1" w:styleId="WW8Num72z3">
    <w:name w:val="WW8Num72z3"/>
    <w:rsid w:val="00481E2C"/>
  </w:style>
  <w:style w:type="character" w:customStyle="1" w:styleId="WW8Num72z4">
    <w:name w:val="WW8Num72z4"/>
    <w:rsid w:val="00481E2C"/>
  </w:style>
  <w:style w:type="character" w:customStyle="1" w:styleId="WW8Num72z5">
    <w:name w:val="WW8Num72z5"/>
    <w:rsid w:val="00481E2C"/>
  </w:style>
  <w:style w:type="character" w:customStyle="1" w:styleId="WW8Num72z6">
    <w:name w:val="WW8Num72z6"/>
    <w:rsid w:val="00481E2C"/>
  </w:style>
  <w:style w:type="character" w:customStyle="1" w:styleId="WW8Num72z7">
    <w:name w:val="WW8Num72z7"/>
    <w:rsid w:val="00481E2C"/>
  </w:style>
  <w:style w:type="character" w:customStyle="1" w:styleId="WW8Num72z8">
    <w:name w:val="WW8Num72z8"/>
    <w:rsid w:val="00481E2C"/>
  </w:style>
  <w:style w:type="character" w:customStyle="1" w:styleId="WW8Num73z1">
    <w:name w:val="WW8Num73z1"/>
    <w:rsid w:val="00481E2C"/>
  </w:style>
  <w:style w:type="character" w:customStyle="1" w:styleId="WW8Num73z2">
    <w:name w:val="WW8Num73z2"/>
    <w:rsid w:val="00481E2C"/>
  </w:style>
  <w:style w:type="character" w:customStyle="1" w:styleId="WW8Num73z3">
    <w:name w:val="WW8Num73z3"/>
    <w:rsid w:val="00481E2C"/>
  </w:style>
  <w:style w:type="character" w:customStyle="1" w:styleId="WW8Num73z4">
    <w:name w:val="WW8Num73z4"/>
    <w:rsid w:val="00481E2C"/>
  </w:style>
  <w:style w:type="character" w:customStyle="1" w:styleId="WW8Num73z5">
    <w:name w:val="WW8Num73z5"/>
    <w:rsid w:val="00481E2C"/>
  </w:style>
  <w:style w:type="character" w:customStyle="1" w:styleId="WW8Num73z6">
    <w:name w:val="WW8Num73z6"/>
    <w:rsid w:val="00481E2C"/>
  </w:style>
  <w:style w:type="character" w:customStyle="1" w:styleId="WW8Num73z7">
    <w:name w:val="WW8Num73z7"/>
    <w:rsid w:val="00481E2C"/>
  </w:style>
  <w:style w:type="character" w:customStyle="1" w:styleId="WW8Num73z8">
    <w:name w:val="WW8Num73z8"/>
    <w:rsid w:val="00481E2C"/>
  </w:style>
  <w:style w:type="character" w:customStyle="1" w:styleId="WW8Num74z1">
    <w:name w:val="WW8Num74z1"/>
    <w:rsid w:val="00481E2C"/>
  </w:style>
  <w:style w:type="character" w:customStyle="1" w:styleId="WW8Num74z2">
    <w:name w:val="WW8Num74z2"/>
    <w:rsid w:val="00481E2C"/>
  </w:style>
  <w:style w:type="character" w:customStyle="1" w:styleId="WW8Num74z3">
    <w:name w:val="WW8Num74z3"/>
    <w:rsid w:val="00481E2C"/>
  </w:style>
  <w:style w:type="character" w:customStyle="1" w:styleId="WW8Num74z4">
    <w:name w:val="WW8Num74z4"/>
    <w:rsid w:val="00481E2C"/>
  </w:style>
  <w:style w:type="character" w:customStyle="1" w:styleId="WW8Num74z5">
    <w:name w:val="WW8Num74z5"/>
    <w:rsid w:val="00481E2C"/>
  </w:style>
  <w:style w:type="character" w:customStyle="1" w:styleId="WW8Num74z6">
    <w:name w:val="WW8Num74z6"/>
    <w:rsid w:val="00481E2C"/>
  </w:style>
  <w:style w:type="character" w:customStyle="1" w:styleId="WW8Num74z7">
    <w:name w:val="WW8Num74z7"/>
    <w:rsid w:val="00481E2C"/>
  </w:style>
  <w:style w:type="character" w:customStyle="1" w:styleId="WW8Num74z8">
    <w:name w:val="WW8Num74z8"/>
    <w:rsid w:val="00481E2C"/>
  </w:style>
  <w:style w:type="character" w:customStyle="1" w:styleId="WW8Num75z1">
    <w:name w:val="WW8Num75z1"/>
    <w:rsid w:val="00481E2C"/>
  </w:style>
  <w:style w:type="character" w:customStyle="1" w:styleId="WW8Num75z2">
    <w:name w:val="WW8Num75z2"/>
    <w:rsid w:val="00481E2C"/>
  </w:style>
  <w:style w:type="character" w:customStyle="1" w:styleId="WW8Num75z3">
    <w:name w:val="WW8Num75z3"/>
    <w:rsid w:val="00481E2C"/>
  </w:style>
  <w:style w:type="character" w:customStyle="1" w:styleId="WW8Num75z4">
    <w:name w:val="WW8Num75z4"/>
    <w:rsid w:val="00481E2C"/>
  </w:style>
  <w:style w:type="character" w:customStyle="1" w:styleId="WW8Num75z5">
    <w:name w:val="WW8Num75z5"/>
    <w:rsid w:val="00481E2C"/>
  </w:style>
  <w:style w:type="character" w:customStyle="1" w:styleId="WW8Num75z6">
    <w:name w:val="WW8Num75z6"/>
    <w:rsid w:val="00481E2C"/>
  </w:style>
  <w:style w:type="character" w:customStyle="1" w:styleId="WW8Num75z7">
    <w:name w:val="WW8Num75z7"/>
    <w:rsid w:val="00481E2C"/>
  </w:style>
  <w:style w:type="character" w:customStyle="1" w:styleId="WW8Num75z8">
    <w:name w:val="WW8Num75z8"/>
    <w:rsid w:val="00481E2C"/>
  </w:style>
  <w:style w:type="character" w:customStyle="1" w:styleId="WW8Num76z1">
    <w:name w:val="WW8Num76z1"/>
    <w:rsid w:val="00481E2C"/>
  </w:style>
  <w:style w:type="character" w:customStyle="1" w:styleId="WW8Num76z2">
    <w:name w:val="WW8Num76z2"/>
    <w:rsid w:val="00481E2C"/>
  </w:style>
  <w:style w:type="character" w:customStyle="1" w:styleId="WW8Num76z3">
    <w:name w:val="WW8Num76z3"/>
    <w:rsid w:val="00481E2C"/>
  </w:style>
  <w:style w:type="character" w:customStyle="1" w:styleId="WW8Num76z4">
    <w:name w:val="WW8Num76z4"/>
    <w:rsid w:val="00481E2C"/>
  </w:style>
  <w:style w:type="character" w:customStyle="1" w:styleId="WW8Num76z5">
    <w:name w:val="WW8Num76z5"/>
    <w:rsid w:val="00481E2C"/>
  </w:style>
  <w:style w:type="character" w:customStyle="1" w:styleId="WW8Num76z6">
    <w:name w:val="WW8Num76z6"/>
    <w:rsid w:val="00481E2C"/>
  </w:style>
  <w:style w:type="character" w:customStyle="1" w:styleId="WW8Num76z7">
    <w:name w:val="WW8Num76z7"/>
    <w:rsid w:val="00481E2C"/>
  </w:style>
  <w:style w:type="character" w:customStyle="1" w:styleId="WW8Num76z8">
    <w:name w:val="WW8Num76z8"/>
    <w:rsid w:val="00481E2C"/>
  </w:style>
  <w:style w:type="character" w:customStyle="1" w:styleId="WW8Num77z1">
    <w:name w:val="WW8Num77z1"/>
    <w:rsid w:val="00481E2C"/>
  </w:style>
  <w:style w:type="character" w:customStyle="1" w:styleId="WW8Num77z2">
    <w:name w:val="WW8Num77z2"/>
    <w:rsid w:val="00481E2C"/>
  </w:style>
  <w:style w:type="character" w:customStyle="1" w:styleId="WW8Num77z3">
    <w:name w:val="WW8Num77z3"/>
    <w:rsid w:val="00481E2C"/>
  </w:style>
  <w:style w:type="character" w:customStyle="1" w:styleId="WW8Num77z4">
    <w:name w:val="WW8Num77z4"/>
    <w:rsid w:val="00481E2C"/>
  </w:style>
  <w:style w:type="character" w:customStyle="1" w:styleId="WW8Num77z5">
    <w:name w:val="WW8Num77z5"/>
    <w:rsid w:val="00481E2C"/>
  </w:style>
  <w:style w:type="character" w:customStyle="1" w:styleId="WW8Num77z6">
    <w:name w:val="WW8Num77z6"/>
    <w:rsid w:val="00481E2C"/>
  </w:style>
  <w:style w:type="character" w:customStyle="1" w:styleId="WW8Num77z7">
    <w:name w:val="WW8Num77z7"/>
    <w:rsid w:val="00481E2C"/>
  </w:style>
  <w:style w:type="character" w:customStyle="1" w:styleId="WW8Num77z8">
    <w:name w:val="WW8Num77z8"/>
    <w:rsid w:val="00481E2C"/>
  </w:style>
  <w:style w:type="character" w:customStyle="1" w:styleId="WW8Num78z1">
    <w:name w:val="WW8Num78z1"/>
    <w:rsid w:val="00481E2C"/>
  </w:style>
  <w:style w:type="character" w:customStyle="1" w:styleId="WW8Num78z2">
    <w:name w:val="WW8Num78z2"/>
    <w:rsid w:val="00481E2C"/>
  </w:style>
  <w:style w:type="character" w:customStyle="1" w:styleId="WW8Num78z3">
    <w:name w:val="WW8Num78z3"/>
    <w:rsid w:val="00481E2C"/>
  </w:style>
  <w:style w:type="character" w:customStyle="1" w:styleId="WW8Num78z4">
    <w:name w:val="WW8Num78z4"/>
    <w:rsid w:val="00481E2C"/>
  </w:style>
  <w:style w:type="character" w:customStyle="1" w:styleId="WW8Num78z5">
    <w:name w:val="WW8Num78z5"/>
    <w:rsid w:val="00481E2C"/>
  </w:style>
  <w:style w:type="character" w:customStyle="1" w:styleId="WW8Num78z6">
    <w:name w:val="WW8Num78z6"/>
    <w:rsid w:val="00481E2C"/>
  </w:style>
  <w:style w:type="character" w:customStyle="1" w:styleId="WW8Num78z7">
    <w:name w:val="WW8Num78z7"/>
    <w:rsid w:val="00481E2C"/>
  </w:style>
  <w:style w:type="character" w:customStyle="1" w:styleId="WW8Num78z8">
    <w:name w:val="WW8Num78z8"/>
    <w:rsid w:val="00481E2C"/>
  </w:style>
  <w:style w:type="character" w:customStyle="1" w:styleId="WW8Num79z1">
    <w:name w:val="WW8Num79z1"/>
    <w:rsid w:val="00481E2C"/>
    <w:rPr>
      <w:rFonts w:ascii="Courier New" w:hAnsi="Courier New" w:cs="Courier New" w:hint="default"/>
    </w:rPr>
  </w:style>
  <w:style w:type="character" w:customStyle="1" w:styleId="WW8Num79z2">
    <w:name w:val="WW8Num79z2"/>
    <w:rsid w:val="00481E2C"/>
    <w:rPr>
      <w:rFonts w:ascii="Wingdings" w:hAnsi="Wingdings" w:cs="Wingdings" w:hint="default"/>
    </w:rPr>
  </w:style>
  <w:style w:type="character" w:customStyle="1" w:styleId="WW8Num79z3">
    <w:name w:val="WW8Num79z3"/>
    <w:rsid w:val="00481E2C"/>
    <w:rPr>
      <w:rFonts w:ascii="Symbol" w:hAnsi="Symbol" w:cs="Symbol" w:hint="default"/>
    </w:rPr>
  </w:style>
  <w:style w:type="character" w:customStyle="1" w:styleId="WW8Num80z1">
    <w:name w:val="WW8Num80z1"/>
    <w:rsid w:val="00481E2C"/>
  </w:style>
  <w:style w:type="character" w:customStyle="1" w:styleId="WW8Num80z2">
    <w:name w:val="WW8Num80z2"/>
    <w:rsid w:val="00481E2C"/>
  </w:style>
  <w:style w:type="character" w:customStyle="1" w:styleId="WW8Num80z3">
    <w:name w:val="WW8Num80z3"/>
    <w:rsid w:val="00481E2C"/>
  </w:style>
  <w:style w:type="character" w:customStyle="1" w:styleId="WW8Num80z4">
    <w:name w:val="WW8Num80z4"/>
    <w:rsid w:val="00481E2C"/>
  </w:style>
  <w:style w:type="character" w:customStyle="1" w:styleId="WW8Num80z5">
    <w:name w:val="WW8Num80z5"/>
    <w:rsid w:val="00481E2C"/>
  </w:style>
  <w:style w:type="character" w:customStyle="1" w:styleId="WW8Num80z6">
    <w:name w:val="WW8Num80z6"/>
    <w:rsid w:val="00481E2C"/>
  </w:style>
  <w:style w:type="character" w:customStyle="1" w:styleId="WW8Num80z7">
    <w:name w:val="WW8Num80z7"/>
    <w:rsid w:val="00481E2C"/>
  </w:style>
  <w:style w:type="character" w:customStyle="1" w:styleId="WW8Num80z8">
    <w:name w:val="WW8Num80z8"/>
    <w:rsid w:val="00481E2C"/>
  </w:style>
  <w:style w:type="character" w:customStyle="1" w:styleId="WW8Num81z1">
    <w:name w:val="WW8Num81z1"/>
    <w:rsid w:val="00481E2C"/>
  </w:style>
  <w:style w:type="character" w:customStyle="1" w:styleId="WW8Num81z2">
    <w:name w:val="WW8Num81z2"/>
    <w:rsid w:val="00481E2C"/>
  </w:style>
  <w:style w:type="character" w:customStyle="1" w:styleId="WW8Num81z3">
    <w:name w:val="WW8Num81z3"/>
    <w:rsid w:val="00481E2C"/>
  </w:style>
  <w:style w:type="character" w:customStyle="1" w:styleId="WW8Num81z4">
    <w:name w:val="WW8Num81z4"/>
    <w:rsid w:val="00481E2C"/>
  </w:style>
  <w:style w:type="character" w:customStyle="1" w:styleId="WW8Num81z5">
    <w:name w:val="WW8Num81z5"/>
    <w:rsid w:val="00481E2C"/>
  </w:style>
  <w:style w:type="character" w:customStyle="1" w:styleId="WW8Num81z6">
    <w:name w:val="WW8Num81z6"/>
    <w:rsid w:val="00481E2C"/>
  </w:style>
  <w:style w:type="character" w:customStyle="1" w:styleId="WW8Num81z7">
    <w:name w:val="WW8Num81z7"/>
    <w:rsid w:val="00481E2C"/>
  </w:style>
  <w:style w:type="character" w:customStyle="1" w:styleId="WW8Num81z8">
    <w:name w:val="WW8Num81z8"/>
    <w:rsid w:val="00481E2C"/>
  </w:style>
  <w:style w:type="character" w:customStyle="1" w:styleId="WW8Num82z1">
    <w:name w:val="WW8Num82z1"/>
    <w:rsid w:val="00481E2C"/>
  </w:style>
  <w:style w:type="character" w:customStyle="1" w:styleId="WW8Num82z2">
    <w:name w:val="WW8Num82z2"/>
    <w:rsid w:val="00481E2C"/>
  </w:style>
  <w:style w:type="character" w:customStyle="1" w:styleId="WW8Num82z3">
    <w:name w:val="WW8Num82z3"/>
    <w:rsid w:val="00481E2C"/>
  </w:style>
  <w:style w:type="character" w:customStyle="1" w:styleId="WW8Num82z4">
    <w:name w:val="WW8Num82z4"/>
    <w:rsid w:val="00481E2C"/>
  </w:style>
  <w:style w:type="character" w:customStyle="1" w:styleId="WW8Num82z5">
    <w:name w:val="WW8Num82z5"/>
    <w:rsid w:val="00481E2C"/>
  </w:style>
  <w:style w:type="character" w:customStyle="1" w:styleId="WW8Num82z6">
    <w:name w:val="WW8Num82z6"/>
    <w:rsid w:val="00481E2C"/>
  </w:style>
  <w:style w:type="character" w:customStyle="1" w:styleId="WW8Num82z7">
    <w:name w:val="WW8Num82z7"/>
    <w:rsid w:val="00481E2C"/>
  </w:style>
  <w:style w:type="character" w:customStyle="1" w:styleId="WW8Num82z8">
    <w:name w:val="WW8Num82z8"/>
    <w:rsid w:val="00481E2C"/>
  </w:style>
  <w:style w:type="character" w:customStyle="1" w:styleId="WW8Num83z1">
    <w:name w:val="WW8Num83z1"/>
    <w:rsid w:val="00481E2C"/>
  </w:style>
  <w:style w:type="character" w:customStyle="1" w:styleId="WW8Num83z2">
    <w:name w:val="WW8Num83z2"/>
    <w:rsid w:val="00481E2C"/>
  </w:style>
  <w:style w:type="character" w:customStyle="1" w:styleId="WW8Num83z3">
    <w:name w:val="WW8Num83z3"/>
    <w:rsid w:val="00481E2C"/>
  </w:style>
  <w:style w:type="character" w:customStyle="1" w:styleId="WW8Num83z4">
    <w:name w:val="WW8Num83z4"/>
    <w:rsid w:val="00481E2C"/>
  </w:style>
  <w:style w:type="character" w:customStyle="1" w:styleId="WW8Num83z5">
    <w:name w:val="WW8Num83z5"/>
    <w:rsid w:val="00481E2C"/>
  </w:style>
  <w:style w:type="character" w:customStyle="1" w:styleId="WW8Num83z6">
    <w:name w:val="WW8Num83z6"/>
    <w:rsid w:val="00481E2C"/>
  </w:style>
  <w:style w:type="character" w:customStyle="1" w:styleId="WW8Num83z7">
    <w:name w:val="WW8Num83z7"/>
    <w:rsid w:val="00481E2C"/>
  </w:style>
  <w:style w:type="character" w:customStyle="1" w:styleId="WW8Num83z8">
    <w:name w:val="WW8Num83z8"/>
    <w:rsid w:val="00481E2C"/>
  </w:style>
  <w:style w:type="character" w:customStyle="1" w:styleId="WW8Num84z1">
    <w:name w:val="WW8Num84z1"/>
    <w:rsid w:val="00481E2C"/>
  </w:style>
  <w:style w:type="character" w:customStyle="1" w:styleId="WW8Num84z2">
    <w:name w:val="WW8Num84z2"/>
    <w:rsid w:val="00481E2C"/>
  </w:style>
  <w:style w:type="character" w:customStyle="1" w:styleId="WW8Num84z3">
    <w:name w:val="WW8Num84z3"/>
    <w:rsid w:val="00481E2C"/>
  </w:style>
  <w:style w:type="character" w:customStyle="1" w:styleId="WW8Num84z4">
    <w:name w:val="WW8Num84z4"/>
    <w:rsid w:val="00481E2C"/>
  </w:style>
  <w:style w:type="character" w:customStyle="1" w:styleId="WW8Num84z5">
    <w:name w:val="WW8Num84z5"/>
    <w:rsid w:val="00481E2C"/>
  </w:style>
  <w:style w:type="character" w:customStyle="1" w:styleId="WW8Num84z6">
    <w:name w:val="WW8Num84z6"/>
    <w:rsid w:val="00481E2C"/>
  </w:style>
  <w:style w:type="character" w:customStyle="1" w:styleId="WW8Num84z7">
    <w:name w:val="WW8Num84z7"/>
    <w:rsid w:val="00481E2C"/>
  </w:style>
  <w:style w:type="character" w:customStyle="1" w:styleId="WW8Num84z8">
    <w:name w:val="WW8Num84z8"/>
    <w:rsid w:val="00481E2C"/>
  </w:style>
  <w:style w:type="character" w:customStyle="1" w:styleId="WW8Num85z1">
    <w:name w:val="WW8Num85z1"/>
    <w:rsid w:val="00481E2C"/>
    <w:rPr>
      <w:rFonts w:ascii="Courier New" w:hAnsi="Courier New" w:cs="Courier New" w:hint="default"/>
    </w:rPr>
  </w:style>
  <w:style w:type="character" w:customStyle="1" w:styleId="WW8Num85z2">
    <w:name w:val="WW8Num85z2"/>
    <w:rsid w:val="00481E2C"/>
    <w:rPr>
      <w:rFonts w:ascii="Wingdings" w:hAnsi="Wingdings" w:cs="Wingdings" w:hint="default"/>
    </w:rPr>
  </w:style>
  <w:style w:type="character" w:customStyle="1" w:styleId="WW8Num85z3">
    <w:name w:val="WW8Num85z3"/>
    <w:rsid w:val="00481E2C"/>
    <w:rPr>
      <w:rFonts w:ascii="Symbol" w:hAnsi="Symbol" w:cs="Symbol" w:hint="default"/>
    </w:rPr>
  </w:style>
  <w:style w:type="character" w:customStyle="1" w:styleId="WW8Num86z1">
    <w:name w:val="WW8Num86z1"/>
    <w:rsid w:val="00481E2C"/>
  </w:style>
  <w:style w:type="character" w:customStyle="1" w:styleId="WW8Num86z2">
    <w:name w:val="WW8Num86z2"/>
    <w:rsid w:val="00481E2C"/>
  </w:style>
  <w:style w:type="character" w:customStyle="1" w:styleId="WW8Num86z3">
    <w:name w:val="WW8Num86z3"/>
    <w:rsid w:val="00481E2C"/>
  </w:style>
  <w:style w:type="character" w:customStyle="1" w:styleId="WW8Num86z4">
    <w:name w:val="WW8Num86z4"/>
    <w:rsid w:val="00481E2C"/>
  </w:style>
  <w:style w:type="character" w:customStyle="1" w:styleId="WW8Num86z5">
    <w:name w:val="WW8Num86z5"/>
    <w:rsid w:val="00481E2C"/>
  </w:style>
  <w:style w:type="character" w:customStyle="1" w:styleId="WW8Num86z6">
    <w:name w:val="WW8Num86z6"/>
    <w:rsid w:val="00481E2C"/>
  </w:style>
  <w:style w:type="character" w:customStyle="1" w:styleId="WW8Num86z7">
    <w:name w:val="WW8Num86z7"/>
    <w:rsid w:val="00481E2C"/>
  </w:style>
  <w:style w:type="character" w:customStyle="1" w:styleId="WW8Num86z8">
    <w:name w:val="WW8Num86z8"/>
    <w:rsid w:val="00481E2C"/>
  </w:style>
  <w:style w:type="character" w:customStyle="1" w:styleId="WW8Num87z1">
    <w:name w:val="WW8Num87z1"/>
    <w:rsid w:val="00481E2C"/>
  </w:style>
  <w:style w:type="character" w:customStyle="1" w:styleId="WW8Num87z2">
    <w:name w:val="WW8Num87z2"/>
    <w:rsid w:val="00481E2C"/>
  </w:style>
  <w:style w:type="character" w:customStyle="1" w:styleId="WW8Num87z3">
    <w:name w:val="WW8Num87z3"/>
    <w:rsid w:val="00481E2C"/>
  </w:style>
  <w:style w:type="character" w:customStyle="1" w:styleId="WW8Num87z4">
    <w:name w:val="WW8Num87z4"/>
    <w:rsid w:val="00481E2C"/>
  </w:style>
  <w:style w:type="character" w:customStyle="1" w:styleId="WW8Num87z5">
    <w:name w:val="WW8Num87z5"/>
    <w:rsid w:val="00481E2C"/>
  </w:style>
  <w:style w:type="character" w:customStyle="1" w:styleId="WW8Num87z6">
    <w:name w:val="WW8Num87z6"/>
    <w:rsid w:val="00481E2C"/>
  </w:style>
  <w:style w:type="character" w:customStyle="1" w:styleId="WW8Num87z7">
    <w:name w:val="WW8Num87z7"/>
    <w:rsid w:val="00481E2C"/>
  </w:style>
  <w:style w:type="character" w:customStyle="1" w:styleId="WW8Num87z8">
    <w:name w:val="WW8Num87z8"/>
    <w:rsid w:val="00481E2C"/>
  </w:style>
  <w:style w:type="character" w:customStyle="1" w:styleId="WW8Num88z1">
    <w:name w:val="WW8Num88z1"/>
    <w:rsid w:val="00481E2C"/>
  </w:style>
  <w:style w:type="character" w:customStyle="1" w:styleId="WW8Num88z2">
    <w:name w:val="WW8Num88z2"/>
    <w:rsid w:val="00481E2C"/>
  </w:style>
  <w:style w:type="character" w:customStyle="1" w:styleId="WW8Num88z3">
    <w:name w:val="WW8Num88z3"/>
    <w:rsid w:val="00481E2C"/>
  </w:style>
  <w:style w:type="character" w:customStyle="1" w:styleId="WW8Num88z4">
    <w:name w:val="WW8Num88z4"/>
    <w:rsid w:val="00481E2C"/>
  </w:style>
  <w:style w:type="character" w:customStyle="1" w:styleId="WW8Num88z5">
    <w:name w:val="WW8Num88z5"/>
    <w:rsid w:val="00481E2C"/>
  </w:style>
  <w:style w:type="character" w:customStyle="1" w:styleId="WW8Num88z6">
    <w:name w:val="WW8Num88z6"/>
    <w:rsid w:val="00481E2C"/>
  </w:style>
  <w:style w:type="character" w:customStyle="1" w:styleId="WW8Num88z7">
    <w:name w:val="WW8Num88z7"/>
    <w:rsid w:val="00481E2C"/>
  </w:style>
  <w:style w:type="character" w:customStyle="1" w:styleId="WW8Num88z8">
    <w:name w:val="WW8Num88z8"/>
    <w:rsid w:val="00481E2C"/>
  </w:style>
  <w:style w:type="character" w:customStyle="1" w:styleId="WW8Num89z1">
    <w:name w:val="WW8Num89z1"/>
    <w:rsid w:val="00481E2C"/>
  </w:style>
  <w:style w:type="character" w:customStyle="1" w:styleId="WW8Num89z2">
    <w:name w:val="WW8Num89z2"/>
    <w:rsid w:val="00481E2C"/>
  </w:style>
  <w:style w:type="character" w:customStyle="1" w:styleId="WW8Num89z3">
    <w:name w:val="WW8Num89z3"/>
    <w:rsid w:val="00481E2C"/>
  </w:style>
  <w:style w:type="character" w:customStyle="1" w:styleId="WW8Num89z4">
    <w:name w:val="WW8Num89z4"/>
    <w:rsid w:val="00481E2C"/>
  </w:style>
  <w:style w:type="character" w:customStyle="1" w:styleId="WW8Num89z5">
    <w:name w:val="WW8Num89z5"/>
    <w:rsid w:val="00481E2C"/>
  </w:style>
  <w:style w:type="character" w:customStyle="1" w:styleId="WW8Num89z6">
    <w:name w:val="WW8Num89z6"/>
    <w:rsid w:val="00481E2C"/>
  </w:style>
  <w:style w:type="character" w:customStyle="1" w:styleId="WW8Num89z7">
    <w:name w:val="WW8Num89z7"/>
    <w:rsid w:val="00481E2C"/>
  </w:style>
  <w:style w:type="character" w:customStyle="1" w:styleId="WW8Num89z8">
    <w:name w:val="WW8Num89z8"/>
    <w:rsid w:val="00481E2C"/>
  </w:style>
  <w:style w:type="character" w:customStyle="1" w:styleId="WW8Num90z1">
    <w:name w:val="WW8Num90z1"/>
    <w:rsid w:val="00481E2C"/>
    <w:rPr>
      <w:rFonts w:ascii="Courier New" w:hAnsi="Courier New" w:cs="Courier New" w:hint="default"/>
    </w:rPr>
  </w:style>
  <w:style w:type="character" w:customStyle="1" w:styleId="WW8Num90z2">
    <w:name w:val="WW8Num90z2"/>
    <w:rsid w:val="00481E2C"/>
    <w:rPr>
      <w:rFonts w:ascii="Wingdings" w:hAnsi="Wingdings" w:cs="Wingdings" w:hint="default"/>
    </w:rPr>
  </w:style>
  <w:style w:type="character" w:customStyle="1" w:styleId="WW8Num90z3">
    <w:name w:val="WW8Num90z3"/>
    <w:rsid w:val="00481E2C"/>
    <w:rPr>
      <w:rFonts w:ascii="Symbol" w:hAnsi="Symbol" w:cs="Symbol" w:hint="default"/>
    </w:rPr>
  </w:style>
  <w:style w:type="character" w:customStyle="1" w:styleId="WW8Num91z1">
    <w:name w:val="WW8Num91z1"/>
    <w:rsid w:val="00481E2C"/>
  </w:style>
  <w:style w:type="character" w:customStyle="1" w:styleId="WW8Num91z2">
    <w:name w:val="WW8Num91z2"/>
    <w:rsid w:val="00481E2C"/>
  </w:style>
  <w:style w:type="character" w:customStyle="1" w:styleId="WW8Num91z3">
    <w:name w:val="WW8Num91z3"/>
    <w:rsid w:val="00481E2C"/>
  </w:style>
  <w:style w:type="character" w:customStyle="1" w:styleId="WW8Num91z4">
    <w:name w:val="WW8Num91z4"/>
    <w:rsid w:val="00481E2C"/>
  </w:style>
  <w:style w:type="character" w:customStyle="1" w:styleId="WW8Num91z5">
    <w:name w:val="WW8Num91z5"/>
    <w:rsid w:val="00481E2C"/>
  </w:style>
  <w:style w:type="character" w:customStyle="1" w:styleId="WW8Num91z6">
    <w:name w:val="WW8Num91z6"/>
    <w:rsid w:val="00481E2C"/>
  </w:style>
  <w:style w:type="character" w:customStyle="1" w:styleId="WW8Num91z7">
    <w:name w:val="WW8Num91z7"/>
    <w:rsid w:val="00481E2C"/>
  </w:style>
  <w:style w:type="character" w:customStyle="1" w:styleId="WW8Num91z8">
    <w:name w:val="WW8Num91z8"/>
    <w:rsid w:val="00481E2C"/>
  </w:style>
  <w:style w:type="character" w:customStyle="1" w:styleId="WW8Num92z1">
    <w:name w:val="WW8Num92z1"/>
    <w:rsid w:val="00481E2C"/>
  </w:style>
  <w:style w:type="character" w:customStyle="1" w:styleId="WW8Num92z2">
    <w:name w:val="WW8Num92z2"/>
    <w:rsid w:val="00481E2C"/>
  </w:style>
  <w:style w:type="character" w:customStyle="1" w:styleId="WW8Num92z3">
    <w:name w:val="WW8Num92z3"/>
    <w:rsid w:val="00481E2C"/>
  </w:style>
  <w:style w:type="character" w:customStyle="1" w:styleId="WW8Num92z4">
    <w:name w:val="WW8Num92z4"/>
    <w:rsid w:val="00481E2C"/>
  </w:style>
  <w:style w:type="character" w:customStyle="1" w:styleId="WW8Num92z5">
    <w:name w:val="WW8Num92z5"/>
    <w:rsid w:val="00481E2C"/>
  </w:style>
  <w:style w:type="character" w:customStyle="1" w:styleId="WW8Num92z6">
    <w:name w:val="WW8Num92z6"/>
    <w:rsid w:val="00481E2C"/>
  </w:style>
  <w:style w:type="character" w:customStyle="1" w:styleId="WW8Num92z7">
    <w:name w:val="WW8Num92z7"/>
    <w:rsid w:val="00481E2C"/>
  </w:style>
  <w:style w:type="character" w:customStyle="1" w:styleId="WW8Num92z8">
    <w:name w:val="WW8Num92z8"/>
    <w:rsid w:val="00481E2C"/>
  </w:style>
  <w:style w:type="character" w:customStyle="1" w:styleId="WW8Num93z1">
    <w:name w:val="WW8Num93z1"/>
    <w:rsid w:val="00481E2C"/>
  </w:style>
  <w:style w:type="character" w:customStyle="1" w:styleId="WW8Num93z2">
    <w:name w:val="WW8Num93z2"/>
    <w:rsid w:val="00481E2C"/>
  </w:style>
  <w:style w:type="character" w:customStyle="1" w:styleId="WW8Num93z3">
    <w:name w:val="WW8Num93z3"/>
    <w:rsid w:val="00481E2C"/>
  </w:style>
  <w:style w:type="character" w:customStyle="1" w:styleId="WW8Num93z4">
    <w:name w:val="WW8Num93z4"/>
    <w:rsid w:val="00481E2C"/>
  </w:style>
  <w:style w:type="character" w:customStyle="1" w:styleId="WW8Num93z5">
    <w:name w:val="WW8Num93z5"/>
    <w:rsid w:val="00481E2C"/>
  </w:style>
  <w:style w:type="character" w:customStyle="1" w:styleId="WW8Num93z6">
    <w:name w:val="WW8Num93z6"/>
    <w:rsid w:val="00481E2C"/>
  </w:style>
  <w:style w:type="character" w:customStyle="1" w:styleId="WW8Num93z7">
    <w:name w:val="WW8Num93z7"/>
    <w:rsid w:val="00481E2C"/>
  </w:style>
  <w:style w:type="character" w:customStyle="1" w:styleId="WW8Num93z8">
    <w:name w:val="WW8Num93z8"/>
    <w:rsid w:val="00481E2C"/>
  </w:style>
  <w:style w:type="character" w:customStyle="1" w:styleId="WW8Num94z1">
    <w:name w:val="WW8Num94z1"/>
    <w:rsid w:val="00481E2C"/>
  </w:style>
  <w:style w:type="character" w:customStyle="1" w:styleId="WW8Num94z2">
    <w:name w:val="WW8Num94z2"/>
    <w:rsid w:val="00481E2C"/>
  </w:style>
  <w:style w:type="character" w:customStyle="1" w:styleId="WW8Num94z3">
    <w:name w:val="WW8Num94z3"/>
    <w:rsid w:val="00481E2C"/>
  </w:style>
  <w:style w:type="character" w:customStyle="1" w:styleId="WW8Num94z4">
    <w:name w:val="WW8Num94z4"/>
    <w:rsid w:val="00481E2C"/>
  </w:style>
  <w:style w:type="character" w:customStyle="1" w:styleId="WW8Num94z5">
    <w:name w:val="WW8Num94z5"/>
    <w:rsid w:val="00481E2C"/>
  </w:style>
  <w:style w:type="character" w:customStyle="1" w:styleId="WW8Num94z6">
    <w:name w:val="WW8Num94z6"/>
    <w:rsid w:val="00481E2C"/>
  </w:style>
  <w:style w:type="character" w:customStyle="1" w:styleId="WW8Num94z7">
    <w:name w:val="WW8Num94z7"/>
    <w:rsid w:val="00481E2C"/>
  </w:style>
  <w:style w:type="character" w:customStyle="1" w:styleId="WW8Num94z8">
    <w:name w:val="WW8Num94z8"/>
    <w:rsid w:val="00481E2C"/>
  </w:style>
  <w:style w:type="character" w:customStyle="1" w:styleId="WW8Num95z1">
    <w:name w:val="WW8Num95z1"/>
    <w:rsid w:val="00481E2C"/>
  </w:style>
  <w:style w:type="character" w:customStyle="1" w:styleId="WW8Num95z2">
    <w:name w:val="WW8Num95z2"/>
    <w:rsid w:val="00481E2C"/>
  </w:style>
  <w:style w:type="character" w:customStyle="1" w:styleId="WW8Num95z3">
    <w:name w:val="WW8Num95z3"/>
    <w:rsid w:val="00481E2C"/>
  </w:style>
  <w:style w:type="character" w:customStyle="1" w:styleId="WW8Num95z4">
    <w:name w:val="WW8Num95z4"/>
    <w:rsid w:val="00481E2C"/>
  </w:style>
  <w:style w:type="character" w:customStyle="1" w:styleId="WW8Num95z5">
    <w:name w:val="WW8Num95z5"/>
    <w:rsid w:val="00481E2C"/>
  </w:style>
  <w:style w:type="character" w:customStyle="1" w:styleId="WW8Num95z6">
    <w:name w:val="WW8Num95z6"/>
    <w:rsid w:val="00481E2C"/>
  </w:style>
  <w:style w:type="character" w:customStyle="1" w:styleId="WW8Num95z7">
    <w:name w:val="WW8Num95z7"/>
    <w:rsid w:val="00481E2C"/>
  </w:style>
  <w:style w:type="character" w:customStyle="1" w:styleId="WW8Num95z8">
    <w:name w:val="WW8Num95z8"/>
    <w:rsid w:val="00481E2C"/>
  </w:style>
  <w:style w:type="character" w:customStyle="1" w:styleId="WW8Num96z1">
    <w:name w:val="WW8Num96z1"/>
    <w:rsid w:val="00481E2C"/>
  </w:style>
  <w:style w:type="character" w:customStyle="1" w:styleId="WW8Num96z2">
    <w:name w:val="WW8Num96z2"/>
    <w:rsid w:val="00481E2C"/>
  </w:style>
  <w:style w:type="character" w:customStyle="1" w:styleId="WW8Num96z3">
    <w:name w:val="WW8Num96z3"/>
    <w:rsid w:val="00481E2C"/>
  </w:style>
  <w:style w:type="character" w:customStyle="1" w:styleId="WW8Num96z4">
    <w:name w:val="WW8Num96z4"/>
    <w:rsid w:val="00481E2C"/>
  </w:style>
  <w:style w:type="character" w:customStyle="1" w:styleId="WW8Num96z5">
    <w:name w:val="WW8Num96z5"/>
    <w:rsid w:val="00481E2C"/>
  </w:style>
  <w:style w:type="character" w:customStyle="1" w:styleId="WW8Num96z6">
    <w:name w:val="WW8Num96z6"/>
    <w:rsid w:val="00481E2C"/>
  </w:style>
  <w:style w:type="character" w:customStyle="1" w:styleId="WW8Num96z7">
    <w:name w:val="WW8Num96z7"/>
    <w:rsid w:val="00481E2C"/>
  </w:style>
  <w:style w:type="character" w:customStyle="1" w:styleId="WW8Num96z8">
    <w:name w:val="WW8Num96z8"/>
    <w:rsid w:val="00481E2C"/>
  </w:style>
  <w:style w:type="character" w:customStyle="1" w:styleId="WW8Num97z1">
    <w:name w:val="WW8Num97z1"/>
    <w:rsid w:val="00481E2C"/>
  </w:style>
  <w:style w:type="character" w:customStyle="1" w:styleId="WW8Num97z2">
    <w:name w:val="WW8Num97z2"/>
    <w:rsid w:val="00481E2C"/>
  </w:style>
  <w:style w:type="character" w:customStyle="1" w:styleId="WW8Num97z3">
    <w:name w:val="WW8Num97z3"/>
    <w:rsid w:val="00481E2C"/>
  </w:style>
  <w:style w:type="character" w:customStyle="1" w:styleId="WW8Num97z4">
    <w:name w:val="WW8Num97z4"/>
    <w:rsid w:val="00481E2C"/>
  </w:style>
  <w:style w:type="character" w:customStyle="1" w:styleId="WW8Num97z5">
    <w:name w:val="WW8Num97z5"/>
    <w:rsid w:val="00481E2C"/>
  </w:style>
  <w:style w:type="character" w:customStyle="1" w:styleId="WW8Num97z6">
    <w:name w:val="WW8Num97z6"/>
    <w:rsid w:val="00481E2C"/>
  </w:style>
  <w:style w:type="character" w:customStyle="1" w:styleId="WW8Num97z7">
    <w:name w:val="WW8Num97z7"/>
    <w:rsid w:val="00481E2C"/>
  </w:style>
  <w:style w:type="character" w:customStyle="1" w:styleId="WW8Num97z8">
    <w:name w:val="WW8Num97z8"/>
    <w:rsid w:val="00481E2C"/>
  </w:style>
  <w:style w:type="character" w:customStyle="1" w:styleId="WW8Num98z1">
    <w:name w:val="WW8Num98z1"/>
    <w:rsid w:val="00481E2C"/>
  </w:style>
  <w:style w:type="character" w:customStyle="1" w:styleId="WW8Num98z2">
    <w:name w:val="WW8Num98z2"/>
    <w:rsid w:val="00481E2C"/>
  </w:style>
  <w:style w:type="character" w:customStyle="1" w:styleId="WW8Num98z3">
    <w:name w:val="WW8Num98z3"/>
    <w:rsid w:val="00481E2C"/>
  </w:style>
  <w:style w:type="character" w:customStyle="1" w:styleId="WW8Num98z4">
    <w:name w:val="WW8Num98z4"/>
    <w:rsid w:val="00481E2C"/>
  </w:style>
  <w:style w:type="character" w:customStyle="1" w:styleId="WW8Num98z5">
    <w:name w:val="WW8Num98z5"/>
    <w:rsid w:val="00481E2C"/>
  </w:style>
  <w:style w:type="character" w:customStyle="1" w:styleId="WW8Num98z6">
    <w:name w:val="WW8Num98z6"/>
    <w:rsid w:val="00481E2C"/>
  </w:style>
  <w:style w:type="character" w:customStyle="1" w:styleId="WW8Num98z7">
    <w:name w:val="WW8Num98z7"/>
    <w:rsid w:val="00481E2C"/>
  </w:style>
  <w:style w:type="character" w:customStyle="1" w:styleId="WW8Num98z8">
    <w:name w:val="WW8Num98z8"/>
    <w:rsid w:val="00481E2C"/>
  </w:style>
  <w:style w:type="character" w:customStyle="1" w:styleId="WW8Num101z1">
    <w:name w:val="WW8Num101z1"/>
    <w:rsid w:val="00481E2C"/>
  </w:style>
  <w:style w:type="character" w:customStyle="1" w:styleId="WW8Num101z2">
    <w:name w:val="WW8Num101z2"/>
    <w:rsid w:val="00481E2C"/>
  </w:style>
  <w:style w:type="character" w:customStyle="1" w:styleId="WW8Num101z3">
    <w:name w:val="WW8Num101z3"/>
    <w:rsid w:val="00481E2C"/>
  </w:style>
  <w:style w:type="character" w:customStyle="1" w:styleId="WW8Num101z4">
    <w:name w:val="WW8Num101z4"/>
    <w:rsid w:val="00481E2C"/>
  </w:style>
  <w:style w:type="character" w:customStyle="1" w:styleId="WW8Num101z5">
    <w:name w:val="WW8Num101z5"/>
    <w:rsid w:val="00481E2C"/>
  </w:style>
  <w:style w:type="character" w:customStyle="1" w:styleId="WW8Num101z6">
    <w:name w:val="WW8Num101z6"/>
    <w:rsid w:val="00481E2C"/>
  </w:style>
  <w:style w:type="character" w:customStyle="1" w:styleId="WW8Num101z7">
    <w:name w:val="WW8Num101z7"/>
    <w:rsid w:val="00481E2C"/>
  </w:style>
  <w:style w:type="character" w:customStyle="1" w:styleId="WW8Num101z8">
    <w:name w:val="WW8Num101z8"/>
    <w:rsid w:val="00481E2C"/>
  </w:style>
  <w:style w:type="character" w:customStyle="1" w:styleId="WW8Num102z1">
    <w:name w:val="WW8Num102z1"/>
    <w:rsid w:val="00481E2C"/>
    <w:rPr>
      <w:rFonts w:ascii="Courier New" w:hAnsi="Courier New" w:cs="Courier New" w:hint="default"/>
    </w:rPr>
  </w:style>
  <w:style w:type="character" w:customStyle="1" w:styleId="WW8Num102z2">
    <w:name w:val="WW8Num102z2"/>
    <w:rsid w:val="00481E2C"/>
    <w:rPr>
      <w:rFonts w:ascii="Wingdings" w:hAnsi="Wingdings" w:cs="Wingdings" w:hint="default"/>
    </w:rPr>
  </w:style>
  <w:style w:type="character" w:customStyle="1" w:styleId="WW8Num102z3">
    <w:name w:val="WW8Num102z3"/>
    <w:rsid w:val="00481E2C"/>
    <w:rPr>
      <w:rFonts w:ascii="Symbol" w:hAnsi="Symbol" w:cs="Symbol" w:hint="default"/>
    </w:rPr>
  </w:style>
  <w:style w:type="character" w:customStyle="1" w:styleId="WW8Num106z1">
    <w:name w:val="WW8Num106z1"/>
    <w:rsid w:val="00481E2C"/>
  </w:style>
  <w:style w:type="character" w:customStyle="1" w:styleId="WW8Num106z2">
    <w:name w:val="WW8Num106z2"/>
    <w:rsid w:val="00481E2C"/>
  </w:style>
  <w:style w:type="character" w:customStyle="1" w:styleId="WW8Num106z3">
    <w:name w:val="WW8Num106z3"/>
    <w:rsid w:val="00481E2C"/>
  </w:style>
  <w:style w:type="character" w:customStyle="1" w:styleId="WW8Num106z4">
    <w:name w:val="WW8Num106z4"/>
    <w:rsid w:val="00481E2C"/>
  </w:style>
  <w:style w:type="character" w:customStyle="1" w:styleId="WW8Num106z5">
    <w:name w:val="WW8Num106z5"/>
    <w:rsid w:val="00481E2C"/>
  </w:style>
  <w:style w:type="character" w:customStyle="1" w:styleId="WW8Num106z6">
    <w:name w:val="WW8Num106z6"/>
    <w:rsid w:val="00481E2C"/>
  </w:style>
  <w:style w:type="character" w:customStyle="1" w:styleId="WW8Num106z7">
    <w:name w:val="WW8Num106z7"/>
    <w:rsid w:val="00481E2C"/>
  </w:style>
  <w:style w:type="character" w:customStyle="1" w:styleId="WW8Num106z8">
    <w:name w:val="WW8Num106z8"/>
    <w:rsid w:val="00481E2C"/>
  </w:style>
  <w:style w:type="character" w:customStyle="1" w:styleId="WW8Num109z1">
    <w:name w:val="WW8Num109z1"/>
    <w:rsid w:val="00481E2C"/>
  </w:style>
  <w:style w:type="character" w:customStyle="1" w:styleId="WW8Num109z2">
    <w:name w:val="WW8Num109z2"/>
    <w:rsid w:val="00481E2C"/>
  </w:style>
  <w:style w:type="character" w:customStyle="1" w:styleId="WW8Num109z3">
    <w:name w:val="WW8Num109z3"/>
    <w:rsid w:val="00481E2C"/>
  </w:style>
  <w:style w:type="character" w:customStyle="1" w:styleId="WW8Num109z4">
    <w:name w:val="WW8Num109z4"/>
    <w:rsid w:val="00481E2C"/>
  </w:style>
  <w:style w:type="character" w:customStyle="1" w:styleId="WW8Num109z5">
    <w:name w:val="WW8Num109z5"/>
    <w:rsid w:val="00481E2C"/>
  </w:style>
  <w:style w:type="character" w:customStyle="1" w:styleId="WW8Num109z6">
    <w:name w:val="WW8Num109z6"/>
    <w:rsid w:val="00481E2C"/>
  </w:style>
  <w:style w:type="character" w:customStyle="1" w:styleId="WW8Num109z7">
    <w:name w:val="WW8Num109z7"/>
    <w:rsid w:val="00481E2C"/>
  </w:style>
  <w:style w:type="character" w:customStyle="1" w:styleId="WW8Num109z8">
    <w:name w:val="WW8Num109z8"/>
    <w:rsid w:val="00481E2C"/>
  </w:style>
  <w:style w:type="character" w:customStyle="1" w:styleId="WW8Num110z1">
    <w:name w:val="WW8Num110z1"/>
    <w:rsid w:val="00481E2C"/>
  </w:style>
  <w:style w:type="character" w:customStyle="1" w:styleId="WW8Num110z2">
    <w:name w:val="WW8Num110z2"/>
    <w:rsid w:val="00481E2C"/>
  </w:style>
  <w:style w:type="character" w:customStyle="1" w:styleId="WW8Num110z3">
    <w:name w:val="WW8Num110z3"/>
    <w:rsid w:val="00481E2C"/>
  </w:style>
  <w:style w:type="character" w:customStyle="1" w:styleId="WW8Num110z4">
    <w:name w:val="WW8Num110z4"/>
    <w:rsid w:val="00481E2C"/>
  </w:style>
  <w:style w:type="character" w:customStyle="1" w:styleId="WW8Num110z5">
    <w:name w:val="WW8Num110z5"/>
    <w:rsid w:val="00481E2C"/>
  </w:style>
  <w:style w:type="character" w:customStyle="1" w:styleId="WW8Num110z6">
    <w:name w:val="WW8Num110z6"/>
    <w:rsid w:val="00481E2C"/>
  </w:style>
  <w:style w:type="character" w:customStyle="1" w:styleId="WW8Num110z7">
    <w:name w:val="WW8Num110z7"/>
    <w:rsid w:val="00481E2C"/>
  </w:style>
  <w:style w:type="character" w:customStyle="1" w:styleId="WW8Num110z8">
    <w:name w:val="WW8Num110z8"/>
    <w:rsid w:val="00481E2C"/>
  </w:style>
  <w:style w:type="character" w:customStyle="1" w:styleId="WW8Num112z1">
    <w:name w:val="WW8Num112z1"/>
    <w:rsid w:val="00481E2C"/>
  </w:style>
  <w:style w:type="character" w:customStyle="1" w:styleId="WW8Num112z2">
    <w:name w:val="WW8Num112z2"/>
    <w:rsid w:val="00481E2C"/>
  </w:style>
  <w:style w:type="character" w:customStyle="1" w:styleId="WW8Num112z3">
    <w:name w:val="WW8Num112z3"/>
    <w:rsid w:val="00481E2C"/>
  </w:style>
  <w:style w:type="character" w:customStyle="1" w:styleId="WW8Num112z4">
    <w:name w:val="WW8Num112z4"/>
    <w:rsid w:val="00481E2C"/>
  </w:style>
  <w:style w:type="character" w:customStyle="1" w:styleId="WW8Num112z5">
    <w:name w:val="WW8Num112z5"/>
    <w:rsid w:val="00481E2C"/>
  </w:style>
  <w:style w:type="character" w:customStyle="1" w:styleId="WW8Num112z6">
    <w:name w:val="WW8Num112z6"/>
    <w:rsid w:val="00481E2C"/>
  </w:style>
  <w:style w:type="character" w:customStyle="1" w:styleId="WW8Num112z7">
    <w:name w:val="WW8Num112z7"/>
    <w:rsid w:val="00481E2C"/>
  </w:style>
  <w:style w:type="character" w:customStyle="1" w:styleId="WW8Num112z8">
    <w:name w:val="WW8Num112z8"/>
    <w:rsid w:val="00481E2C"/>
  </w:style>
  <w:style w:type="character" w:customStyle="1" w:styleId="WW8Num130z0">
    <w:name w:val="WW8Num130z0"/>
    <w:rsid w:val="00481E2C"/>
    <w:rPr>
      <w:rFonts w:ascii="Arial" w:hAnsi="Arial" w:cs="Arial" w:hint="default"/>
      <w:sz w:val="20"/>
      <w:szCs w:val="20"/>
    </w:rPr>
  </w:style>
  <w:style w:type="character" w:customStyle="1" w:styleId="WW8Num130z1">
    <w:name w:val="WW8Num130z1"/>
    <w:rsid w:val="00481E2C"/>
  </w:style>
  <w:style w:type="character" w:customStyle="1" w:styleId="WW8Num130z2">
    <w:name w:val="WW8Num130z2"/>
    <w:rsid w:val="00481E2C"/>
  </w:style>
  <w:style w:type="character" w:customStyle="1" w:styleId="WW8Num130z3">
    <w:name w:val="WW8Num130z3"/>
    <w:rsid w:val="00481E2C"/>
  </w:style>
  <w:style w:type="character" w:customStyle="1" w:styleId="WW8Num130z4">
    <w:name w:val="WW8Num130z4"/>
    <w:rsid w:val="00481E2C"/>
  </w:style>
  <w:style w:type="character" w:customStyle="1" w:styleId="WW8Num130z5">
    <w:name w:val="WW8Num130z5"/>
    <w:rsid w:val="00481E2C"/>
  </w:style>
  <w:style w:type="character" w:customStyle="1" w:styleId="WW8Num130z6">
    <w:name w:val="WW8Num130z6"/>
    <w:rsid w:val="00481E2C"/>
  </w:style>
  <w:style w:type="character" w:customStyle="1" w:styleId="WW8Num130z7">
    <w:name w:val="WW8Num130z7"/>
    <w:rsid w:val="00481E2C"/>
  </w:style>
  <w:style w:type="character" w:customStyle="1" w:styleId="WW8Num130z8">
    <w:name w:val="WW8Num130z8"/>
    <w:rsid w:val="00481E2C"/>
  </w:style>
  <w:style w:type="character" w:customStyle="1" w:styleId="WW8Num131z0">
    <w:name w:val="WW8Num131z0"/>
    <w:rsid w:val="00481E2C"/>
    <w:rPr>
      <w:rFonts w:hint="default"/>
    </w:rPr>
  </w:style>
  <w:style w:type="character" w:customStyle="1" w:styleId="WW8Num131z1">
    <w:name w:val="WW8Num131z1"/>
    <w:rsid w:val="00481E2C"/>
  </w:style>
  <w:style w:type="character" w:customStyle="1" w:styleId="WW8Num131z2">
    <w:name w:val="WW8Num131z2"/>
    <w:rsid w:val="00481E2C"/>
  </w:style>
  <w:style w:type="character" w:customStyle="1" w:styleId="WW8Num131z3">
    <w:name w:val="WW8Num131z3"/>
    <w:rsid w:val="00481E2C"/>
  </w:style>
  <w:style w:type="character" w:customStyle="1" w:styleId="WW8Num131z4">
    <w:name w:val="WW8Num131z4"/>
    <w:rsid w:val="00481E2C"/>
  </w:style>
  <w:style w:type="character" w:customStyle="1" w:styleId="WW8Num131z5">
    <w:name w:val="WW8Num131z5"/>
    <w:rsid w:val="00481E2C"/>
  </w:style>
  <w:style w:type="character" w:customStyle="1" w:styleId="WW8Num131z6">
    <w:name w:val="WW8Num131z6"/>
    <w:rsid w:val="00481E2C"/>
  </w:style>
  <w:style w:type="character" w:customStyle="1" w:styleId="WW8Num131z7">
    <w:name w:val="WW8Num131z7"/>
    <w:rsid w:val="00481E2C"/>
  </w:style>
  <w:style w:type="character" w:customStyle="1" w:styleId="WW8Num131z8">
    <w:name w:val="WW8Num131z8"/>
    <w:rsid w:val="00481E2C"/>
  </w:style>
  <w:style w:type="character" w:customStyle="1" w:styleId="WW8Num132z0">
    <w:name w:val="WW8Num132z0"/>
    <w:rsid w:val="00481E2C"/>
  </w:style>
  <w:style w:type="character" w:customStyle="1" w:styleId="WW8Num132z1">
    <w:name w:val="WW8Num132z1"/>
    <w:rsid w:val="00481E2C"/>
  </w:style>
  <w:style w:type="character" w:customStyle="1" w:styleId="WW8Num132z2">
    <w:name w:val="WW8Num132z2"/>
    <w:rsid w:val="00481E2C"/>
  </w:style>
  <w:style w:type="character" w:customStyle="1" w:styleId="WW8Num132z3">
    <w:name w:val="WW8Num132z3"/>
    <w:rsid w:val="00481E2C"/>
  </w:style>
  <w:style w:type="character" w:customStyle="1" w:styleId="WW8Num132z4">
    <w:name w:val="WW8Num132z4"/>
    <w:rsid w:val="00481E2C"/>
  </w:style>
  <w:style w:type="character" w:customStyle="1" w:styleId="WW8Num132z5">
    <w:name w:val="WW8Num132z5"/>
    <w:rsid w:val="00481E2C"/>
  </w:style>
  <w:style w:type="character" w:customStyle="1" w:styleId="WW8Num132z6">
    <w:name w:val="WW8Num132z6"/>
    <w:rsid w:val="00481E2C"/>
  </w:style>
  <w:style w:type="character" w:customStyle="1" w:styleId="WW8Num132z7">
    <w:name w:val="WW8Num132z7"/>
    <w:rsid w:val="00481E2C"/>
  </w:style>
  <w:style w:type="character" w:customStyle="1" w:styleId="WW8Num132z8">
    <w:name w:val="WW8Num132z8"/>
    <w:rsid w:val="00481E2C"/>
  </w:style>
  <w:style w:type="character" w:customStyle="1" w:styleId="WW8Num133z0">
    <w:name w:val="WW8Num133z0"/>
    <w:rsid w:val="00481E2C"/>
  </w:style>
  <w:style w:type="character" w:customStyle="1" w:styleId="WW8Num133z1">
    <w:name w:val="WW8Num133z1"/>
    <w:rsid w:val="00481E2C"/>
  </w:style>
  <w:style w:type="character" w:customStyle="1" w:styleId="WW8Num133z2">
    <w:name w:val="WW8Num133z2"/>
    <w:rsid w:val="00481E2C"/>
  </w:style>
  <w:style w:type="character" w:customStyle="1" w:styleId="WW8Num133z3">
    <w:name w:val="WW8Num133z3"/>
    <w:rsid w:val="00481E2C"/>
  </w:style>
  <w:style w:type="character" w:customStyle="1" w:styleId="WW8Num133z4">
    <w:name w:val="WW8Num133z4"/>
    <w:rsid w:val="00481E2C"/>
  </w:style>
  <w:style w:type="character" w:customStyle="1" w:styleId="WW8Num133z5">
    <w:name w:val="WW8Num133z5"/>
    <w:rsid w:val="00481E2C"/>
  </w:style>
  <w:style w:type="character" w:customStyle="1" w:styleId="WW8Num133z6">
    <w:name w:val="WW8Num133z6"/>
    <w:rsid w:val="00481E2C"/>
  </w:style>
  <w:style w:type="character" w:customStyle="1" w:styleId="WW8Num133z7">
    <w:name w:val="WW8Num133z7"/>
    <w:rsid w:val="00481E2C"/>
  </w:style>
  <w:style w:type="character" w:customStyle="1" w:styleId="WW8Num133z8">
    <w:name w:val="WW8Num133z8"/>
    <w:rsid w:val="00481E2C"/>
  </w:style>
  <w:style w:type="character" w:customStyle="1" w:styleId="WW8Num134z0">
    <w:name w:val="WW8Num134z0"/>
    <w:rsid w:val="00481E2C"/>
    <w:rPr>
      <w:rFonts w:hint="default"/>
    </w:rPr>
  </w:style>
  <w:style w:type="character" w:customStyle="1" w:styleId="WW8Num134z1">
    <w:name w:val="WW8Num134z1"/>
    <w:rsid w:val="00481E2C"/>
  </w:style>
  <w:style w:type="character" w:customStyle="1" w:styleId="WW8Num134z2">
    <w:name w:val="WW8Num134z2"/>
    <w:rsid w:val="00481E2C"/>
  </w:style>
  <w:style w:type="character" w:customStyle="1" w:styleId="WW8Num134z3">
    <w:name w:val="WW8Num134z3"/>
    <w:rsid w:val="00481E2C"/>
  </w:style>
  <w:style w:type="character" w:customStyle="1" w:styleId="WW8Num134z4">
    <w:name w:val="WW8Num134z4"/>
    <w:rsid w:val="00481E2C"/>
  </w:style>
  <w:style w:type="character" w:customStyle="1" w:styleId="WW8Num134z5">
    <w:name w:val="WW8Num134z5"/>
    <w:rsid w:val="00481E2C"/>
  </w:style>
  <w:style w:type="character" w:customStyle="1" w:styleId="WW8Num134z6">
    <w:name w:val="WW8Num134z6"/>
    <w:rsid w:val="00481E2C"/>
  </w:style>
  <w:style w:type="character" w:customStyle="1" w:styleId="WW8Num134z7">
    <w:name w:val="WW8Num134z7"/>
    <w:rsid w:val="00481E2C"/>
  </w:style>
  <w:style w:type="character" w:customStyle="1" w:styleId="WW8Num134z8">
    <w:name w:val="WW8Num134z8"/>
    <w:rsid w:val="00481E2C"/>
  </w:style>
  <w:style w:type="character" w:customStyle="1" w:styleId="WW8Num135z0">
    <w:name w:val="WW8Num135z0"/>
    <w:rsid w:val="00481E2C"/>
    <w:rPr>
      <w:rFonts w:hint="default"/>
    </w:rPr>
  </w:style>
  <w:style w:type="character" w:customStyle="1" w:styleId="WW8Num135z2">
    <w:name w:val="WW8Num135z2"/>
    <w:rsid w:val="00481E2C"/>
  </w:style>
  <w:style w:type="character" w:customStyle="1" w:styleId="WW8Num135z3">
    <w:name w:val="WW8Num135z3"/>
    <w:rsid w:val="00481E2C"/>
  </w:style>
  <w:style w:type="character" w:customStyle="1" w:styleId="WW8Num135z4">
    <w:name w:val="WW8Num135z4"/>
    <w:rsid w:val="00481E2C"/>
  </w:style>
  <w:style w:type="character" w:customStyle="1" w:styleId="WW8Num135z5">
    <w:name w:val="WW8Num135z5"/>
    <w:rsid w:val="00481E2C"/>
  </w:style>
  <w:style w:type="character" w:customStyle="1" w:styleId="WW8Num135z6">
    <w:name w:val="WW8Num135z6"/>
    <w:rsid w:val="00481E2C"/>
  </w:style>
  <w:style w:type="character" w:customStyle="1" w:styleId="WW8Num135z7">
    <w:name w:val="WW8Num135z7"/>
    <w:rsid w:val="00481E2C"/>
  </w:style>
  <w:style w:type="character" w:customStyle="1" w:styleId="WW8Num135z8">
    <w:name w:val="WW8Num135z8"/>
    <w:rsid w:val="00481E2C"/>
  </w:style>
  <w:style w:type="character" w:customStyle="1" w:styleId="WW8Num136z0">
    <w:name w:val="WW8Num136z0"/>
    <w:rsid w:val="00481E2C"/>
    <w:rPr>
      <w:rFonts w:ascii="Arial" w:hAnsi="Arial" w:cs="Arial" w:hint="default"/>
      <w:sz w:val="28"/>
      <w:szCs w:val="28"/>
    </w:rPr>
  </w:style>
  <w:style w:type="character" w:customStyle="1" w:styleId="WW8Num136z1">
    <w:name w:val="WW8Num136z1"/>
    <w:rsid w:val="00481E2C"/>
  </w:style>
  <w:style w:type="character" w:customStyle="1" w:styleId="WW8Num136z2">
    <w:name w:val="WW8Num136z2"/>
    <w:rsid w:val="00481E2C"/>
  </w:style>
  <w:style w:type="character" w:customStyle="1" w:styleId="WW8Num136z3">
    <w:name w:val="WW8Num136z3"/>
    <w:rsid w:val="00481E2C"/>
  </w:style>
  <w:style w:type="character" w:customStyle="1" w:styleId="WW8Num136z4">
    <w:name w:val="WW8Num136z4"/>
    <w:rsid w:val="00481E2C"/>
  </w:style>
  <w:style w:type="character" w:customStyle="1" w:styleId="WW8Num136z5">
    <w:name w:val="WW8Num136z5"/>
    <w:rsid w:val="00481E2C"/>
  </w:style>
  <w:style w:type="character" w:customStyle="1" w:styleId="WW8Num136z6">
    <w:name w:val="WW8Num136z6"/>
    <w:rsid w:val="00481E2C"/>
  </w:style>
  <w:style w:type="character" w:customStyle="1" w:styleId="WW8Num136z7">
    <w:name w:val="WW8Num136z7"/>
    <w:rsid w:val="00481E2C"/>
  </w:style>
  <w:style w:type="character" w:customStyle="1" w:styleId="WW8Num136z8">
    <w:name w:val="WW8Num136z8"/>
    <w:rsid w:val="00481E2C"/>
  </w:style>
  <w:style w:type="character" w:customStyle="1" w:styleId="WW8Num137z0">
    <w:name w:val="WW8Num137z0"/>
    <w:rsid w:val="00481E2C"/>
  </w:style>
  <w:style w:type="character" w:customStyle="1" w:styleId="WW8Num137z1">
    <w:name w:val="WW8Num137z1"/>
    <w:rsid w:val="00481E2C"/>
  </w:style>
  <w:style w:type="character" w:customStyle="1" w:styleId="WW8Num137z2">
    <w:name w:val="WW8Num137z2"/>
    <w:rsid w:val="00481E2C"/>
  </w:style>
  <w:style w:type="character" w:customStyle="1" w:styleId="WW8Num137z3">
    <w:name w:val="WW8Num137z3"/>
    <w:rsid w:val="00481E2C"/>
  </w:style>
  <w:style w:type="character" w:customStyle="1" w:styleId="WW8Num137z4">
    <w:name w:val="WW8Num137z4"/>
    <w:rsid w:val="00481E2C"/>
  </w:style>
  <w:style w:type="character" w:customStyle="1" w:styleId="WW8Num137z5">
    <w:name w:val="WW8Num137z5"/>
    <w:rsid w:val="00481E2C"/>
  </w:style>
  <w:style w:type="character" w:customStyle="1" w:styleId="WW8Num137z6">
    <w:name w:val="WW8Num137z6"/>
    <w:rsid w:val="00481E2C"/>
  </w:style>
  <w:style w:type="character" w:customStyle="1" w:styleId="WW8Num137z7">
    <w:name w:val="WW8Num137z7"/>
    <w:rsid w:val="00481E2C"/>
  </w:style>
  <w:style w:type="character" w:customStyle="1" w:styleId="WW8Num137z8">
    <w:name w:val="WW8Num137z8"/>
    <w:rsid w:val="00481E2C"/>
  </w:style>
  <w:style w:type="character" w:customStyle="1" w:styleId="WW8Num138z0">
    <w:name w:val="WW8Num138z0"/>
    <w:rsid w:val="00481E2C"/>
    <w:rPr>
      <w:rFonts w:hint="default"/>
    </w:rPr>
  </w:style>
  <w:style w:type="character" w:customStyle="1" w:styleId="WW8Num138z1">
    <w:name w:val="WW8Num138z1"/>
    <w:rsid w:val="00481E2C"/>
  </w:style>
  <w:style w:type="character" w:customStyle="1" w:styleId="WW8Num138z2">
    <w:name w:val="WW8Num138z2"/>
    <w:rsid w:val="00481E2C"/>
  </w:style>
  <w:style w:type="character" w:customStyle="1" w:styleId="WW8Num138z3">
    <w:name w:val="WW8Num138z3"/>
    <w:rsid w:val="00481E2C"/>
  </w:style>
  <w:style w:type="character" w:customStyle="1" w:styleId="WW8Num138z4">
    <w:name w:val="WW8Num138z4"/>
    <w:rsid w:val="00481E2C"/>
  </w:style>
  <w:style w:type="character" w:customStyle="1" w:styleId="WW8Num138z5">
    <w:name w:val="WW8Num138z5"/>
    <w:rsid w:val="00481E2C"/>
  </w:style>
  <w:style w:type="character" w:customStyle="1" w:styleId="WW8Num138z6">
    <w:name w:val="WW8Num138z6"/>
    <w:rsid w:val="00481E2C"/>
  </w:style>
  <w:style w:type="character" w:customStyle="1" w:styleId="WW8Num138z7">
    <w:name w:val="WW8Num138z7"/>
    <w:rsid w:val="00481E2C"/>
  </w:style>
  <w:style w:type="character" w:customStyle="1" w:styleId="WW8Num138z8">
    <w:name w:val="WW8Num138z8"/>
    <w:rsid w:val="00481E2C"/>
  </w:style>
  <w:style w:type="character" w:customStyle="1" w:styleId="WW8Num139z0">
    <w:name w:val="WW8Num139z0"/>
    <w:rsid w:val="00481E2C"/>
    <w:rPr>
      <w:rFonts w:hint="default"/>
    </w:rPr>
  </w:style>
  <w:style w:type="character" w:customStyle="1" w:styleId="WW8Num139z1">
    <w:name w:val="WW8Num139z1"/>
    <w:rsid w:val="00481E2C"/>
  </w:style>
  <w:style w:type="character" w:customStyle="1" w:styleId="WW8Num139z2">
    <w:name w:val="WW8Num139z2"/>
    <w:rsid w:val="00481E2C"/>
  </w:style>
  <w:style w:type="character" w:customStyle="1" w:styleId="WW8Num139z3">
    <w:name w:val="WW8Num139z3"/>
    <w:rsid w:val="00481E2C"/>
  </w:style>
  <w:style w:type="character" w:customStyle="1" w:styleId="WW8Num139z4">
    <w:name w:val="WW8Num139z4"/>
    <w:rsid w:val="00481E2C"/>
  </w:style>
  <w:style w:type="character" w:customStyle="1" w:styleId="WW8Num139z5">
    <w:name w:val="WW8Num139z5"/>
    <w:rsid w:val="00481E2C"/>
  </w:style>
  <w:style w:type="character" w:customStyle="1" w:styleId="WW8Num139z6">
    <w:name w:val="WW8Num139z6"/>
    <w:rsid w:val="00481E2C"/>
  </w:style>
  <w:style w:type="character" w:customStyle="1" w:styleId="WW8Num139z7">
    <w:name w:val="WW8Num139z7"/>
    <w:rsid w:val="00481E2C"/>
  </w:style>
  <w:style w:type="character" w:customStyle="1" w:styleId="WW8Num139z8">
    <w:name w:val="WW8Num139z8"/>
    <w:rsid w:val="00481E2C"/>
  </w:style>
  <w:style w:type="character" w:customStyle="1" w:styleId="WW8Num140z0">
    <w:name w:val="WW8Num140z0"/>
    <w:rsid w:val="00481E2C"/>
    <w:rPr>
      <w:rFonts w:ascii="Arial" w:hAnsi="Arial" w:cs="Arial" w:hint="default"/>
      <w:sz w:val="20"/>
      <w:szCs w:val="20"/>
    </w:rPr>
  </w:style>
  <w:style w:type="character" w:customStyle="1" w:styleId="WW8Num140z1">
    <w:name w:val="WW8Num140z1"/>
    <w:rsid w:val="00481E2C"/>
  </w:style>
  <w:style w:type="character" w:customStyle="1" w:styleId="WW8Num140z2">
    <w:name w:val="WW8Num140z2"/>
    <w:rsid w:val="00481E2C"/>
  </w:style>
  <w:style w:type="character" w:customStyle="1" w:styleId="WW8Num140z3">
    <w:name w:val="WW8Num140z3"/>
    <w:rsid w:val="00481E2C"/>
  </w:style>
  <w:style w:type="character" w:customStyle="1" w:styleId="WW8Num140z4">
    <w:name w:val="WW8Num140z4"/>
    <w:rsid w:val="00481E2C"/>
  </w:style>
  <w:style w:type="character" w:customStyle="1" w:styleId="WW8Num140z5">
    <w:name w:val="WW8Num140z5"/>
    <w:rsid w:val="00481E2C"/>
  </w:style>
  <w:style w:type="character" w:customStyle="1" w:styleId="WW8Num140z6">
    <w:name w:val="WW8Num140z6"/>
    <w:rsid w:val="00481E2C"/>
  </w:style>
  <w:style w:type="character" w:customStyle="1" w:styleId="WW8Num140z7">
    <w:name w:val="WW8Num140z7"/>
    <w:rsid w:val="00481E2C"/>
  </w:style>
  <w:style w:type="character" w:customStyle="1" w:styleId="WW8Num140z8">
    <w:name w:val="WW8Num140z8"/>
    <w:rsid w:val="00481E2C"/>
  </w:style>
  <w:style w:type="character" w:customStyle="1" w:styleId="WW8Num141z0">
    <w:name w:val="WW8Num141z0"/>
    <w:rsid w:val="00481E2C"/>
    <w:rPr>
      <w:rFonts w:hint="default"/>
      <w:sz w:val="20"/>
      <w:szCs w:val="20"/>
    </w:rPr>
  </w:style>
  <w:style w:type="character" w:customStyle="1" w:styleId="WW8Num141z1">
    <w:name w:val="WW8Num141z1"/>
    <w:rsid w:val="00481E2C"/>
  </w:style>
  <w:style w:type="character" w:customStyle="1" w:styleId="WW8Num141z2">
    <w:name w:val="WW8Num141z2"/>
    <w:rsid w:val="00481E2C"/>
  </w:style>
  <w:style w:type="character" w:customStyle="1" w:styleId="WW8Num141z3">
    <w:name w:val="WW8Num141z3"/>
    <w:rsid w:val="00481E2C"/>
  </w:style>
  <w:style w:type="character" w:customStyle="1" w:styleId="WW8Num141z4">
    <w:name w:val="WW8Num141z4"/>
    <w:rsid w:val="00481E2C"/>
  </w:style>
  <w:style w:type="character" w:customStyle="1" w:styleId="WW8Num141z5">
    <w:name w:val="WW8Num141z5"/>
    <w:rsid w:val="00481E2C"/>
  </w:style>
  <w:style w:type="character" w:customStyle="1" w:styleId="WW8Num141z6">
    <w:name w:val="WW8Num141z6"/>
    <w:rsid w:val="00481E2C"/>
  </w:style>
  <w:style w:type="character" w:customStyle="1" w:styleId="WW8Num141z7">
    <w:name w:val="WW8Num141z7"/>
    <w:rsid w:val="00481E2C"/>
  </w:style>
  <w:style w:type="character" w:customStyle="1" w:styleId="WW8Num141z8">
    <w:name w:val="WW8Num141z8"/>
    <w:rsid w:val="00481E2C"/>
  </w:style>
  <w:style w:type="character" w:customStyle="1" w:styleId="WW8Num142z0">
    <w:name w:val="WW8Num142z0"/>
    <w:rsid w:val="00481E2C"/>
  </w:style>
  <w:style w:type="character" w:customStyle="1" w:styleId="WW8Num142z1">
    <w:name w:val="WW8Num142z1"/>
    <w:rsid w:val="00481E2C"/>
  </w:style>
  <w:style w:type="character" w:customStyle="1" w:styleId="WW8Num142z2">
    <w:name w:val="WW8Num142z2"/>
    <w:rsid w:val="00481E2C"/>
  </w:style>
  <w:style w:type="character" w:customStyle="1" w:styleId="WW8Num142z3">
    <w:name w:val="WW8Num142z3"/>
    <w:rsid w:val="00481E2C"/>
  </w:style>
  <w:style w:type="character" w:customStyle="1" w:styleId="WW8Num142z4">
    <w:name w:val="WW8Num142z4"/>
    <w:rsid w:val="00481E2C"/>
  </w:style>
  <w:style w:type="character" w:customStyle="1" w:styleId="WW8Num142z5">
    <w:name w:val="WW8Num142z5"/>
    <w:rsid w:val="00481E2C"/>
  </w:style>
  <w:style w:type="character" w:customStyle="1" w:styleId="WW8Num142z6">
    <w:name w:val="WW8Num142z6"/>
    <w:rsid w:val="00481E2C"/>
  </w:style>
  <w:style w:type="character" w:customStyle="1" w:styleId="WW8Num142z7">
    <w:name w:val="WW8Num142z7"/>
    <w:rsid w:val="00481E2C"/>
  </w:style>
  <w:style w:type="character" w:customStyle="1" w:styleId="WW8Num142z8">
    <w:name w:val="WW8Num142z8"/>
    <w:rsid w:val="00481E2C"/>
  </w:style>
  <w:style w:type="character" w:customStyle="1" w:styleId="WW8Num143z0">
    <w:name w:val="WW8Num143z0"/>
    <w:rsid w:val="00481E2C"/>
  </w:style>
  <w:style w:type="character" w:customStyle="1" w:styleId="WW8Num143z1">
    <w:name w:val="WW8Num143z1"/>
    <w:rsid w:val="00481E2C"/>
  </w:style>
  <w:style w:type="character" w:customStyle="1" w:styleId="WW8Num143z2">
    <w:name w:val="WW8Num143z2"/>
    <w:rsid w:val="00481E2C"/>
  </w:style>
  <w:style w:type="character" w:customStyle="1" w:styleId="WW8Num143z3">
    <w:name w:val="WW8Num143z3"/>
    <w:rsid w:val="00481E2C"/>
  </w:style>
  <w:style w:type="character" w:customStyle="1" w:styleId="WW8Num143z4">
    <w:name w:val="WW8Num143z4"/>
    <w:rsid w:val="00481E2C"/>
  </w:style>
  <w:style w:type="character" w:customStyle="1" w:styleId="WW8Num143z5">
    <w:name w:val="WW8Num143z5"/>
    <w:rsid w:val="00481E2C"/>
  </w:style>
  <w:style w:type="character" w:customStyle="1" w:styleId="WW8Num143z6">
    <w:name w:val="WW8Num143z6"/>
    <w:rsid w:val="00481E2C"/>
  </w:style>
  <w:style w:type="character" w:customStyle="1" w:styleId="WW8Num143z7">
    <w:name w:val="WW8Num143z7"/>
    <w:rsid w:val="00481E2C"/>
  </w:style>
  <w:style w:type="character" w:customStyle="1" w:styleId="WW8Num143z8">
    <w:name w:val="WW8Num143z8"/>
    <w:rsid w:val="00481E2C"/>
  </w:style>
  <w:style w:type="character" w:customStyle="1" w:styleId="WW8Num144z0">
    <w:name w:val="WW8Num144z0"/>
    <w:rsid w:val="00481E2C"/>
    <w:rPr>
      <w:rFonts w:cs="Arial"/>
    </w:rPr>
  </w:style>
  <w:style w:type="character" w:customStyle="1" w:styleId="WW8Num144z1">
    <w:name w:val="WW8Num144z1"/>
    <w:rsid w:val="00481E2C"/>
    <w:rPr>
      <w:rFonts w:hint="default"/>
    </w:rPr>
  </w:style>
  <w:style w:type="character" w:customStyle="1" w:styleId="WW8Num144z2">
    <w:name w:val="WW8Num144z2"/>
    <w:rsid w:val="00481E2C"/>
  </w:style>
  <w:style w:type="character" w:customStyle="1" w:styleId="WW8Num144z3">
    <w:name w:val="WW8Num144z3"/>
    <w:rsid w:val="00481E2C"/>
  </w:style>
  <w:style w:type="character" w:customStyle="1" w:styleId="WW8Num144z4">
    <w:name w:val="WW8Num144z4"/>
    <w:rsid w:val="00481E2C"/>
  </w:style>
  <w:style w:type="character" w:customStyle="1" w:styleId="WW8Num144z5">
    <w:name w:val="WW8Num144z5"/>
    <w:rsid w:val="00481E2C"/>
  </w:style>
  <w:style w:type="character" w:customStyle="1" w:styleId="WW8Num144z6">
    <w:name w:val="WW8Num144z6"/>
    <w:rsid w:val="00481E2C"/>
  </w:style>
  <w:style w:type="character" w:customStyle="1" w:styleId="WW8Num144z7">
    <w:name w:val="WW8Num144z7"/>
    <w:rsid w:val="00481E2C"/>
  </w:style>
  <w:style w:type="character" w:customStyle="1" w:styleId="WW8Num144z8">
    <w:name w:val="WW8Num144z8"/>
    <w:rsid w:val="00481E2C"/>
  </w:style>
  <w:style w:type="character" w:customStyle="1" w:styleId="WW8Num145z0">
    <w:name w:val="WW8Num145z0"/>
    <w:rsid w:val="00481E2C"/>
  </w:style>
  <w:style w:type="character" w:customStyle="1" w:styleId="WW8Num145z1">
    <w:name w:val="WW8Num145z1"/>
    <w:rsid w:val="00481E2C"/>
  </w:style>
  <w:style w:type="character" w:customStyle="1" w:styleId="WW8Num145z2">
    <w:name w:val="WW8Num145z2"/>
    <w:rsid w:val="00481E2C"/>
  </w:style>
  <w:style w:type="character" w:customStyle="1" w:styleId="WW8Num145z3">
    <w:name w:val="WW8Num145z3"/>
    <w:rsid w:val="00481E2C"/>
  </w:style>
  <w:style w:type="character" w:customStyle="1" w:styleId="WW8Num145z4">
    <w:name w:val="WW8Num145z4"/>
    <w:rsid w:val="00481E2C"/>
  </w:style>
  <w:style w:type="character" w:customStyle="1" w:styleId="WW8Num145z5">
    <w:name w:val="WW8Num145z5"/>
    <w:rsid w:val="00481E2C"/>
  </w:style>
  <w:style w:type="character" w:customStyle="1" w:styleId="WW8Num145z6">
    <w:name w:val="WW8Num145z6"/>
    <w:rsid w:val="00481E2C"/>
  </w:style>
  <w:style w:type="character" w:customStyle="1" w:styleId="WW8Num145z7">
    <w:name w:val="WW8Num145z7"/>
    <w:rsid w:val="00481E2C"/>
  </w:style>
  <w:style w:type="character" w:customStyle="1" w:styleId="WW8Num145z8">
    <w:name w:val="WW8Num145z8"/>
    <w:rsid w:val="00481E2C"/>
  </w:style>
  <w:style w:type="character" w:customStyle="1" w:styleId="WW8Num146z0">
    <w:name w:val="WW8Num146z0"/>
    <w:rsid w:val="00481E2C"/>
  </w:style>
  <w:style w:type="character" w:customStyle="1" w:styleId="WW8Num146z1">
    <w:name w:val="WW8Num146z1"/>
    <w:rsid w:val="00481E2C"/>
  </w:style>
  <w:style w:type="character" w:customStyle="1" w:styleId="WW8Num146z2">
    <w:name w:val="WW8Num146z2"/>
    <w:rsid w:val="00481E2C"/>
  </w:style>
  <w:style w:type="character" w:customStyle="1" w:styleId="WW8Num146z3">
    <w:name w:val="WW8Num146z3"/>
    <w:rsid w:val="00481E2C"/>
  </w:style>
  <w:style w:type="character" w:customStyle="1" w:styleId="WW8Num146z4">
    <w:name w:val="WW8Num146z4"/>
    <w:rsid w:val="00481E2C"/>
  </w:style>
  <w:style w:type="character" w:customStyle="1" w:styleId="WW8Num146z5">
    <w:name w:val="WW8Num146z5"/>
    <w:rsid w:val="00481E2C"/>
  </w:style>
  <w:style w:type="character" w:customStyle="1" w:styleId="WW8Num146z6">
    <w:name w:val="WW8Num146z6"/>
    <w:rsid w:val="00481E2C"/>
  </w:style>
  <w:style w:type="character" w:customStyle="1" w:styleId="WW8Num146z7">
    <w:name w:val="WW8Num146z7"/>
    <w:rsid w:val="00481E2C"/>
  </w:style>
  <w:style w:type="character" w:customStyle="1" w:styleId="WW8Num146z8">
    <w:name w:val="WW8Num146z8"/>
    <w:rsid w:val="00481E2C"/>
  </w:style>
  <w:style w:type="character" w:customStyle="1" w:styleId="WW8Num4z1">
    <w:name w:val="WW8Num4z1"/>
    <w:rsid w:val="00481E2C"/>
  </w:style>
  <w:style w:type="character" w:customStyle="1" w:styleId="WW8Num4z2">
    <w:name w:val="WW8Num4z2"/>
    <w:rsid w:val="00481E2C"/>
  </w:style>
  <w:style w:type="character" w:customStyle="1" w:styleId="WW8Num4z3">
    <w:name w:val="WW8Num4z3"/>
    <w:rsid w:val="00481E2C"/>
  </w:style>
  <w:style w:type="character" w:customStyle="1" w:styleId="WW8Num4z4">
    <w:name w:val="WW8Num4z4"/>
    <w:rsid w:val="00481E2C"/>
  </w:style>
  <w:style w:type="character" w:customStyle="1" w:styleId="WW8Num4z5">
    <w:name w:val="WW8Num4z5"/>
    <w:rsid w:val="00481E2C"/>
  </w:style>
  <w:style w:type="character" w:customStyle="1" w:styleId="WW8Num4z6">
    <w:name w:val="WW8Num4z6"/>
    <w:rsid w:val="00481E2C"/>
  </w:style>
  <w:style w:type="character" w:customStyle="1" w:styleId="WW8Num4z8">
    <w:name w:val="WW8Num4z8"/>
    <w:rsid w:val="00481E2C"/>
  </w:style>
  <w:style w:type="character" w:customStyle="1" w:styleId="WW8Num5z1">
    <w:name w:val="WW8Num5z1"/>
    <w:rsid w:val="00481E2C"/>
  </w:style>
  <w:style w:type="character" w:customStyle="1" w:styleId="WW8Num5z2">
    <w:name w:val="WW8Num5z2"/>
    <w:rsid w:val="00481E2C"/>
  </w:style>
  <w:style w:type="character" w:customStyle="1" w:styleId="WW8Num5z3">
    <w:name w:val="WW8Num5z3"/>
    <w:rsid w:val="00481E2C"/>
  </w:style>
  <w:style w:type="character" w:customStyle="1" w:styleId="WW8Num5z4">
    <w:name w:val="WW8Num5z4"/>
    <w:rsid w:val="00481E2C"/>
  </w:style>
  <w:style w:type="character" w:customStyle="1" w:styleId="WW8Num5z5">
    <w:name w:val="WW8Num5z5"/>
    <w:rsid w:val="00481E2C"/>
  </w:style>
  <w:style w:type="character" w:customStyle="1" w:styleId="WW8Num5z6">
    <w:name w:val="WW8Num5z6"/>
    <w:rsid w:val="00481E2C"/>
  </w:style>
  <w:style w:type="character" w:customStyle="1" w:styleId="WW8Num5z7">
    <w:name w:val="WW8Num5z7"/>
    <w:rsid w:val="00481E2C"/>
  </w:style>
  <w:style w:type="character" w:customStyle="1" w:styleId="WW8Num5z8">
    <w:name w:val="WW8Num5z8"/>
    <w:rsid w:val="00481E2C"/>
  </w:style>
  <w:style w:type="character" w:customStyle="1" w:styleId="WW8Num6z1">
    <w:name w:val="WW8Num6z1"/>
    <w:rsid w:val="00481E2C"/>
  </w:style>
  <w:style w:type="character" w:customStyle="1" w:styleId="WW8Num6z2">
    <w:name w:val="WW8Num6z2"/>
    <w:rsid w:val="00481E2C"/>
  </w:style>
  <w:style w:type="character" w:customStyle="1" w:styleId="WW8Num6z3">
    <w:name w:val="WW8Num6z3"/>
    <w:rsid w:val="00481E2C"/>
  </w:style>
  <w:style w:type="character" w:customStyle="1" w:styleId="WW8Num6z4">
    <w:name w:val="WW8Num6z4"/>
    <w:rsid w:val="00481E2C"/>
  </w:style>
  <w:style w:type="character" w:customStyle="1" w:styleId="WW8Num6z5">
    <w:name w:val="WW8Num6z5"/>
    <w:rsid w:val="00481E2C"/>
  </w:style>
  <w:style w:type="character" w:customStyle="1" w:styleId="WW8Num6z6">
    <w:name w:val="WW8Num6z6"/>
    <w:rsid w:val="00481E2C"/>
  </w:style>
  <w:style w:type="character" w:customStyle="1" w:styleId="WW8Num6z7">
    <w:name w:val="WW8Num6z7"/>
    <w:rsid w:val="00481E2C"/>
  </w:style>
  <w:style w:type="character" w:customStyle="1" w:styleId="WW8Num6z8">
    <w:name w:val="WW8Num6z8"/>
    <w:rsid w:val="00481E2C"/>
  </w:style>
  <w:style w:type="character" w:customStyle="1" w:styleId="WW8Num7z1">
    <w:name w:val="WW8Num7z1"/>
    <w:rsid w:val="00481E2C"/>
  </w:style>
  <w:style w:type="character" w:customStyle="1" w:styleId="WW8Num7z2">
    <w:name w:val="WW8Num7z2"/>
    <w:rsid w:val="00481E2C"/>
  </w:style>
  <w:style w:type="character" w:customStyle="1" w:styleId="WW8Num7z3">
    <w:name w:val="WW8Num7z3"/>
    <w:rsid w:val="00481E2C"/>
  </w:style>
  <w:style w:type="character" w:customStyle="1" w:styleId="WW8Num7z4">
    <w:name w:val="WW8Num7z4"/>
    <w:rsid w:val="00481E2C"/>
  </w:style>
  <w:style w:type="character" w:customStyle="1" w:styleId="WW8Num7z5">
    <w:name w:val="WW8Num7z5"/>
    <w:rsid w:val="00481E2C"/>
  </w:style>
  <w:style w:type="character" w:customStyle="1" w:styleId="WW8Num7z6">
    <w:name w:val="WW8Num7z6"/>
    <w:rsid w:val="00481E2C"/>
  </w:style>
  <w:style w:type="character" w:customStyle="1" w:styleId="WW8Num7z7">
    <w:name w:val="WW8Num7z7"/>
    <w:rsid w:val="00481E2C"/>
  </w:style>
  <w:style w:type="character" w:customStyle="1" w:styleId="WW8Num7z8">
    <w:name w:val="WW8Num7z8"/>
    <w:rsid w:val="00481E2C"/>
  </w:style>
  <w:style w:type="character" w:customStyle="1" w:styleId="WW8Num8z1">
    <w:name w:val="WW8Num8z1"/>
    <w:rsid w:val="00481E2C"/>
  </w:style>
  <w:style w:type="character" w:customStyle="1" w:styleId="WW8Num8z2">
    <w:name w:val="WW8Num8z2"/>
    <w:rsid w:val="00481E2C"/>
  </w:style>
  <w:style w:type="character" w:customStyle="1" w:styleId="WW8Num8z3">
    <w:name w:val="WW8Num8z3"/>
    <w:rsid w:val="00481E2C"/>
  </w:style>
  <w:style w:type="character" w:customStyle="1" w:styleId="WW8Num8z4">
    <w:name w:val="WW8Num8z4"/>
    <w:rsid w:val="00481E2C"/>
  </w:style>
  <w:style w:type="character" w:customStyle="1" w:styleId="WW8Num8z5">
    <w:name w:val="WW8Num8z5"/>
    <w:rsid w:val="00481E2C"/>
  </w:style>
  <w:style w:type="character" w:customStyle="1" w:styleId="WW8Num8z6">
    <w:name w:val="WW8Num8z6"/>
    <w:rsid w:val="00481E2C"/>
  </w:style>
  <w:style w:type="character" w:customStyle="1" w:styleId="WW8Num8z7">
    <w:name w:val="WW8Num8z7"/>
    <w:rsid w:val="00481E2C"/>
  </w:style>
  <w:style w:type="character" w:customStyle="1" w:styleId="WW8Num8z8">
    <w:name w:val="WW8Num8z8"/>
    <w:rsid w:val="00481E2C"/>
  </w:style>
  <w:style w:type="character" w:customStyle="1" w:styleId="WW8Num9z1">
    <w:name w:val="WW8Num9z1"/>
    <w:rsid w:val="00481E2C"/>
  </w:style>
  <w:style w:type="character" w:customStyle="1" w:styleId="WW8Num9z2">
    <w:name w:val="WW8Num9z2"/>
    <w:rsid w:val="00481E2C"/>
  </w:style>
  <w:style w:type="character" w:customStyle="1" w:styleId="WW8Num9z3">
    <w:name w:val="WW8Num9z3"/>
    <w:rsid w:val="00481E2C"/>
  </w:style>
  <w:style w:type="character" w:customStyle="1" w:styleId="WW8Num9z4">
    <w:name w:val="WW8Num9z4"/>
    <w:rsid w:val="00481E2C"/>
  </w:style>
  <w:style w:type="character" w:customStyle="1" w:styleId="WW8Num9z5">
    <w:name w:val="WW8Num9z5"/>
    <w:rsid w:val="00481E2C"/>
  </w:style>
  <w:style w:type="character" w:customStyle="1" w:styleId="WW8Num9z6">
    <w:name w:val="WW8Num9z6"/>
    <w:rsid w:val="00481E2C"/>
  </w:style>
  <w:style w:type="character" w:customStyle="1" w:styleId="WW8Num9z7">
    <w:name w:val="WW8Num9z7"/>
    <w:rsid w:val="00481E2C"/>
  </w:style>
  <w:style w:type="character" w:customStyle="1" w:styleId="WW8Num9z8">
    <w:name w:val="WW8Num9z8"/>
    <w:rsid w:val="00481E2C"/>
  </w:style>
  <w:style w:type="character" w:customStyle="1" w:styleId="WW8Num10z1">
    <w:name w:val="WW8Num10z1"/>
    <w:rsid w:val="00481E2C"/>
  </w:style>
  <w:style w:type="character" w:customStyle="1" w:styleId="WW8Num10z2">
    <w:name w:val="WW8Num10z2"/>
    <w:rsid w:val="00481E2C"/>
  </w:style>
  <w:style w:type="character" w:customStyle="1" w:styleId="WW8Num10z3">
    <w:name w:val="WW8Num10z3"/>
    <w:rsid w:val="00481E2C"/>
  </w:style>
  <w:style w:type="character" w:customStyle="1" w:styleId="WW8Num10z4">
    <w:name w:val="WW8Num10z4"/>
    <w:rsid w:val="00481E2C"/>
  </w:style>
  <w:style w:type="character" w:customStyle="1" w:styleId="WW8Num10z5">
    <w:name w:val="WW8Num10z5"/>
    <w:rsid w:val="00481E2C"/>
  </w:style>
  <w:style w:type="character" w:customStyle="1" w:styleId="WW8Num10z6">
    <w:name w:val="WW8Num10z6"/>
    <w:rsid w:val="00481E2C"/>
  </w:style>
  <w:style w:type="character" w:customStyle="1" w:styleId="WW8Num10z7">
    <w:name w:val="WW8Num10z7"/>
    <w:rsid w:val="00481E2C"/>
  </w:style>
  <w:style w:type="character" w:customStyle="1" w:styleId="WW8Num10z8">
    <w:name w:val="WW8Num10z8"/>
    <w:rsid w:val="00481E2C"/>
  </w:style>
  <w:style w:type="character" w:customStyle="1" w:styleId="WW8Num11z1">
    <w:name w:val="WW8Num11z1"/>
    <w:rsid w:val="00481E2C"/>
  </w:style>
  <w:style w:type="character" w:customStyle="1" w:styleId="WW8Num11z2">
    <w:name w:val="WW8Num11z2"/>
    <w:rsid w:val="00481E2C"/>
  </w:style>
  <w:style w:type="character" w:customStyle="1" w:styleId="WW8Num11z3">
    <w:name w:val="WW8Num11z3"/>
    <w:rsid w:val="00481E2C"/>
  </w:style>
  <w:style w:type="character" w:customStyle="1" w:styleId="WW8Num11z4">
    <w:name w:val="WW8Num11z4"/>
    <w:rsid w:val="00481E2C"/>
  </w:style>
  <w:style w:type="character" w:customStyle="1" w:styleId="WW8Num11z5">
    <w:name w:val="WW8Num11z5"/>
    <w:rsid w:val="00481E2C"/>
  </w:style>
  <w:style w:type="character" w:customStyle="1" w:styleId="WW8Num11z6">
    <w:name w:val="WW8Num11z6"/>
    <w:rsid w:val="00481E2C"/>
  </w:style>
  <w:style w:type="character" w:customStyle="1" w:styleId="WW8Num11z7">
    <w:name w:val="WW8Num11z7"/>
    <w:rsid w:val="00481E2C"/>
  </w:style>
  <w:style w:type="character" w:customStyle="1" w:styleId="WW8Num11z8">
    <w:name w:val="WW8Num11z8"/>
    <w:rsid w:val="00481E2C"/>
  </w:style>
  <w:style w:type="character" w:customStyle="1" w:styleId="WW8Num12z1">
    <w:name w:val="WW8Num12z1"/>
    <w:rsid w:val="00481E2C"/>
  </w:style>
  <w:style w:type="character" w:customStyle="1" w:styleId="WW8Num12z2">
    <w:name w:val="WW8Num12z2"/>
    <w:rsid w:val="00481E2C"/>
  </w:style>
  <w:style w:type="character" w:customStyle="1" w:styleId="WW8Num12z3">
    <w:name w:val="WW8Num12z3"/>
    <w:rsid w:val="00481E2C"/>
  </w:style>
  <w:style w:type="character" w:customStyle="1" w:styleId="WW8Num12z4">
    <w:name w:val="WW8Num12z4"/>
    <w:rsid w:val="00481E2C"/>
  </w:style>
  <w:style w:type="character" w:customStyle="1" w:styleId="WW8Num12z5">
    <w:name w:val="WW8Num12z5"/>
    <w:rsid w:val="00481E2C"/>
  </w:style>
  <w:style w:type="character" w:customStyle="1" w:styleId="WW8Num12z6">
    <w:name w:val="WW8Num12z6"/>
    <w:rsid w:val="00481E2C"/>
  </w:style>
  <w:style w:type="character" w:customStyle="1" w:styleId="WW8Num12z7">
    <w:name w:val="WW8Num12z7"/>
    <w:rsid w:val="00481E2C"/>
  </w:style>
  <w:style w:type="character" w:customStyle="1" w:styleId="WW8Num12z8">
    <w:name w:val="WW8Num12z8"/>
    <w:rsid w:val="00481E2C"/>
  </w:style>
  <w:style w:type="character" w:customStyle="1" w:styleId="WW8Num13z1">
    <w:name w:val="WW8Num13z1"/>
    <w:rsid w:val="00481E2C"/>
  </w:style>
  <w:style w:type="character" w:customStyle="1" w:styleId="WW8Num13z2">
    <w:name w:val="WW8Num13z2"/>
    <w:rsid w:val="00481E2C"/>
  </w:style>
  <w:style w:type="character" w:customStyle="1" w:styleId="WW8Num13z3">
    <w:name w:val="WW8Num13z3"/>
    <w:rsid w:val="00481E2C"/>
  </w:style>
  <w:style w:type="character" w:customStyle="1" w:styleId="WW8Num13z4">
    <w:name w:val="WW8Num13z4"/>
    <w:rsid w:val="00481E2C"/>
  </w:style>
  <w:style w:type="character" w:customStyle="1" w:styleId="WW8Num13z5">
    <w:name w:val="WW8Num13z5"/>
    <w:rsid w:val="00481E2C"/>
  </w:style>
  <w:style w:type="character" w:customStyle="1" w:styleId="WW8Num13z6">
    <w:name w:val="WW8Num13z6"/>
    <w:rsid w:val="00481E2C"/>
  </w:style>
  <w:style w:type="character" w:customStyle="1" w:styleId="WW8Num13z7">
    <w:name w:val="WW8Num13z7"/>
    <w:rsid w:val="00481E2C"/>
  </w:style>
  <w:style w:type="character" w:customStyle="1" w:styleId="WW8Num13z8">
    <w:name w:val="WW8Num13z8"/>
    <w:rsid w:val="00481E2C"/>
  </w:style>
  <w:style w:type="character" w:customStyle="1" w:styleId="WW8Num14z1">
    <w:name w:val="WW8Num14z1"/>
    <w:rsid w:val="00481E2C"/>
  </w:style>
  <w:style w:type="character" w:customStyle="1" w:styleId="WW8Num14z2">
    <w:name w:val="WW8Num14z2"/>
    <w:rsid w:val="00481E2C"/>
  </w:style>
  <w:style w:type="character" w:customStyle="1" w:styleId="WW8Num14z3">
    <w:name w:val="WW8Num14z3"/>
    <w:rsid w:val="00481E2C"/>
  </w:style>
  <w:style w:type="character" w:customStyle="1" w:styleId="WW8Num14z4">
    <w:name w:val="WW8Num14z4"/>
    <w:rsid w:val="00481E2C"/>
  </w:style>
  <w:style w:type="character" w:customStyle="1" w:styleId="WW8Num14z5">
    <w:name w:val="WW8Num14z5"/>
    <w:rsid w:val="00481E2C"/>
  </w:style>
  <w:style w:type="character" w:customStyle="1" w:styleId="WW8Num14z6">
    <w:name w:val="WW8Num14z6"/>
    <w:rsid w:val="00481E2C"/>
  </w:style>
  <w:style w:type="character" w:customStyle="1" w:styleId="WW8Num14z7">
    <w:name w:val="WW8Num14z7"/>
    <w:rsid w:val="00481E2C"/>
  </w:style>
  <w:style w:type="character" w:customStyle="1" w:styleId="WW8Num14z8">
    <w:name w:val="WW8Num14z8"/>
    <w:rsid w:val="00481E2C"/>
  </w:style>
  <w:style w:type="character" w:customStyle="1" w:styleId="WW8Num17z1">
    <w:name w:val="WW8Num17z1"/>
    <w:rsid w:val="00481E2C"/>
  </w:style>
  <w:style w:type="character" w:customStyle="1" w:styleId="WW8Num17z2">
    <w:name w:val="WW8Num17z2"/>
    <w:rsid w:val="00481E2C"/>
  </w:style>
  <w:style w:type="character" w:customStyle="1" w:styleId="WW8Num17z3">
    <w:name w:val="WW8Num17z3"/>
    <w:rsid w:val="00481E2C"/>
  </w:style>
  <w:style w:type="character" w:customStyle="1" w:styleId="WW8Num17z4">
    <w:name w:val="WW8Num17z4"/>
    <w:rsid w:val="00481E2C"/>
  </w:style>
  <w:style w:type="character" w:customStyle="1" w:styleId="WW8Num17z5">
    <w:name w:val="WW8Num17z5"/>
    <w:rsid w:val="00481E2C"/>
  </w:style>
  <w:style w:type="character" w:customStyle="1" w:styleId="WW8Num17z6">
    <w:name w:val="WW8Num17z6"/>
    <w:rsid w:val="00481E2C"/>
  </w:style>
  <w:style w:type="character" w:customStyle="1" w:styleId="WW8Num17z7">
    <w:name w:val="WW8Num17z7"/>
    <w:rsid w:val="00481E2C"/>
  </w:style>
  <w:style w:type="character" w:customStyle="1" w:styleId="WW8Num17z8">
    <w:name w:val="WW8Num17z8"/>
    <w:rsid w:val="00481E2C"/>
  </w:style>
  <w:style w:type="character" w:customStyle="1" w:styleId="WW8Num18z1">
    <w:name w:val="WW8Num18z1"/>
    <w:rsid w:val="00481E2C"/>
  </w:style>
  <w:style w:type="character" w:customStyle="1" w:styleId="WW8Num18z2">
    <w:name w:val="WW8Num18z2"/>
    <w:rsid w:val="00481E2C"/>
  </w:style>
  <w:style w:type="character" w:customStyle="1" w:styleId="WW8Num18z3">
    <w:name w:val="WW8Num18z3"/>
    <w:rsid w:val="00481E2C"/>
  </w:style>
  <w:style w:type="character" w:customStyle="1" w:styleId="WW8Num18z4">
    <w:name w:val="WW8Num18z4"/>
    <w:rsid w:val="00481E2C"/>
  </w:style>
  <w:style w:type="character" w:customStyle="1" w:styleId="WW8Num18z5">
    <w:name w:val="WW8Num18z5"/>
    <w:rsid w:val="00481E2C"/>
  </w:style>
  <w:style w:type="character" w:customStyle="1" w:styleId="WW8Num18z6">
    <w:name w:val="WW8Num18z6"/>
    <w:rsid w:val="00481E2C"/>
  </w:style>
  <w:style w:type="character" w:customStyle="1" w:styleId="WW8Num18z7">
    <w:name w:val="WW8Num18z7"/>
    <w:rsid w:val="00481E2C"/>
  </w:style>
  <w:style w:type="character" w:customStyle="1" w:styleId="WW8Num18z8">
    <w:name w:val="WW8Num18z8"/>
    <w:rsid w:val="00481E2C"/>
  </w:style>
  <w:style w:type="character" w:customStyle="1" w:styleId="WW8Num20z1">
    <w:name w:val="WW8Num20z1"/>
    <w:rsid w:val="00481E2C"/>
  </w:style>
  <w:style w:type="character" w:customStyle="1" w:styleId="WW8Num20z2">
    <w:name w:val="WW8Num20z2"/>
    <w:rsid w:val="00481E2C"/>
  </w:style>
  <w:style w:type="character" w:customStyle="1" w:styleId="WW8Num20z3">
    <w:name w:val="WW8Num20z3"/>
    <w:rsid w:val="00481E2C"/>
  </w:style>
  <w:style w:type="character" w:customStyle="1" w:styleId="WW8Num20z4">
    <w:name w:val="WW8Num20z4"/>
    <w:rsid w:val="00481E2C"/>
  </w:style>
  <w:style w:type="character" w:customStyle="1" w:styleId="WW8Num20z5">
    <w:name w:val="WW8Num20z5"/>
    <w:rsid w:val="00481E2C"/>
  </w:style>
  <w:style w:type="character" w:customStyle="1" w:styleId="WW8Num20z6">
    <w:name w:val="WW8Num20z6"/>
    <w:rsid w:val="00481E2C"/>
  </w:style>
  <w:style w:type="character" w:customStyle="1" w:styleId="WW8Num20z7">
    <w:name w:val="WW8Num20z7"/>
    <w:rsid w:val="00481E2C"/>
  </w:style>
  <w:style w:type="character" w:customStyle="1" w:styleId="WW8Num20z8">
    <w:name w:val="WW8Num20z8"/>
    <w:rsid w:val="00481E2C"/>
  </w:style>
  <w:style w:type="character" w:customStyle="1" w:styleId="Domylnaczcionkaakapitu2">
    <w:name w:val="Domyślna czcionka akapitu2"/>
    <w:rsid w:val="00481E2C"/>
  </w:style>
  <w:style w:type="character" w:customStyle="1" w:styleId="WW8Num3z1">
    <w:name w:val="WW8Num3z1"/>
    <w:rsid w:val="00481E2C"/>
    <w:rPr>
      <w:rFonts w:ascii="Courier New" w:hAnsi="Courier New" w:cs="Courier New" w:hint="default"/>
    </w:rPr>
  </w:style>
  <w:style w:type="character" w:customStyle="1" w:styleId="WW8Num3z2">
    <w:name w:val="WW8Num3z2"/>
    <w:rsid w:val="00481E2C"/>
    <w:rPr>
      <w:rFonts w:ascii="Wingdings" w:hAnsi="Wingdings" w:cs="Wingdings" w:hint="default"/>
    </w:rPr>
  </w:style>
  <w:style w:type="character" w:customStyle="1" w:styleId="Domylnaczcionkaakapitu1">
    <w:name w:val="Domyślna czcionka akapitu1"/>
    <w:rsid w:val="00481E2C"/>
  </w:style>
  <w:style w:type="character" w:customStyle="1" w:styleId="ZnakZnak15">
    <w:name w:val="Znak Znak15"/>
    <w:rsid w:val="00481E2C"/>
    <w:rPr>
      <w:b/>
      <w:sz w:val="24"/>
      <w:szCs w:val="24"/>
    </w:rPr>
  </w:style>
  <w:style w:type="character" w:customStyle="1" w:styleId="ZnakZnak14">
    <w:name w:val="Znak Znak14"/>
    <w:rsid w:val="00481E2C"/>
    <w:rPr>
      <w:i/>
      <w:iCs/>
      <w:sz w:val="24"/>
      <w:szCs w:val="24"/>
    </w:rPr>
  </w:style>
  <w:style w:type="character" w:customStyle="1" w:styleId="ZnakZnak13">
    <w:name w:val="Znak Znak13"/>
    <w:rsid w:val="00481E2C"/>
    <w:rPr>
      <w:rFonts w:ascii="Cambria" w:eastAsia="Calibri" w:hAnsi="Cambria" w:cs="Cambria"/>
      <w:color w:val="243F60"/>
      <w:sz w:val="24"/>
      <w:szCs w:val="24"/>
    </w:rPr>
  </w:style>
  <w:style w:type="character" w:customStyle="1" w:styleId="ZnakZnak12">
    <w:name w:val="Znak Znak12"/>
    <w:rsid w:val="00481E2C"/>
    <w:rPr>
      <w:rFonts w:ascii="Cambria" w:eastAsia="Calibri" w:hAnsi="Cambria" w:cs="Cambria"/>
      <w:i/>
      <w:iCs/>
      <w:color w:val="365F91"/>
    </w:rPr>
  </w:style>
  <w:style w:type="character" w:customStyle="1" w:styleId="ZnakZnak11">
    <w:name w:val="Znak Znak11"/>
    <w:rsid w:val="00481E2C"/>
    <w:rPr>
      <w:rFonts w:ascii="Cambria" w:eastAsia="Calibri" w:hAnsi="Cambria" w:cs="Cambria"/>
      <w:color w:val="365F91"/>
    </w:rPr>
  </w:style>
  <w:style w:type="character" w:customStyle="1" w:styleId="ZnakZnak10">
    <w:name w:val="Znak Znak10"/>
    <w:rsid w:val="00481E2C"/>
    <w:rPr>
      <w:rFonts w:ascii="Cambria" w:eastAsia="Calibri" w:hAnsi="Cambria" w:cs="Cambria"/>
      <w:color w:val="243F60"/>
    </w:rPr>
  </w:style>
  <w:style w:type="character" w:customStyle="1" w:styleId="ZnakZnak9">
    <w:name w:val="Znak Znak9"/>
    <w:rsid w:val="00481E2C"/>
    <w:rPr>
      <w:rFonts w:ascii="Cambria" w:eastAsia="Calibri" w:hAnsi="Cambria" w:cs="Cambria"/>
      <w:i/>
      <w:iCs/>
      <w:color w:val="243F60"/>
    </w:rPr>
  </w:style>
  <w:style w:type="character" w:customStyle="1" w:styleId="ZnakZnak8">
    <w:name w:val="Znak Znak8"/>
    <w:rsid w:val="00481E2C"/>
    <w:rPr>
      <w:rFonts w:ascii="Cambria" w:eastAsia="Calibri" w:hAnsi="Cambria" w:cs="Cambria"/>
      <w:color w:val="272727"/>
      <w:sz w:val="21"/>
      <w:szCs w:val="21"/>
    </w:rPr>
  </w:style>
  <w:style w:type="character" w:customStyle="1" w:styleId="ZnakZnak7">
    <w:name w:val="Znak Znak7"/>
    <w:rsid w:val="00481E2C"/>
    <w:rPr>
      <w:rFonts w:ascii="Cambria" w:eastAsia="Calibri" w:hAnsi="Cambria" w:cs="Cambria"/>
      <w:i/>
      <w:iCs/>
      <w:color w:val="272727"/>
      <w:sz w:val="21"/>
      <w:szCs w:val="21"/>
    </w:rPr>
  </w:style>
  <w:style w:type="character" w:customStyle="1" w:styleId="ZnakZnak6">
    <w:name w:val="Znak Znak6"/>
    <w:rsid w:val="00481E2C"/>
    <w:rPr>
      <w:sz w:val="24"/>
      <w:szCs w:val="24"/>
    </w:rPr>
  </w:style>
  <w:style w:type="character" w:customStyle="1" w:styleId="ZnakZnak5">
    <w:name w:val="Znak Znak5"/>
    <w:rsid w:val="00481E2C"/>
  </w:style>
  <w:style w:type="character" w:customStyle="1" w:styleId="Znakiprzypiswdolnych">
    <w:name w:val="Znaki przypisów dolnych"/>
    <w:rsid w:val="00481E2C"/>
    <w:rPr>
      <w:vertAlign w:val="superscript"/>
    </w:rPr>
  </w:style>
  <w:style w:type="character" w:customStyle="1" w:styleId="ZnakZnak4">
    <w:name w:val="Znak Znak4"/>
    <w:rsid w:val="00481E2C"/>
    <w:rPr>
      <w:rFonts w:ascii="Arial" w:eastAsia="Calibri" w:hAnsi="Arial" w:cs="Arial"/>
      <w:sz w:val="19"/>
      <w:szCs w:val="19"/>
    </w:rPr>
  </w:style>
  <w:style w:type="character" w:customStyle="1" w:styleId="Odwoaniedokomentarza1">
    <w:name w:val="Odwołanie do komentarza1"/>
    <w:rsid w:val="00481E2C"/>
    <w:rPr>
      <w:sz w:val="16"/>
      <w:szCs w:val="16"/>
    </w:rPr>
  </w:style>
  <w:style w:type="character" w:customStyle="1" w:styleId="Znak3ZnakZnak">
    <w:name w:val="Znak3 Znak Znak"/>
    <w:rsid w:val="00481E2C"/>
    <w:rPr>
      <w:rFonts w:ascii="Calibri" w:eastAsia="Calibri" w:hAnsi="Calibri" w:cs="Calibri"/>
    </w:rPr>
  </w:style>
  <w:style w:type="character" w:customStyle="1" w:styleId="ZnakZnak3">
    <w:name w:val="Znak Znak3"/>
    <w:rsid w:val="00481E2C"/>
    <w:rPr>
      <w:rFonts w:ascii="Calibri" w:eastAsia="Calibri" w:hAnsi="Calibri" w:cs="Calibri"/>
      <w:b/>
      <w:bCs/>
    </w:rPr>
  </w:style>
  <w:style w:type="character" w:customStyle="1" w:styleId="ZnakZnak2">
    <w:name w:val="Znak Znak2"/>
    <w:rsid w:val="00481E2C"/>
    <w:rPr>
      <w:rFonts w:ascii="Tahoma" w:eastAsia="Calibri" w:hAnsi="Tahoma" w:cs="Tahoma"/>
      <w:sz w:val="16"/>
      <w:szCs w:val="16"/>
    </w:rPr>
  </w:style>
  <w:style w:type="character" w:customStyle="1" w:styleId="ZnakZnak1">
    <w:name w:val="Znak Znak1"/>
    <w:rsid w:val="00481E2C"/>
    <w:rPr>
      <w:rFonts w:ascii="Calibri" w:eastAsia="Calibri" w:hAnsi="Calibri" w:cs="Calibri"/>
    </w:rPr>
  </w:style>
  <w:style w:type="character" w:customStyle="1" w:styleId="Znakiprzypiswkocowych">
    <w:name w:val="Znaki przypisów końcowych"/>
    <w:rsid w:val="00481E2C"/>
    <w:rPr>
      <w:vertAlign w:val="superscript"/>
    </w:rPr>
  </w:style>
  <w:style w:type="character" w:customStyle="1" w:styleId="Odwoaniedokomentarza2">
    <w:name w:val="Odwołanie do komentarza2"/>
    <w:rsid w:val="00481E2C"/>
    <w:rPr>
      <w:sz w:val="16"/>
      <w:szCs w:val="16"/>
    </w:rPr>
  </w:style>
  <w:style w:type="character" w:customStyle="1" w:styleId="Odwoaniedokomentarza3">
    <w:name w:val="Odwołanie do komentarza3"/>
    <w:rsid w:val="00481E2C"/>
    <w:rPr>
      <w:sz w:val="16"/>
      <w:szCs w:val="16"/>
    </w:rPr>
  </w:style>
  <w:style w:type="character" w:customStyle="1" w:styleId="TekstkomentarzaZnak1">
    <w:name w:val="Tekst komentarza Znak1"/>
    <w:rsid w:val="00481E2C"/>
  </w:style>
  <w:style w:type="character" w:customStyle="1" w:styleId="Odwoaniedokomentarza4">
    <w:name w:val="Odwołanie do komentarza4"/>
    <w:rsid w:val="00481E2C"/>
    <w:rPr>
      <w:sz w:val="16"/>
      <w:szCs w:val="16"/>
    </w:rPr>
  </w:style>
  <w:style w:type="character" w:customStyle="1" w:styleId="Znakinumeracji">
    <w:name w:val="Znaki numeracji"/>
    <w:rsid w:val="00481E2C"/>
  </w:style>
  <w:style w:type="character" w:customStyle="1" w:styleId="Symbolewypunktowania">
    <w:name w:val="Symbole wypunktowania"/>
    <w:rsid w:val="00481E2C"/>
    <w:rPr>
      <w:rFonts w:ascii="OpenSymbol" w:eastAsia="OpenSymbol" w:hAnsi="OpenSymbol" w:cs="OpenSymbol"/>
    </w:rPr>
  </w:style>
  <w:style w:type="character" w:customStyle="1" w:styleId="Odwoaniedokomentarza5">
    <w:name w:val="Odwołanie do komentarza5"/>
    <w:rsid w:val="00481E2C"/>
    <w:rPr>
      <w:sz w:val="16"/>
      <w:szCs w:val="16"/>
    </w:rPr>
  </w:style>
  <w:style w:type="character" w:customStyle="1" w:styleId="Odwoaniedokomentarza6">
    <w:name w:val="Odwołanie do komentarza6"/>
    <w:rsid w:val="00481E2C"/>
    <w:rPr>
      <w:sz w:val="16"/>
      <w:szCs w:val="16"/>
    </w:rPr>
  </w:style>
  <w:style w:type="character" w:customStyle="1" w:styleId="ZnakZnak16">
    <w:name w:val="Znak Znak16"/>
    <w:rsid w:val="00481E2C"/>
    <w:rPr>
      <w:lang w:eastAsia="zh-CN"/>
    </w:rPr>
  </w:style>
  <w:style w:type="character" w:customStyle="1" w:styleId="Odwoaniedokomentarza7">
    <w:name w:val="Odwołanie do komentarza7"/>
    <w:rsid w:val="00481E2C"/>
    <w:rPr>
      <w:sz w:val="16"/>
      <w:szCs w:val="16"/>
    </w:rPr>
  </w:style>
  <w:style w:type="character" w:customStyle="1" w:styleId="Odwoaniedokomentarza8">
    <w:name w:val="Odwołanie do komentarza8"/>
    <w:rsid w:val="00481E2C"/>
    <w:rPr>
      <w:sz w:val="16"/>
      <w:szCs w:val="16"/>
    </w:rPr>
  </w:style>
  <w:style w:type="character" w:customStyle="1" w:styleId="ZnakZnak17">
    <w:name w:val="Znak Znak17"/>
    <w:rsid w:val="00481E2C"/>
    <w:rPr>
      <w:lang w:eastAsia="zh-CN"/>
    </w:rPr>
  </w:style>
  <w:style w:type="paragraph" w:customStyle="1" w:styleId="Nagwek12">
    <w:name w:val="Nagłówek1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styleId="Lista">
    <w:name w:val="List"/>
    <w:basedOn w:val="Tekstpodstawowy"/>
    <w:rsid w:val="00481E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240F27"/>
    <w:pPr>
      <w:suppressLineNumbers/>
      <w:pBdr>
        <w:top w:val="none" w:sz="0" w:space="0" w:color="auto"/>
        <w:left w:val="none" w:sz="0" w:space="0" w:color="auto"/>
        <w:bottom w:val="none" w:sz="0" w:space="0" w:color="auto"/>
        <w:right w:val="none" w:sz="0" w:space="0" w:color="auto"/>
        <w:between w:val="none" w:sz="0" w:space="0" w:color="auto"/>
      </w:pBdr>
      <w:suppressAutoHyphens/>
      <w:spacing w:after="240"/>
    </w:pPr>
    <w:rPr>
      <w:rFonts w:cs="Mangal"/>
      <w:i/>
      <w:iCs/>
      <w:color w:val="auto"/>
      <w:u w:color="000000"/>
      <w:lang w:eastAsia="zh-CN"/>
    </w:rPr>
  </w:style>
  <w:style w:type="paragraph" w:customStyle="1" w:styleId="Indeks">
    <w:name w:val="Indeks"/>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Mangal"/>
      <w:color w:val="auto"/>
      <w:u w:color="000000"/>
      <w:lang w:eastAsia="zh-CN"/>
    </w:rPr>
  </w:style>
  <w:style w:type="paragraph" w:customStyle="1" w:styleId="Nagwek11">
    <w:name w:val="Nagłówek11"/>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10">
    <w:name w:val="Legenda10"/>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0">
    <w:name w:val="Nagłówek10"/>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9">
    <w:name w:val="Legenda9"/>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90">
    <w:name w:val="Nagłówek9"/>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8">
    <w:name w:val="Legenda8"/>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80">
    <w:name w:val="Nagłówek8"/>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7">
    <w:name w:val="Legenda7"/>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70">
    <w:name w:val="Nagłówek7"/>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6">
    <w:name w:val="Legenda6"/>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60">
    <w:name w:val="Nagłówek6"/>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5">
    <w:name w:val="Legenda5"/>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50">
    <w:name w:val="Nagłówek5"/>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Legenda4">
    <w:name w:val="Legenda4"/>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40">
    <w:name w:val="Nagłówek4"/>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Podpis1">
    <w:name w:val="Podpis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30">
    <w:name w:val="Nagłówek3"/>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3">
    <w:name w:val="Legenda3"/>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20">
    <w:name w:val="Nagłówek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2">
    <w:name w:val="Legenda2"/>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3">
    <w:name w:val="Nagłówek1"/>
    <w:basedOn w:val="Normalny"/>
    <w:next w:val="Tekstpodstawowy"/>
    <w:rsid w:val="00481E2C"/>
    <w:pPr>
      <w:pBdr>
        <w:top w:val="none" w:sz="0" w:space="0" w:color="auto"/>
        <w:left w:val="none" w:sz="0" w:space="0" w:color="auto"/>
        <w:bottom w:val="none" w:sz="0" w:space="0" w:color="auto"/>
        <w:right w:val="none" w:sz="0" w:space="0" w:color="auto"/>
        <w:between w:val="none" w:sz="0" w:space="0" w:color="auto"/>
      </w:pBdr>
      <w:suppressAutoHyphens/>
      <w:jc w:val="center"/>
    </w:pPr>
    <w:rPr>
      <w:b/>
      <w:color w:val="auto"/>
      <w:u w:color="000000"/>
      <w:lang w:eastAsia="zh-CN"/>
    </w:rPr>
  </w:style>
  <w:style w:type="paragraph" w:customStyle="1" w:styleId="Legenda1">
    <w:name w:val="Legenda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wykazurde1">
    <w:name w:val="Nagłówek wykazu źródeł1"/>
    <w:basedOn w:val="Nagwek1"/>
    <w:next w:val="Normalny"/>
    <w:rsid w:val="00481E2C"/>
    <w:pPr>
      <w:keepLines/>
      <w:pBdr>
        <w:top w:val="none" w:sz="0" w:space="0" w:color="auto"/>
        <w:left w:val="none" w:sz="0" w:space="0" w:color="auto"/>
        <w:bottom w:val="none" w:sz="0" w:space="0" w:color="auto"/>
        <w:right w:val="none" w:sz="0" w:space="0" w:color="auto"/>
        <w:between w:val="none" w:sz="0" w:space="0" w:color="auto"/>
      </w:pBdr>
      <w:tabs>
        <w:tab w:val="left" w:pos="0"/>
      </w:tabs>
      <w:suppressAutoHyphens/>
      <w:spacing w:before="240" w:line="252" w:lineRule="auto"/>
    </w:pPr>
    <w:rPr>
      <w:rFonts w:ascii="Cambria" w:eastAsia="Calibri" w:hAnsi="Cambria" w:cs="Cambria"/>
      <w:b w:val="0"/>
      <w:color w:val="365F91"/>
      <w:sz w:val="32"/>
      <w:szCs w:val="32"/>
      <w:u w:color="000000"/>
      <w:lang w:val="en-US" w:eastAsia="zh-CN"/>
    </w:rPr>
  </w:style>
  <w:style w:type="paragraph" w:customStyle="1" w:styleId="Zawartotabeli">
    <w:name w:val="Zawartość tabeli"/>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color w:val="auto"/>
      <w:u w:color="000000"/>
      <w:lang w:eastAsia="zh-CN"/>
    </w:rPr>
  </w:style>
  <w:style w:type="paragraph" w:customStyle="1" w:styleId="Nagwektabeli">
    <w:name w:val="Nagłówek tabeli"/>
    <w:basedOn w:val="Zawartotabeli"/>
    <w:rsid w:val="00481E2C"/>
    <w:pPr>
      <w:jc w:val="center"/>
    </w:pPr>
    <w:rPr>
      <w:b/>
      <w:bCs/>
    </w:rPr>
  </w:style>
  <w:style w:type="paragraph" w:customStyle="1" w:styleId="Tekstkomentarza3">
    <w:name w:val="Tekst komentarza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4">
    <w:name w:val="Tekst komentarza4"/>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5">
    <w:name w:val="Tekst komentarza5"/>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6">
    <w:name w:val="Tekst komentarza6"/>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Zwykytekst1">
    <w:name w:val="Zwykły tekst1"/>
    <w:basedOn w:val="Normalny"/>
    <w:rsid w:val="00481E2C"/>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u w:color="000000"/>
      <w:lang w:eastAsia="zh-CN"/>
    </w:rPr>
  </w:style>
  <w:style w:type="paragraph" w:customStyle="1" w:styleId="Tekstkomentarza7">
    <w:name w:val="Tekst komentarza7"/>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8">
    <w:name w:val="Tekst komentarza8"/>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character" w:customStyle="1" w:styleId="TekstkomentarzaZnak2">
    <w:name w:val="Tekst komentarza Znak2"/>
    <w:uiPriority w:val="99"/>
    <w:rsid w:val="00481E2C"/>
    <w:rPr>
      <w:lang w:eastAsia="zh-CN"/>
    </w:rPr>
  </w:style>
  <w:style w:type="paragraph" w:customStyle="1" w:styleId="numeracja2">
    <w:name w:val="numeracja2"/>
    <w:basedOn w:val="Akapitzlist"/>
    <w:link w:val="numeracja2Znak"/>
    <w:qFormat/>
    <w:rsid w:val="00481E2C"/>
    <w:pPr>
      <w:numPr>
        <w:numId w:val="8"/>
      </w:numPr>
    </w:pPr>
    <w:rPr>
      <w:rFonts w:ascii="Arial" w:eastAsia="Arial" w:hAnsi="Arial"/>
      <w:sz w:val="20"/>
      <w:szCs w:val="20"/>
      <w:u w:color="000000"/>
      <w:bdr w:val="nil"/>
    </w:rPr>
  </w:style>
  <w:style w:type="character" w:customStyle="1" w:styleId="numeracja2Znak">
    <w:name w:val="numeracja2 Znak"/>
    <w:basedOn w:val="Domylnaczcionkaakapitu"/>
    <w:link w:val="numeracja2"/>
    <w:rsid w:val="00481E2C"/>
    <w:rPr>
      <w:rFonts w:ascii="Arial" w:eastAsia="Arial" w:hAnsi="Arial"/>
      <w:color w:val="000000"/>
      <w:u w:color="000000"/>
      <w:bdr w:val="nil"/>
    </w:rPr>
  </w:style>
  <w:style w:type="character" w:customStyle="1" w:styleId="niebieski">
    <w:name w:val="niebieski"/>
    <w:basedOn w:val="Domylnaczcionkaakapitu"/>
    <w:rsid w:val="00481E2C"/>
  </w:style>
  <w:style w:type="character" w:customStyle="1" w:styleId="ppdzialspan">
    <w:name w:val="pp_dzial_span"/>
    <w:basedOn w:val="Domylnaczcionkaakapitu"/>
    <w:rsid w:val="00481E2C"/>
  </w:style>
  <w:style w:type="character" w:customStyle="1" w:styleId="fs13">
    <w:name w:val="fs13"/>
    <w:basedOn w:val="Domylnaczcionkaakapitu"/>
    <w:rsid w:val="00481E2C"/>
  </w:style>
  <w:style w:type="character" w:customStyle="1" w:styleId="cf1">
    <w:name w:val="cf1"/>
    <w:basedOn w:val="Domylnaczcionkaakapitu"/>
    <w:rsid w:val="00481E2C"/>
  </w:style>
  <w:style w:type="character" w:customStyle="1" w:styleId="fs9">
    <w:name w:val="fs9"/>
    <w:basedOn w:val="Domylnaczcionkaakapitu"/>
    <w:rsid w:val="00481E2C"/>
  </w:style>
  <w:style w:type="character" w:customStyle="1" w:styleId="fs10">
    <w:name w:val="fs10"/>
    <w:basedOn w:val="Domylnaczcionkaakapitu"/>
    <w:rsid w:val="00481E2C"/>
  </w:style>
  <w:style w:type="character" w:customStyle="1" w:styleId="cf5">
    <w:name w:val="cf5"/>
    <w:basedOn w:val="Domylnaczcionkaakapitu"/>
    <w:rsid w:val="00481E2C"/>
  </w:style>
  <w:style w:type="character" w:customStyle="1" w:styleId="tr">
    <w:name w:val="tr"/>
    <w:basedOn w:val="Domylnaczcionkaakapitu"/>
    <w:rsid w:val="00481E2C"/>
  </w:style>
  <w:style w:type="character" w:customStyle="1" w:styleId="Pogrubienie1">
    <w:name w:val="Pogrubienie1"/>
    <w:rsid w:val="00481E2C"/>
    <w:rPr>
      <w:b/>
      <w:bCs/>
    </w:rPr>
  </w:style>
  <w:style w:type="character" w:customStyle="1" w:styleId="fontstyle01">
    <w:name w:val="fontstyle01"/>
    <w:rsid w:val="00481E2C"/>
    <w:rPr>
      <w:rFonts w:ascii="Arial" w:hAnsi="Arial" w:cs="Arial"/>
      <w:b w:val="0"/>
      <w:bCs w:val="0"/>
      <w:i w:val="0"/>
      <w:iCs w:val="0"/>
      <w:color w:val="000000"/>
      <w:sz w:val="22"/>
      <w:szCs w:val="22"/>
    </w:rPr>
  </w:style>
  <w:style w:type="paragraph" w:customStyle="1" w:styleId="Tekstkomentarza9">
    <w:name w:val="Tekst komentarza9"/>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00000A"/>
      <w:kern w:val="1"/>
      <w:sz w:val="20"/>
      <w:szCs w:val="20"/>
      <w:u w:color="000000"/>
    </w:rPr>
  </w:style>
  <w:style w:type="character" w:customStyle="1" w:styleId="ListLabel122">
    <w:name w:val="ListLabel 122"/>
    <w:qFormat/>
    <w:rsid w:val="00481E2C"/>
    <w:rPr>
      <w:rFonts w:ascii="Arial" w:hAnsi="Arial" w:cs="Arial"/>
      <w:bCs/>
      <w:sz w:val="20"/>
      <w:szCs w:val="20"/>
    </w:rPr>
  </w:style>
  <w:style w:type="character" w:customStyle="1" w:styleId="USZCZEGOWIENIAZnak">
    <w:name w:val="__USZCZEGÓŁOWIENIA Znak"/>
    <w:link w:val="USZCZEGOWIENIA"/>
    <w:rsid w:val="00481E2C"/>
    <w:rPr>
      <w:rFonts w:ascii="Arial" w:eastAsia="Arial" w:hAnsi="Arial" w:cs="Arial"/>
    </w:rPr>
  </w:style>
  <w:style w:type="paragraph" w:customStyle="1" w:styleId="Kryteriaweryfikacji">
    <w:name w:val="__Kryteria weryfikacji"/>
    <w:basedOn w:val="Akapitzlist"/>
    <w:next w:val="Akapitzlist"/>
    <w:link w:val="KryteriaweryfikacjiZnak"/>
    <w:autoRedefine/>
    <w:qFormat/>
    <w:rsid w:val="00481E2C"/>
    <w:pPr>
      <w:numPr>
        <w:numId w:val="12"/>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481E2C"/>
    <w:rPr>
      <w:rFonts w:eastAsia="Arial"/>
      <w:u w:color="000000"/>
    </w:rPr>
  </w:style>
  <w:style w:type="character" w:customStyle="1" w:styleId="Styl2Znak">
    <w:name w:val="Styl2 Znak"/>
    <w:link w:val="Styl2"/>
    <w:rsid w:val="00481E2C"/>
    <w:rPr>
      <w:rFonts w:ascii="Arial" w:eastAsia="Arial" w:hAnsi="Arial" w:cs="Arial"/>
    </w:rPr>
  </w:style>
  <w:style w:type="numbering" w:customStyle="1" w:styleId="List1221">
    <w:name w:val="List 1221"/>
    <w:rsid w:val="00481E2C"/>
    <w:pPr>
      <w:numPr>
        <w:numId w:val="9"/>
      </w:numPr>
    </w:pPr>
  </w:style>
  <w:style w:type="paragraph" w:customStyle="1" w:styleId="ARPodpunkty">
    <w:name w:val="A.R. Podpunkty"/>
    <w:basedOn w:val="Normalny"/>
    <w:qFormat/>
    <w:rsid w:val="00481E2C"/>
    <w:p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u w:color="000000"/>
      <w:lang w:eastAsia="ar-SA"/>
    </w:rPr>
  </w:style>
  <w:style w:type="numbering" w:customStyle="1" w:styleId="Bezlisty1">
    <w:name w:val="Bez listy1"/>
    <w:next w:val="Bezlisty"/>
    <w:uiPriority w:val="99"/>
    <w:semiHidden/>
    <w:unhideWhenUsed/>
    <w:rsid w:val="00481E2C"/>
  </w:style>
  <w:style w:type="paragraph" w:customStyle="1" w:styleId="Styl1">
    <w:name w:val="Styl 1"/>
    <w:basedOn w:val="Normalny"/>
    <w:next w:val="EFEKTY"/>
    <w:link w:val="Styl1Znak"/>
    <w:qFormat/>
    <w:rsid w:val="00481E2C"/>
    <w:pPr>
      <w:numPr>
        <w:numId w:val="10"/>
      </w:numPr>
      <w:tabs>
        <w:tab w:val="num" w:pos="360"/>
      </w:tabs>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81E2C"/>
    <w:rPr>
      <w:rFonts w:ascii="Arial" w:eastAsia="Arial" w:hAnsi="Arial" w:cs="Arial"/>
      <w:color w:val="00B0F0"/>
      <w:u w:color="000000"/>
    </w:rPr>
  </w:style>
  <w:style w:type="numbering" w:customStyle="1" w:styleId="Bezlisty2">
    <w:name w:val="Bez listy2"/>
    <w:next w:val="Bezlisty"/>
    <w:uiPriority w:val="99"/>
    <w:semiHidden/>
    <w:unhideWhenUsed/>
    <w:rsid w:val="00481E2C"/>
  </w:style>
  <w:style w:type="table" w:customStyle="1" w:styleId="10">
    <w:name w:val="10"/>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9">
    <w:name w:val="9"/>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8">
    <w:name w:val="8"/>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7">
    <w:name w:val="7"/>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41">
    <w:name w:val="41"/>
    <w:basedOn w:val="TableNormal"/>
    <w:rsid w:val="00481E2C"/>
    <w:rPr>
      <w:sz w:val="20"/>
      <w:szCs w:val="20"/>
    </w:rPr>
    <w:tblPr>
      <w:tblCellMar>
        <w:top w:w="0" w:type="dxa"/>
        <w:left w:w="0" w:type="dxa"/>
        <w:bottom w:w="0" w:type="dxa"/>
        <w:right w:w="0" w:type="dxa"/>
      </w:tblCellMar>
    </w:tblPr>
  </w:style>
  <w:style w:type="table" w:customStyle="1" w:styleId="31">
    <w:name w:val="31"/>
    <w:basedOn w:val="TableNormal"/>
    <w:rsid w:val="00481E2C"/>
    <w:rPr>
      <w:sz w:val="20"/>
      <w:szCs w:val="20"/>
    </w:rPr>
    <w:tblPr>
      <w:tblCellMar>
        <w:top w:w="0" w:type="dxa"/>
        <w:left w:w="0" w:type="dxa"/>
        <w:bottom w:w="0" w:type="dxa"/>
        <w:right w:w="0" w:type="dxa"/>
      </w:tblCellMar>
    </w:tblPr>
  </w:style>
  <w:style w:type="table" w:customStyle="1" w:styleId="21">
    <w:name w:val="21"/>
    <w:basedOn w:val="TableNormal"/>
    <w:rsid w:val="00481E2C"/>
    <w:rPr>
      <w:sz w:val="20"/>
      <w:szCs w:val="20"/>
    </w:rPr>
    <w:tblPr>
      <w:tblCellMar>
        <w:top w:w="0" w:type="dxa"/>
        <w:left w:w="0" w:type="dxa"/>
        <w:bottom w:w="0" w:type="dxa"/>
        <w:right w:w="0" w:type="dxa"/>
      </w:tblCellMar>
    </w:tblPr>
  </w:style>
  <w:style w:type="table" w:customStyle="1" w:styleId="11">
    <w:name w:val="11"/>
    <w:basedOn w:val="TableNormal"/>
    <w:rsid w:val="00481E2C"/>
    <w:rPr>
      <w:sz w:val="20"/>
      <w:szCs w:val="20"/>
    </w:rPr>
    <w:tblPr>
      <w:tblCellMar>
        <w:top w:w="0" w:type="dxa"/>
        <w:left w:w="0" w:type="dxa"/>
        <w:bottom w:w="0" w:type="dxa"/>
        <w:right w:w="0" w:type="dxa"/>
      </w:tblCellMar>
    </w:tblPr>
  </w:style>
  <w:style w:type="numbering" w:customStyle="1" w:styleId="Bezlisty11">
    <w:name w:val="Bez listy11"/>
    <w:next w:val="Bezlisty"/>
    <w:uiPriority w:val="99"/>
    <w:semiHidden/>
    <w:unhideWhenUsed/>
    <w:rsid w:val="00481E2C"/>
  </w:style>
  <w:style w:type="table" w:customStyle="1" w:styleId="TableNormal1">
    <w:name w:val="Table Normal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
    <w:name w:val="5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411">
    <w:name w:val="4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311">
    <w:name w:val="3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211">
    <w:name w:val="2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111">
    <w:name w:val="111"/>
    <w:basedOn w:val="TableNormal"/>
    <w:rsid w:val="00481E2C"/>
    <w:rPr>
      <w:sz w:val="20"/>
      <w:szCs w:val="20"/>
    </w:rPr>
    <w:tblPr>
      <w:tblStyleRowBandSize w:val="1"/>
      <w:tblStyleColBandSize w:val="1"/>
      <w:tblCellMar>
        <w:top w:w="0" w:type="dxa"/>
        <w:left w:w="108" w:type="dxa"/>
        <w:bottom w:w="0" w:type="dxa"/>
        <w:right w:w="108" w:type="dxa"/>
      </w:tblCellMar>
    </w:tblPr>
  </w:style>
  <w:style w:type="paragraph" w:customStyle="1" w:styleId="1908B561879E4FA493D43F06B79E341D">
    <w:name w:val="1908B561879E4FA493D43F06B79E341D"/>
    <w:rsid w:val="00481E2C"/>
    <w:pPr>
      <w:spacing w:after="200" w:line="276" w:lineRule="auto"/>
    </w:pPr>
    <w:rPr>
      <w:rFonts w:ascii="Calibri" w:hAnsi="Calibri"/>
      <w:sz w:val="22"/>
      <w:szCs w:val="22"/>
    </w:rPr>
  </w:style>
  <w:style w:type="table" w:customStyle="1" w:styleId="Tabela-Siatka1">
    <w:name w:val="Tabela - Siatka1"/>
    <w:basedOn w:val="Standardowy"/>
    <w:next w:val="Tabela-Siatka"/>
    <w:uiPriority w:val="39"/>
    <w:rsid w:val="00481E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32"/>
    <w:basedOn w:val="TableNormal"/>
    <w:rsid w:val="00481E2C"/>
    <w:pPr>
      <w:spacing w:before="20" w:after="20"/>
      <w:ind w:left="504" w:hanging="425"/>
    </w:pPr>
    <w:rPr>
      <w:sz w:val="20"/>
      <w:szCs w:val="20"/>
    </w:rPr>
    <w:tblPr>
      <w:tblStyleRowBandSize w:val="1"/>
      <w:tblStyleColBandSize w:val="1"/>
      <w:tblCellMar>
        <w:top w:w="0" w:type="dxa"/>
        <w:left w:w="108" w:type="dxa"/>
        <w:bottom w:w="0" w:type="dxa"/>
        <w:right w:w="108" w:type="dxa"/>
      </w:tblCellMar>
    </w:tblPr>
  </w:style>
  <w:style w:type="numbering" w:customStyle="1" w:styleId="List11">
    <w:name w:val="List 11"/>
    <w:rsid w:val="00481E2C"/>
  </w:style>
  <w:style w:type="paragraph" w:customStyle="1" w:styleId="punktowanie2">
    <w:name w:val="punktowanie 2"/>
    <w:basedOn w:val="Normalny"/>
    <w:uiPriority w:val="99"/>
    <w:rsid w:val="00481E2C"/>
    <w:pPr>
      <w:numPr>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pPr>
    <w:rPr>
      <w:rFonts w:ascii="Calibri" w:hAnsi="Calibri" w:cs="Calibri"/>
      <w:iCs/>
      <w:color w:val="auto"/>
      <w:sz w:val="20"/>
      <w:szCs w:val="20"/>
      <w:u w:color="000000"/>
    </w:rPr>
  </w:style>
  <w:style w:type="paragraph" w:customStyle="1" w:styleId="uszczegowienia0">
    <w:name w:val="uszczegółowienia"/>
    <w:basedOn w:val="Normalny"/>
    <w:rsid w:val="00481E2C"/>
    <w:pPr>
      <w:spacing w:before="20" w:after="20"/>
      <w:ind w:left="1434" w:hanging="357"/>
      <w:contextualSpacing/>
    </w:pPr>
    <w:rPr>
      <w:rFonts w:ascii="Arial" w:eastAsia="Arial" w:hAnsi="Arial" w:cs="Arial"/>
      <w:color w:val="auto"/>
      <w:sz w:val="22"/>
      <w:szCs w:val="22"/>
      <w:u w:color="000000"/>
    </w:rPr>
  </w:style>
  <w:style w:type="numbering" w:customStyle="1" w:styleId="Bezlisty3">
    <w:name w:val="Bez listy3"/>
    <w:next w:val="Bezlisty"/>
    <w:uiPriority w:val="99"/>
    <w:semiHidden/>
    <w:unhideWhenUsed/>
    <w:rsid w:val="00481E2C"/>
  </w:style>
  <w:style w:type="numbering" w:customStyle="1" w:styleId="Bezlisty4">
    <w:name w:val="Bez listy4"/>
    <w:next w:val="Bezlisty"/>
    <w:uiPriority w:val="99"/>
    <w:semiHidden/>
    <w:unhideWhenUsed/>
    <w:rsid w:val="00481E2C"/>
  </w:style>
  <w:style w:type="numbering" w:customStyle="1" w:styleId="Bezlisty5">
    <w:name w:val="Bez listy5"/>
    <w:next w:val="Bezlisty"/>
    <w:uiPriority w:val="99"/>
    <w:semiHidden/>
    <w:unhideWhenUsed/>
    <w:rsid w:val="00481E2C"/>
  </w:style>
  <w:style w:type="paragraph" w:customStyle="1" w:styleId="4BC8582F925C44688E6963A65CE800A2">
    <w:name w:val="4BC8582F925C44688E6963A65CE800A2"/>
    <w:rsid w:val="00481E2C"/>
    <w:pPr>
      <w:spacing w:after="200" w:line="276" w:lineRule="auto"/>
    </w:pPr>
    <w:rPr>
      <w:rFonts w:asciiTheme="minorHAnsi" w:hAnsiTheme="minorHAnsi" w:cstheme="minorBidi"/>
      <w:sz w:val="22"/>
      <w:szCs w:val="22"/>
    </w:rPr>
  </w:style>
  <w:style w:type="paragraph" w:customStyle="1" w:styleId="tytul0">
    <w:name w:val="tytul"/>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aktualizacja">
    <w:name w:val="aktualizacja"/>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zawod">
    <w:name w:val="zawod"/>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table" w:customStyle="1" w:styleId="52">
    <w:name w:val="52"/>
    <w:basedOn w:val="TableNormal"/>
    <w:rsid w:val="00481E2C"/>
    <w:rPr>
      <w:sz w:val="20"/>
      <w:szCs w:val="20"/>
    </w:rPr>
    <w:tblPr>
      <w:tblStyleRowBandSize w:val="1"/>
      <w:tblStyleColBandSize w:val="1"/>
      <w:tblCellMar>
        <w:top w:w="0" w:type="dxa"/>
        <w:left w:w="108" w:type="dxa"/>
        <w:bottom w:w="0" w:type="dxa"/>
        <w:right w:w="108" w:type="dxa"/>
      </w:tblCellMar>
    </w:tblPr>
  </w:style>
  <w:style w:type="paragraph" w:customStyle="1" w:styleId="Akapitzlist2">
    <w:name w:val="Akapit z listą2"/>
    <w:basedOn w:val="Normalny"/>
    <w:uiPriority w:val="99"/>
    <w:rsid w:val="00481E2C"/>
    <w:p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720"/>
    </w:pPr>
    <w:rPr>
      <w:rFonts w:ascii="Calibri" w:eastAsia="Calibri" w:hAnsi="Calibri" w:cs="font406"/>
      <w:color w:val="auto"/>
      <w:sz w:val="22"/>
      <w:szCs w:val="22"/>
      <w:u w:color="000000"/>
      <w:lang w:eastAsia="ar-SA"/>
    </w:rPr>
  </w:style>
  <w:style w:type="table" w:customStyle="1" w:styleId="53">
    <w:name w:val="53"/>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54">
    <w:name w:val="54"/>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Zwykatabela21">
    <w:name w:val="Zwykła tabela 21"/>
    <w:basedOn w:val="Standardowy"/>
    <w:uiPriority w:val="42"/>
    <w:rsid w:val="00481E2C"/>
    <w:pPr>
      <w:pBdr>
        <w:top w:val="nil"/>
        <w:left w:val="nil"/>
        <w:bottom w:val="nil"/>
        <w:right w:val="nil"/>
        <w:between w:val="nil"/>
      </w:pBdr>
    </w:pPr>
    <w:rPr>
      <w:color w:val="00000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ezlisty6">
    <w:name w:val="Bez listy6"/>
    <w:next w:val="Bezlisty"/>
    <w:uiPriority w:val="99"/>
    <w:semiHidden/>
    <w:unhideWhenUsed/>
    <w:rsid w:val="00481E2C"/>
  </w:style>
  <w:style w:type="table" w:customStyle="1" w:styleId="TableNormal2">
    <w:name w:val="Table Normal2"/>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22">
    <w:name w:val="22"/>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12">
    <w:name w:val="12"/>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55">
    <w:name w:val="55"/>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33">
    <w:name w:val="33"/>
    <w:basedOn w:val="TableNormal"/>
    <w:rsid w:val="00481E2C"/>
    <w:rPr>
      <w:sz w:val="20"/>
      <w:szCs w:val="20"/>
    </w:rPr>
    <w:tblPr>
      <w:tblStyleRowBandSize w:val="1"/>
      <w:tblStyleColBandSize w:val="1"/>
      <w:tblCellMar>
        <w:top w:w="0" w:type="dxa"/>
        <w:left w:w="108" w:type="dxa"/>
        <w:bottom w:w="0" w:type="dxa"/>
        <w:right w:w="108" w:type="dxa"/>
      </w:tblCellMar>
    </w:tblPr>
  </w:style>
  <w:style w:type="numbering" w:customStyle="1" w:styleId="Bezlisty12">
    <w:name w:val="Bez listy12"/>
    <w:next w:val="Bezlisty"/>
    <w:uiPriority w:val="99"/>
    <w:semiHidden/>
    <w:unhideWhenUsed/>
    <w:rsid w:val="00481E2C"/>
  </w:style>
  <w:style w:type="table" w:customStyle="1" w:styleId="42">
    <w:name w:val="42"/>
    <w:basedOn w:val="TableNormal"/>
    <w:rsid w:val="00481E2C"/>
    <w:rPr>
      <w:sz w:val="20"/>
      <w:szCs w:val="20"/>
    </w:rPr>
    <w:tblPr>
      <w:tblStyleRowBandSize w:val="1"/>
      <w:tblStyleColBandSize w:val="1"/>
      <w:tblCellMar>
        <w:top w:w="0" w:type="dxa"/>
        <w:left w:w="108" w:type="dxa"/>
        <w:bottom w:w="0" w:type="dxa"/>
        <w:right w:w="108" w:type="dxa"/>
      </w:tblCellMar>
    </w:tblPr>
  </w:style>
  <w:style w:type="numbering" w:customStyle="1" w:styleId="Bezlisty21">
    <w:name w:val="Bez listy21"/>
    <w:next w:val="Bezlisty"/>
    <w:uiPriority w:val="99"/>
    <w:semiHidden/>
    <w:unhideWhenUsed/>
    <w:rsid w:val="00481E2C"/>
  </w:style>
  <w:style w:type="table" w:customStyle="1" w:styleId="101">
    <w:name w:val="10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91">
    <w:name w:val="9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81">
    <w:name w:val="8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71">
    <w:name w:val="7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61">
    <w:name w:val="6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412">
    <w:name w:val="412"/>
    <w:basedOn w:val="TableNormal"/>
    <w:rsid w:val="00481E2C"/>
    <w:rPr>
      <w:sz w:val="20"/>
      <w:szCs w:val="20"/>
    </w:rPr>
    <w:tblPr>
      <w:tblCellMar>
        <w:top w:w="0" w:type="dxa"/>
        <w:left w:w="0" w:type="dxa"/>
        <w:bottom w:w="0" w:type="dxa"/>
        <w:right w:w="0" w:type="dxa"/>
      </w:tblCellMar>
    </w:tblPr>
  </w:style>
  <w:style w:type="table" w:customStyle="1" w:styleId="312">
    <w:name w:val="312"/>
    <w:basedOn w:val="TableNormal"/>
    <w:rsid w:val="00481E2C"/>
    <w:rPr>
      <w:sz w:val="20"/>
      <w:szCs w:val="20"/>
    </w:rPr>
    <w:tblPr>
      <w:tblCellMar>
        <w:top w:w="0" w:type="dxa"/>
        <w:left w:w="0" w:type="dxa"/>
        <w:bottom w:w="0" w:type="dxa"/>
        <w:right w:w="0" w:type="dxa"/>
      </w:tblCellMar>
    </w:tblPr>
  </w:style>
  <w:style w:type="table" w:customStyle="1" w:styleId="212">
    <w:name w:val="212"/>
    <w:basedOn w:val="TableNormal"/>
    <w:rsid w:val="00481E2C"/>
    <w:rPr>
      <w:sz w:val="20"/>
      <w:szCs w:val="20"/>
    </w:rPr>
    <w:tblPr>
      <w:tblCellMar>
        <w:top w:w="0" w:type="dxa"/>
        <w:left w:w="0" w:type="dxa"/>
        <w:bottom w:w="0" w:type="dxa"/>
        <w:right w:w="0" w:type="dxa"/>
      </w:tblCellMar>
    </w:tblPr>
  </w:style>
  <w:style w:type="table" w:customStyle="1" w:styleId="112">
    <w:name w:val="112"/>
    <w:basedOn w:val="TableNormal"/>
    <w:rsid w:val="00481E2C"/>
    <w:rPr>
      <w:sz w:val="20"/>
      <w:szCs w:val="20"/>
    </w:rPr>
    <w:tblPr>
      <w:tblCellMar>
        <w:top w:w="0" w:type="dxa"/>
        <w:left w:w="0" w:type="dxa"/>
        <w:bottom w:w="0" w:type="dxa"/>
        <w:right w:w="0" w:type="dxa"/>
      </w:tblCellMar>
    </w:tblPr>
  </w:style>
  <w:style w:type="numbering" w:customStyle="1" w:styleId="Bezlisty111">
    <w:name w:val="Bez listy111"/>
    <w:next w:val="Bezlisty"/>
    <w:uiPriority w:val="99"/>
    <w:semiHidden/>
    <w:unhideWhenUsed/>
    <w:rsid w:val="00481E2C"/>
  </w:style>
  <w:style w:type="table" w:customStyle="1" w:styleId="TableNormal11">
    <w:name w:val="Table Normal1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1">
    <w:name w:val="5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4111">
    <w:name w:val="41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3111">
    <w:name w:val="31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2111">
    <w:name w:val="21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1111">
    <w:name w:val="111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481E2C"/>
    <w:pPr>
      <w:pBdr>
        <w:top w:val="nil"/>
        <w:left w:val="nil"/>
        <w:bottom w:val="nil"/>
        <w:right w:val="nil"/>
        <w:between w:val="nil"/>
      </w:pBdr>
    </w:pPr>
    <w:rPr>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81E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321"/>
    <w:basedOn w:val="TableNormal"/>
    <w:rsid w:val="00481E2C"/>
    <w:pPr>
      <w:spacing w:before="20" w:after="20"/>
      <w:ind w:left="504" w:hanging="425"/>
    </w:pPr>
    <w:rPr>
      <w:sz w:val="20"/>
      <w:szCs w:val="20"/>
    </w:rPr>
    <w:tblPr>
      <w:tblStyleRowBandSize w:val="1"/>
      <w:tblStyleColBandSize w:val="1"/>
      <w:tblCellMar>
        <w:top w:w="0" w:type="dxa"/>
        <w:left w:w="108" w:type="dxa"/>
        <w:bottom w:w="0" w:type="dxa"/>
        <w:right w:w="108" w:type="dxa"/>
      </w:tblCellMar>
    </w:tblPr>
  </w:style>
  <w:style w:type="numbering" w:customStyle="1" w:styleId="List111">
    <w:name w:val="List 111"/>
    <w:rsid w:val="00481E2C"/>
  </w:style>
  <w:style w:type="numbering" w:customStyle="1" w:styleId="Bezlisty31">
    <w:name w:val="Bez listy31"/>
    <w:next w:val="Bezlisty"/>
    <w:uiPriority w:val="99"/>
    <w:semiHidden/>
    <w:unhideWhenUsed/>
    <w:rsid w:val="00481E2C"/>
  </w:style>
  <w:style w:type="numbering" w:customStyle="1" w:styleId="Bezlisty41">
    <w:name w:val="Bez listy41"/>
    <w:next w:val="Bezlisty"/>
    <w:uiPriority w:val="99"/>
    <w:semiHidden/>
    <w:unhideWhenUsed/>
    <w:rsid w:val="00481E2C"/>
  </w:style>
  <w:style w:type="numbering" w:customStyle="1" w:styleId="Bezlisty51">
    <w:name w:val="Bez listy51"/>
    <w:next w:val="Bezlisty"/>
    <w:uiPriority w:val="99"/>
    <w:semiHidden/>
    <w:unhideWhenUsed/>
    <w:rsid w:val="00481E2C"/>
  </w:style>
  <w:style w:type="table" w:customStyle="1" w:styleId="521">
    <w:name w:val="52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531">
    <w:name w:val="53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541">
    <w:name w:val="541"/>
    <w:basedOn w:val="TableNormal"/>
    <w:rsid w:val="00481E2C"/>
    <w:rPr>
      <w:sz w:val="20"/>
      <w:szCs w:val="20"/>
    </w:rPr>
    <w:tblPr>
      <w:tblStyleRowBandSize w:val="1"/>
      <w:tblStyleColBandSize w:val="1"/>
      <w:tblCellMar>
        <w:top w:w="0" w:type="dxa"/>
        <w:left w:w="108" w:type="dxa"/>
        <w:bottom w:w="0" w:type="dxa"/>
        <w:right w:w="108" w:type="dxa"/>
      </w:tblCellMar>
    </w:tblPr>
  </w:style>
  <w:style w:type="table" w:customStyle="1" w:styleId="Zwykatabela211">
    <w:name w:val="Zwykła tabela 211"/>
    <w:basedOn w:val="Standardowy"/>
    <w:uiPriority w:val="42"/>
    <w:rsid w:val="00481E2C"/>
    <w:pPr>
      <w:pBdr>
        <w:top w:val="nil"/>
        <w:left w:val="nil"/>
        <w:bottom w:val="nil"/>
        <w:right w:val="nil"/>
        <w:between w:val="nil"/>
      </w:pBdr>
    </w:pPr>
    <w:rPr>
      <w:color w:val="00000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moj">
    <w:name w:val="Stylmoj"/>
    <w:basedOn w:val="EFEKTY"/>
    <w:link w:val="StylmojZnak"/>
    <w:qFormat/>
    <w:rsid w:val="00481E2C"/>
    <w:pPr>
      <w:numPr>
        <w:numId w:val="0"/>
      </w:numPr>
      <w:spacing w:before="0" w:after="0"/>
      <w:ind w:left="360" w:hanging="360"/>
    </w:pPr>
  </w:style>
  <w:style w:type="character" w:customStyle="1" w:styleId="EFEKTYZnak">
    <w:name w:val="__EFEKTY Znak"/>
    <w:basedOn w:val="Domylnaczcionkaakapitu"/>
    <w:link w:val="EFEKTY"/>
    <w:rsid w:val="00481E2C"/>
    <w:rPr>
      <w:rFonts w:ascii="Arial" w:eastAsia="Arial" w:hAnsi="Arial" w:cs="Arial"/>
    </w:rPr>
  </w:style>
  <w:style w:type="character" w:customStyle="1" w:styleId="StylmojZnak">
    <w:name w:val="Stylmoj Znak"/>
    <w:basedOn w:val="EFEKTYZnak"/>
    <w:link w:val="Stylmoj"/>
    <w:rsid w:val="00481E2C"/>
    <w:rPr>
      <w:rFonts w:ascii="Arial" w:eastAsia="Arial" w:hAnsi="Arial" w:cs="Arial"/>
    </w:rPr>
  </w:style>
  <w:style w:type="character" w:customStyle="1" w:styleId="StylADZnak">
    <w:name w:val="_StylAD Znak"/>
    <w:basedOn w:val="Domylnaczcionkaakapitu"/>
    <w:link w:val="StylAD"/>
    <w:locked/>
    <w:rsid w:val="00481E2C"/>
    <w:rPr>
      <w:rFonts w:eastAsia="Calibri"/>
      <w:color w:val="000000"/>
      <w:u w:color="000000"/>
      <w:bdr w:val="none" w:sz="0" w:space="0" w:color="auto" w:frame="1"/>
    </w:rPr>
  </w:style>
  <w:style w:type="paragraph" w:customStyle="1" w:styleId="StylAD">
    <w:name w:val="_StylAD"/>
    <w:basedOn w:val="Akapitzlist"/>
    <w:link w:val="StylADZnak"/>
    <w:qFormat/>
    <w:rsid w:val="00481E2C"/>
    <w:pPr>
      <w:numPr>
        <w:numId w:val="13"/>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sz w:val="20"/>
      <w:szCs w:val="20"/>
      <w:u w:color="000000"/>
      <w:bdr w:val="none" w:sz="0" w:space="0" w:color="auto" w:frame="1"/>
    </w:rPr>
  </w:style>
  <w:style w:type="table" w:customStyle="1" w:styleId="Tabela-Siatka13">
    <w:name w:val="Tabela - Siatka13"/>
    <w:basedOn w:val="Standardowy"/>
    <w:next w:val="Tabela-Siatka"/>
    <w:uiPriority w:val="59"/>
    <w:rsid w:val="0012436B"/>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240F27"/>
    <w:pPr>
      <w:tabs>
        <w:tab w:val="right" w:leader="dot" w:pos="13994"/>
      </w:tabs>
      <w:spacing w:after="100"/>
      <w:ind w:left="240"/>
    </w:pPr>
  </w:style>
  <w:style w:type="paragraph" w:styleId="Spistreci3">
    <w:name w:val="toc 3"/>
    <w:basedOn w:val="Normalny"/>
    <w:next w:val="Normalny"/>
    <w:autoRedefine/>
    <w:uiPriority w:val="39"/>
    <w:unhideWhenUsed/>
    <w:rsid w:val="00CE5E36"/>
    <w:pPr>
      <w:pBdr>
        <w:top w:val="none" w:sz="0" w:space="0" w:color="auto"/>
        <w:left w:val="none" w:sz="0" w:space="0" w:color="auto"/>
        <w:bottom w:val="none" w:sz="0" w:space="0" w:color="auto"/>
        <w:right w:val="none" w:sz="0" w:space="0" w:color="auto"/>
        <w:between w:val="none" w:sz="0" w:space="0" w:color="auto"/>
      </w:pBdr>
      <w:spacing w:after="100" w:line="259" w:lineRule="auto"/>
      <w:ind w:left="440"/>
    </w:pPr>
    <w:rPr>
      <w:rFonts w:asciiTheme="minorHAnsi" w:eastAsiaTheme="minorEastAsia" w:hAnsiTheme="minorHAns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2191005">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4914919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tlas.com.pl/do-pobrania/magazyn-atlas-fachow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terialybudowlane.info.pl"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ekspertbudowlany.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4D3DA-21FB-4E04-A580-AC6AD7819E97}">
  <ds:schemaRefs>
    <ds:schemaRef ds:uri="http://schemas.openxmlformats.org/officeDocument/2006/bibliography"/>
  </ds:schemaRefs>
</ds:datastoreItem>
</file>

<file path=customXml/itemProps2.xml><?xml version="1.0" encoding="utf-8"?>
<ds:datastoreItem xmlns:ds="http://schemas.openxmlformats.org/officeDocument/2006/customXml" ds:itemID="{72C3F28F-A270-4E7D-B6BE-5B4C1248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24648</Words>
  <Characters>147891</Characters>
  <Application>Microsoft Office Word</Application>
  <DocSecurity>0</DocSecurity>
  <Lines>1232</Lines>
  <Paragraphs>344</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PLAN NAUCZANIA ZAWODU</vt:lpstr>
      <vt:lpstr/>
      <vt:lpstr>WSTĘP DO PROGRAMU</vt:lpstr>
      <vt:lpstr>    Opis zawodu</vt:lpstr>
      <vt:lpstr>    Charakterystyka programu</vt:lpstr>
      <vt:lpstr>    Założenia programowe</vt:lpstr>
      <vt:lpstr>    Wykaz przedmiotów w kształceniu teoretycznym i organizowane w formie zajęć przkt</vt:lpstr>
      <vt:lpstr>Cele kierunkowe zawodu</vt:lpstr>
      <vt:lpstr>PROGRAMY NAUCZANIA DO POSZCZEGÓLNYCH PRZEDMIOTÓW</vt:lpstr>
      <vt:lpstr>    Bezpieczeństwo i higiena pracy</vt:lpstr>
      <vt:lpstr>    Podstawy budownictwa</vt:lpstr>
      <vt:lpstr>    Rysunek i dokumentacja techniczna</vt:lpstr>
      <vt:lpstr>    Technologia systemów suchej zabudowy</vt:lpstr>
      <vt:lpstr>    Technologia robót malarsko-tapeciarskich</vt:lpstr>
      <vt:lpstr>    Technologia robót posadzkarsko-okładzinowych</vt:lpstr>
      <vt:lpstr>    Roboty wykończeniowe – zajęcia praktyczne</vt:lpstr>
    </vt:vector>
  </TitlesOfParts>
  <Company/>
  <LinksUpToDate>false</LinksUpToDate>
  <CharactersWithSpaces>172195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xxx</cp:lastModifiedBy>
  <cp:revision>2</cp:revision>
  <cp:lastPrinted>2019-08-22T16:02:00Z</cp:lastPrinted>
  <dcterms:created xsi:type="dcterms:W3CDTF">2019-10-23T16:53:00Z</dcterms:created>
  <dcterms:modified xsi:type="dcterms:W3CDTF">2019-10-23T16:53:00Z</dcterms:modified>
</cp:coreProperties>
</file>